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72"/>
        <w:ind w:left="371" w:right="385"/>
        <w:jc w:val="center"/>
        <w:rPr>
          <w:b/>
          <w:sz w:val="26"/>
          <w:szCs w:val="26"/>
        </w:rPr>
      </w:pPr>
      <w:r>
        <w:rPr>
          <w:b/>
          <w:bCs/>
          <w:noProof/>
          <w:sz w:val="28"/>
          <w:szCs w:val="28"/>
          <w:lang w:eastAsia="ru-RU"/>
        </w:rPr>
        <w:drawing>
          <wp:inline distT="0" distB="0" distL="0" distR="0">
            <wp:extent cx="6788150" cy="93372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8150" cy="9337202"/>
                    </a:xfrm>
                    <a:prstGeom prst="rect">
                      <a:avLst/>
                    </a:prstGeom>
                    <a:noFill/>
                    <a:ln>
                      <a:noFill/>
                    </a:ln>
                  </pic:spPr>
                </pic:pic>
              </a:graphicData>
            </a:graphic>
          </wp:inline>
        </w:drawing>
      </w:r>
      <w:r>
        <w:rPr>
          <w:b/>
          <w:sz w:val="26"/>
          <w:szCs w:val="26"/>
        </w:rPr>
        <w:t>Содержание</w:t>
      </w:r>
      <w:r>
        <w:rPr>
          <w:b/>
          <w:spacing w:val="-6"/>
          <w:sz w:val="26"/>
          <w:szCs w:val="26"/>
        </w:rPr>
        <w:t xml:space="preserve"> </w:t>
      </w:r>
      <w:r>
        <w:rPr>
          <w:b/>
          <w:sz w:val="26"/>
          <w:szCs w:val="26"/>
        </w:rPr>
        <w:t>образовательной</w:t>
      </w:r>
      <w:r>
        <w:rPr>
          <w:b/>
          <w:spacing w:val="-6"/>
          <w:sz w:val="26"/>
          <w:szCs w:val="26"/>
        </w:rPr>
        <w:t xml:space="preserve"> </w:t>
      </w:r>
      <w:r>
        <w:rPr>
          <w:b/>
          <w:sz w:val="26"/>
          <w:szCs w:val="26"/>
        </w:rPr>
        <w:t>программы</w:t>
      </w:r>
    </w:p>
    <w:p>
      <w:pPr>
        <w:pStyle w:val="a3"/>
        <w:ind w:left="0"/>
        <w:jc w:val="left"/>
        <w:rPr>
          <w:b/>
          <w:sz w:val="26"/>
          <w:szCs w:val="26"/>
        </w:rPr>
      </w:pPr>
    </w:p>
    <w:p>
      <w:pPr>
        <w:pStyle w:val="a3"/>
        <w:spacing w:before="10"/>
        <w:ind w:left="0"/>
        <w:jc w:val="left"/>
        <w:rPr>
          <w:b/>
          <w:sz w:val="26"/>
          <w:szCs w:val="26"/>
        </w:rPr>
      </w:pPr>
    </w:p>
    <w:p>
      <w:pPr>
        <w:pStyle w:val="a7"/>
        <w:numPr>
          <w:ilvl w:val="0"/>
          <w:numId w:val="12"/>
        </w:numPr>
        <w:tabs>
          <w:tab w:val="left" w:pos="809"/>
        </w:tabs>
        <w:spacing w:before="1"/>
        <w:ind w:hanging="282"/>
        <w:rPr>
          <w:sz w:val="26"/>
          <w:szCs w:val="26"/>
        </w:rPr>
      </w:pPr>
      <w:r>
        <w:rPr>
          <w:sz w:val="26"/>
          <w:szCs w:val="26"/>
        </w:rPr>
        <w:t>Общие</w:t>
      </w:r>
      <w:r>
        <w:rPr>
          <w:spacing w:val="-5"/>
          <w:sz w:val="26"/>
          <w:szCs w:val="26"/>
        </w:rPr>
        <w:t xml:space="preserve"> </w:t>
      </w:r>
      <w:r>
        <w:rPr>
          <w:sz w:val="26"/>
          <w:szCs w:val="26"/>
        </w:rPr>
        <w:t>положения</w:t>
      </w:r>
      <w:r>
        <w:rPr>
          <w:spacing w:val="-1"/>
          <w:sz w:val="26"/>
          <w:szCs w:val="26"/>
        </w:rPr>
        <w:t xml:space="preserve"> </w:t>
      </w:r>
      <w:r>
        <w:rPr>
          <w:sz w:val="26"/>
          <w:szCs w:val="26"/>
        </w:rPr>
        <w:t>образовательной</w:t>
      </w:r>
      <w:r>
        <w:rPr>
          <w:spacing w:val="-2"/>
          <w:sz w:val="26"/>
          <w:szCs w:val="26"/>
        </w:rPr>
        <w:t xml:space="preserve"> </w:t>
      </w:r>
      <w:r>
        <w:rPr>
          <w:sz w:val="26"/>
          <w:szCs w:val="26"/>
        </w:rPr>
        <w:t>программы.</w:t>
      </w:r>
    </w:p>
    <w:p>
      <w:pPr>
        <w:pStyle w:val="a7"/>
        <w:numPr>
          <w:ilvl w:val="0"/>
          <w:numId w:val="12"/>
        </w:numPr>
        <w:tabs>
          <w:tab w:val="left" w:pos="809"/>
        </w:tabs>
        <w:spacing w:before="163"/>
        <w:ind w:hanging="282"/>
        <w:rPr>
          <w:sz w:val="26"/>
          <w:szCs w:val="26"/>
        </w:rPr>
      </w:pPr>
      <w:r>
        <w:rPr>
          <w:sz w:val="26"/>
          <w:szCs w:val="26"/>
        </w:rPr>
        <w:t>Цели</w:t>
      </w:r>
      <w:r>
        <w:rPr>
          <w:spacing w:val="-6"/>
          <w:sz w:val="26"/>
          <w:szCs w:val="26"/>
        </w:rPr>
        <w:t xml:space="preserve"> </w:t>
      </w:r>
      <w:r>
        <w:rPr>
          <w:sz w:val="26"/>
          <w:szCs w:val="26"/>
        </w:rPr>
        <w:t>и</w:t>
      </w:r>
      <w:r>
        <w:rPr>
          <w:spacing w:val="-2"/>
          <w:sz w:val="26"/>
          <w:szCs w:val="26"/>
        </w:rPr>
        <w:t xml:space="preserve"> </w:t>
      </w:r>
      <w:r>
        <w:rPr>
          <w:sz w:val="26"/>
          <w:szCs w:val="26"/>
        </w:rPr>
        <w:t>задачи</w:t>
      </w:r>
      <w:r>
        <w:rPr>
          <w:spacing w:val="-4"/>
          <w:sz w:val="26"/>
          <w:szCs w:val="26"/>
        </w:rPr>
        <w:t xml:space="preserve"> </w:t>
      </w:r>
      <w:r>
        <w:rPr>
          <w:sz w:val="26"/>
          <w:szCs w:val="26"/>
        </w:rPr>
        <w:t>образовательной</w:t>
      </w:r>
      <w:r>
        <w:rPr>
          <w:spacing w:val="-5"/>
          <w:sz w:val="26"/>
          <w:szCs w:val="26"/>
        </w:rPr>
        <w:t xml:space="preserve"> </w:t>
      </w:r>
      <w:r>
        <w:rPr>
          <w:sz w:val="26"/>
          <w:szCs w:val="26"/>
        </w:rPr>
        <w:t>программы</w:t>
      </w:r>
      <w:r>
        <w:rPr>
          <w:spacing w:val="-2"/>
          <w:sz w:val="26"/>
          <w:szCs w:val="26"/>
        </w:rPr>
        <w:t xml:space="preserve"> </w:t>
      </w:r>
      <w:r>
        <w:rPr>
          <w:sz w:val="26"/>
          <w:szCs w:val="26"/>
        </w:rPr>
        <w:t>МБОДО</w:t>
      </w:r>
      <w:r>
        <w:rPr>
          <w:spacing w:val="-3"/>
          <w:sz w:val="26"/>
          <w:szCs w:val="26"/>
        </w:rPr>
        <w:t xml:space="preserve"> </w:t>
      </w:r>
      <w:r>
        <w:rPr>
          <w:sz w:val="26"/>
          <w:szCs w:val="26"/>
        </w:rPr>
        <w:t>«Дом</w:t>
      </w:r>
      <w:r>
        <w:rPr>
          <w:spacing w:val="-5"/>
          <w:sz w:val="26"/>
          <w:szCs w:val="26"/>
        </w:rPr>
        <w:t xml:space="preserve"> </w:t>
      </w:r>
      <w:r>
        <w:rPr>
          <w:sz w:val="26"/>
          <w:szCs w:val="26"/>
        </w:rPr>
        <w:t>детского</w:t>
      </w:r>
      <w:r>
        <w:rPr>
          <w:spacing w:val="-2"/>
          <w:sz w:val="26"/>
          <w:szCs w:val="26"/>
        </w:rPr>
        <w:t xml:space="preserve"> </w:t>
      </w:r>
      <w:r>
        <w:rPr>
          <w:sz w:val="26"/>
          <w:szCs w:val="26"/>
        </w:rPr>
        <w:t>творчества».</w:t>
      </w:r>
    </w:p>
    <w:p>
      <w:pPr>
        <w:pStyle w:val="a7"/>
        <w:numPr>
          <w:ilvl w:val="0"/>
          <w:numId w:val="12"/>
        </w:numPr>
        <w:tabs>
          <w:tab w:val="left" w:pos="809"/>
        </w:tabs>
        <w:spacing w:before="160"/>
        <w:ind w:hanging="282"/>
        <w:rPr>
          <w:sz w:val="26"/>
          <w:szCs w:val="26"/>
        </w:rPr>
      </w:pPr>
      <w:r>
        <w:rPr>
          <w:sz w:val="26"/>
          <w:szCs w:val="26"/>
        </w:rPr>
        <w:t>Кадровый</w:t>
      </w:r>
      <w:r>
        <w:rPr>
          <w:spacing w:val="-6"/>
          <w:sz w:val="26"/>
          <w:szCs w:val="26"/>
        </w:rPr>
        <w:t xml:space="preserve"> </w:t>
      </w:r>
      <w:r>
        <w:rPr>
          <w:sz w:val="26"/>
          <w:szCs w:val="26"/>
        </w:rPr>
        <w:t>потенциал</w:t>
      </w:r>
      <w:r>
        <w:rPr>
          <w:spacing w:val="-4"/>
          <w:sz w:val="26"/>
          <w:szCs w:val="26"/>
        </w:rPr>
        <w:t xml:space="preserve"> </w:t>
      </w:r>
      <w:r>
        <w:rPr>
          <w:sz w:val="26"/>
          <w:szCs w:val="26"/>
        </w:rPr>
        <w:t>учреждения.</w:t>
      </w:r>
    </w:p>
    <w:p>
      <w:pPr>
        <w:pStyle w:val="a7"/>
        <w:numPr>
          <w:ilvl w:val="0"/>
          <w:numId w:val="12"/>
        </w:numPr>
        <w:tabs>
          <w:tab w:val="left" w:pos="809"/>
        </w:tabs>
        <w:spacing w:before="160"/>
        <w:ind w:hanging="282"/>
        <w:rPr>
          <w:sz w:val="26"/>
          <w:szCs w:val="26"/>
        </w:rPr>
      </w:pPr>
      <w:r>
        <w:rPr>
          <w:sz w:val="26"/>
          <w:szCs w:val="26"/>
        </w:rPr>
        <w:t>Особенности</w:t>
      </w:r>
      <w:r>
        <w:rPr>
          <w:spacing w:val="-6"/>
          <w:sz w:val="26"/>
          <w:szCs w:val="26"/>
        </w:rPr>
        <w:t xml:space="preserve"> </w:t>
      </w:r>
      <w:r>
        <w:rPr>
          <w:sz w:val="26"/>
          <w:szCs w:val="26"/>
        </w:rPr>
        <w:t>учебного</w:t>
      </w:r>
      <w:r>
        <w:rPr>
          <w:spacing w:val="-5"/>
          <w:sz w:val="26"/>
          <w:szCs w:val="26"/>
        </w:rPr>
        <w:t xml:space="preserve"> </w:t>
      </w:r>
      <w:r>
        <w:rPr>
          <w:sz w:val="26"/>
          <w:szCs w:val="26"/>
        </w:rPr>
        <w:t>плана.</w:t>
      </w:r>
    </w:p>
    <w:p>
      <w:pPr>
        <w:pStyle w:val="a7"/>
        <w:numPr>
          <w:ilvl w:val="0"/>
          <w:numId w:val="12"/>
        </w:numPr>
        <w:tabs>
          <w:tab w:val="left" w:pos="809"/>
        </w:tabs>
        <w:spacing w:before="161"/>
        <w:ind w:hanging="282"/>
        <w:rPr>
          <w:sz w:val="26"/>
          <w:szCs w:val="26"/>
        </w:rPr>
      </w:pPr>
      <w:r>
        <w:rPr>
          <w:sz w:val="26"/>
          <w:szCs w:val="26"/>
        </w:rPr>
        <w:t>Методическое</w:t>
      </w:r>
      <w:r>
        <w:rPr>
          <w:spacing w:val="-7"/>
          <w:sz w:val="26"/>
          <w:szCs w:val="26"/>
        </w:rPr>
        <w:t xml:space="preserve"> </w:t>
      </w:r>
      <w:r>
        <w:rPr>
          <w:sz w:val="26"/>
          <w:szCs w:val="26"/>
        </w:rPr>
        <w:t>обеспечение</w:t>
      </w:r>
      <w:r>
        <w:rPr>
          <w:spacing w:val="-4"/>
          <w:sz w:val="26"/>
          <w:szCs w:val="26"/>
        </w:rPr>
        <w:t xml:space="preserve"> </w:t>
      </w:r>
      <w:r>
        <w:rPr>
          <w:sz w:val="26"/>
          <w:szCs w:val="26"/>
        </w:rPr>
        <w:t>образовательной</w:t>
      </w:r>
      <w:r>
        <w:rPr>
          <w:spacing w:val="-7"/>
          <w:sz w:val="26"/>
          <w:szCs w:val="26"/>
        </w:rPr>
        <w:t xml:space="preserve"> </w:t>
      </w:r>
      <w:r>
        <w:rPr>
          <w:sz w:val="26"/>
          <w:szCs w:val="26"/>
        </w:rPr>
        <w:t>деятельности.</w:t>
      </w:r>
    </w:p>
    <w:p>
      <w:pPr>
        <w:pStyle w:val="a7"/>
        <w:numPr>
          <w:ilvl w:val="0"/>
          <w:numId w:val="12"/>
        </w:numPr>
        <w:tabs>
          <w:tab w:val="left" w:pos="809"/>
        </w:tabs>
        <w:spacing w:before="163"/>
        <w:ind w:hanging="282"/>
        <w:rPr>
          <w:sz w:val="26"/>
          <w:szCs w:val="26"/>
        </w:rPr>
      </w:pPr>
      <w:r>
        <w:rPr>
          <w:sz w:val="26"/>
          <w:szCs w:val="26"/>
        </w:rPr>
        <w:t>Материально-техническая</w:t>
      </w:r>
      <w:r>
        <w:rPr>
          <w:spacing w:val="-4"/>
          <w:sz w:val="26"/>
          <w:szCs w:val="26"/>
        </w:rPr>
        <w:t xml:space="preserve"> </w:t>
      </w:r>
      <w:r>
        <w:rPr>
          <w:sz w:val="26"/>
          <w:szCs w:val="26"/>
        </w:rPr>
        <w:t>база.</w:t>
      </w:r>
    </w:p>
    <w:p>
      <w:pPr>
        <w:pStyle w:val="a7"/>
        <w:numPr>
          <w:ilvl w:val="0"/>
          <w:numId w:val="12"/>
        </w:numPr>
        <w:tabs>
          <w:tab w:val="left" w:pos="809"/>
        </w:tabs>
        <w:spacing w:before="161" w:line="360" w:lineRule="auto"/>
        <w:ind w:left="527" w:right="1281" w:firstLine="0"/>
        <w:rPr>
          <w:sz w:val="26"/>
          <w:szCs w:val="26"/>
        </w:rPr>
      </w:pPr>
      <w:r>
        <w:rPr>
          <w:sz w:val="26"/>
          <w:szCs w:val="26"/>
        </w:rPr>
        <w:t>Компетенции, которыми должны овладеть выпускники «Дома детского</w:t>
      </w:r>
      <w:r>
        <w:rPr>
          <w:spacing w:val="-67"/>
          <w:sz w:val="26"/>
          <w:szCs w:val="26"/>
        </w:rPr>
        <w:t xml:space="preserve"> </w:t>
      </w:r>
      <w:r>
        <w:rPr>
          <w:sz w:val="26"/>
          <w:szCs w:val="26"/>
        </w:rPr>
        <w:t>творчества».</w:t>
      </w:r>
    </w:p>
    <w:p>
      <w:pPr>
        <w:pStyle w:val="a7"/>
        <w:tabs>
          <w:tab w:val="left" w:pos="809"/>
        </w:tabs>
        <w:spacing w:before="161" w:line="360" w:lineRule="auto"/>
        <w:ind w:left="527" w:right="1281" w:firstLine="0"/>
        <w:rPr>
          <w:sz w:val="26"/>
          <w:szCs w:val="26"/>
        </w:rPr>
      </w:pPr>
      <w:r>
        <w:rPr>
          <w:sz w:val="26"/>
          <w:szCs w:val="26"/>
        </w:rPr>
        <w:t>8.Формы отслеживания результатов.</w:t>
      </w:r>
    </w:p>
    <w:p>
      <w:pPr>
        <w:spacing w:before="69"/>
        <w:ind w:right="516"/>
        <w:outlineLvl w:val="0"/>
        <w:rPr>
          <w:bCs/>
          <w:sz w:val="26"/>
          <w:szCs w:val="26"/>
        </w:rPr>
      </w:pPr>
      <w:r>
        <w:rPr>
          <w:sz w:val="26"/>
          <w:szCs w:val="26"/>
        </w:rPr>
        <w:t xml:space="preserve">        9. </w:t>
      </w:r>
      <w:r>
        <w:rPr>
          <w:bCs/>
          <w:sz w:val="26"/>
          <w:szCs w:val="26"/>
        </w:rPr>
        <w:t>Сетевое</w:t>
      </w:r>
      <w:r>
        <w:rPr>
          <w:bCs/>
          <w:spacing w:val="-2"/>
          <w:sz w:val="26"/>
          <w:szCs w:val="26"/>
        </w:rPr>
        <w:t xml:space="preserve"> </w:t>
      </w:r>
      <w:r>
        <w:rPr>
          <w:bCs/>
          <w:sz w:val="26"/>
          <w:szCs w:val="26"/>
        </w:rPr>
        <w:t>взаимодействие</w:t>
      </w:r>
    </w:p>
    <w:p>
      <w:pPr>
        <w:pStyle w:val="a7"/>
        <w:tabs>
          <w:tab w:val="left" w:pos="809"/>
        </w:tabs>
        <w:spacing w:before="161" w:line="360" w:lineRule="auto"/>
        <w:ind w:left="527" w:right="1281" w:firstLine="0"/>
        <w:rPr>
          <w:sz w:val="26"/>
          <w:szCs w:val="26"/>
        </w:rPr>
      </w:pPr>
    </w:p>
    <w:p>
      <w:pPr>
        <w:pStyle w:val="1"/>
        <w:spacing w:line="321" w:lineRule="exact"/>
        <w:ind w:left="527"/>
        <w:rPr>
          <w:b w:val="0"/>
          <w:sz w:val="26"/>
          <w:szCs w:val="26"/>
        </w:rPr>
      </w:pPr>
      <w:r>
        <w:rPr>
          <w:b w:val="0"/>
          <w:sz w:val="26"/>
          <w:szCs w:val="26"/>
        </w:rPr>
        <w:t>Приложения:</w:t>
      </w:r>
    </w:p>
    <w:p>
      <w:pPr>
        <w:pStyle w:val="a7"/>
        <w:numPr>
          <w:ilvl w:val="0"/>
          <w:numId w:val="11"/>
        </w:numPr>
        <w:tabs>
          <w:tab w:val="left" w:pos="804"/>
        </w:tabs>
        <w:spacing w:before="162"/>
        <w:ind w:hanging="277"/>
        <w:rPr>
          <w:sz w:val="26"/>
          <w:szCs w:val="26"/>
        </w:rPr>
      </w:pPr>
      <w:r>
        <w:rPr>
          <w:sz w:val="26"/>
          <w:szCs w:val="26"/>
        </w:rPr>
        <w:t>Перечень</w:t>
      </w:r>
      <w:r>
        <w:rPr>
          <w:spacing w:val="-4"/>
          <w:sz w:val="26"/>
          <w:szCs w:val="26"/>
        </w:rPr>
        <w:t xml:space="preserve"> </w:t>
      </w:r>
      <w:r>
        <w:rPr>
          <w:sz w:val="26"/>
          <w:szCs w:val="26"/>
        </w:rPr>
        <w:t>образовательных</w:t>
      </w:r>
      <w:r>
        <w:rPr>
          <w:spacing w:val="-1"/>
          <w:sz w:val="26"/>
          <w:szCs w:val="26"/>
        </w:rPr>
        <w:t xml:space="preserve"> </w:t>
      </w:r>
      <w:r>
        <w:rPr>
          <w:sz w:val="26"/>
          <w:szCs w:val="26"/>
        </w:rPr>
        <w:t>программ (приложение</w:t>
      </w:r>
      <w:r>
        <w:rPr>
          <w:spacing w:val="-3"/>
          <w:sz w:val="26"/>
          <w:szCs w:val="26"/>
        </w:rPr>
        <w:t xml:space="preserve"> </w:t>
      </w:r>
      <w:r>
        <w:rPr>
          <w:sz w:val="26"/>
          <w:szCs w:val="26"/>
        </w:rPr>
        <w:t>1).</w:t>
      </w:r>
    </w:p>
    <w:p>
      <w:pPr>
        <w:pStyle w:val="a7"/>
        <w:numPr>
          <w:ilvl w:val="0"/>
          <w:numId w:val="11"/>
        </w:numPr>
        <w:tabs>
          <w:tab w:val="left" w:pos="831"/>
        </w:tabs>
        <w:spacing w:before="161"/>
        <w:ind w:left="830" w:hanging="304"/>
        <w:rPr>
          <w:sz w:val="26"/>
          <w:szCs w:val="26"/>
        </w:rPr>
      </w:pPr>
      <w:r>
        <w:rPr>
          <w:sz w:val="26"/>
          <w:szCs w:val="26"/>
        </w:rPr>
        <w:t>Учебный</w:t>
      </w:r>
      <w:r>
        <w:rPr>
          <w:spacing w:val="-5"/>
          <w:sz w:val="26"/>
          <w:szCs w:val="26"/>
        </w:rPr>
        <w:t xml:space="preserve"> </w:t>
      </w:r>
      <w:r>
        <w:rPr>
          <w:sz w:val="26"/>
          <w:szCs w:val="26"/>
        </w:rPr>
        <w:t>план</w:t>
      </w:r>
      <w:r>
        <w:rPr>
          <w:spacing w:val="-1"/>
          <w:sz w:val="26"/>
          <w:szCs w:val="26"/>
        </w:rPr>
        <w:t xml:space="preserve"> </w:t>
      </w:r>
      <w:r>
        <w:rPr>
          <w:sz w:val="26"/>
          <w:szCs w:val="26"/>
        </w:rPr>
        <w:t>(приложение</w:t>
      </w:r>
      <w:r>
        <w:rPr>
          <w:spacing w:val="-2"/>
          <w:sz w:val="26"/>
          <w:szCs w:val="26"/>
        </w:rPr>
        <w:t xml:space="preserve"> </w:t>
      </w:r>
      <w:r>
        <w:rPr>
          <w:sz w:val="26"/>
          <w:szCs w:val="26"/>
        </w:rPr>
        <w:t>2).</w:t>
      </w:r>
    </w:p>
    <w:p>
      <w:pPr>
        <w:rPr>
          <w:sz w:val="26"/>
          <w:szCs w:val="26"/>
        </w:rPr>
      </w:pPr>
    </w:p>
    <w:p>
      <w:pPr>
        <w:rPr>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spacing w:before="1"/>
        <w:ind w:left="597" w:right="524" w:firstLine="240"/>
        <w:jc w:val="both"/>
        <w:rPr>
          <w:b/>
          <w:sz w:val="26"/>
          <w:szCs w:val="26"/>
        </w:rPr>
      </w:pPr>
    </w:p>
    <w:p>
      <w:pPr>
        <w:pStyle w:val="1"/>
        <w:numPr>
          <w:ilvl w:val="1"/>
          <w:numId w:val="11"/>
        </w:numPr>
        <w:tabs>
          <w:tab w:val="left" w:pos="2627"/>
          <w:tab w:val="left" w:pos="2628"/>
        </w:tabs>
        <w:spacing w:before="64"/>
        <w:ind w:hanging="709"/>
        <w:contextualSpacing/>
        <w:jc w:val="left"/>
        <w:rPr>
          <w:sz w:val="24"/>
          <w:szCs w:val="24"/>
        </w:rPr>
      </w:pPr>
      <w:r>
        <w:rPr>
          <w:sz w:val="24"/>
          <w:szCs w:val="24"/>
        </w:rPr>
        <w:t>Общие</w:t>
      </w:r>
      <w:r>
        <w:rPr>
          <w:spacing w:val="-6"/>
          <w:sz w:val="24"/>
          <w:szCs w:val="24"/>
        </w:rPr>
        <w:t xml:space="preserve"> </w:t>
      </w:r>
      <w:r>
        <w:rPr>
          <w:sz w:val="24"/>
          <w:szCs w:val="24"/>
        </w:rPr>
        <w:t>положения</w:t>
      </w:r>
      <w:r>
        <w:rPr>
          <w:spacing w:val="-9"/>
          <w:sz w:val="24"/>
          <w:szCs w:val="24"/>
        </w:rPr>
        <w:t xml:space="preserve"> </w:t>
      </w:r>
      <w:r>
        <w:rPr>
          <w:sz w:val="24"/>
          <w:szCs w:val="24"/>
        </w:rPr>
        <w:t>образовательной</w:t>
      </w:r>
      <w:r>
        <w:rPr>
          <w:spacing w:val="-6"/>
          <w:sz w:val="24"/>
          <w:szCs w:val="24"/>
        </w:rPr>
        <w:t xml:space="preserve"> </w:t>
      </w:r>
      <w:r>
        <w:rPr>
          <w:sz w:val="24"/>
          <w:szCs w:val="24"/>
        </w:rPr>
        <w:t>программы</w:t>
      </w:r>
    </w:p>
    <w:p>
      <w:pPr>
        <w:pStyle w:val="a3"/>
        <w:spacing w:before="11"/>
        <w:ind w:left="0"/>
        <w:contextualSpacing/>
        <w:jc w:val="left"/>
        <w:rPr>
          <w:b/>
          <w:sz w:val="24"/>
          <w:szCs w:val="24"/>
        </w:rPr>
      </w:pPr>
    </w:p>
    <w:p>
      <w:pPr>
        <w:pStyle w:val="a3"/>
        <w:ind w:left="801"/>
        <w:contextualSpacing/>
        <w:jc w:val="left"/>
        <w:rPr>
          <w:sz w:val="24"/>
          <w:szCs w:val="24"/>
        </w:rPr>
      </w:pPr>
      <w:r>
        <w:rPr>
          <w:sz w:val="24"/>
          <w:szCs w:val="24"/>
        </w:rPr>
        <w:t>Настоящая</w:t>
      </w:r>
      <w:r>
        <w:rPr>
          <w:spacing w:val="7"/>
          <w:sz w:val="24"/>
          <w:szCs w:val="24"/>
        </w:rPr>
        <w:t xml:space="preserve"> </w:t>
      </w:r>
      <w:r>
        <w:rPr>
          <w:sz w:val="24"/>
          <w:szCs w:val="24"/>
        </w:rPr>
        <w:t>образовательная</w:t>
      </w:r>
      <w:r>
        <w:rPr>
          <w:spacing w:val="73"/>
          <w:sz w:val="24"/>
          <w:szCs w:val="24"/>
        </w:rPr>
        <w:t xml:space="preserve"> </w:t>
      </w:r>
      <w:r>
        <w:rPr>
          <w:sz w:val="24"/>
          <w:szCs w:val="24"/>
        </w:rPr>
        <w:t>программа</w:t>
      </w:r>
      <w:r>
        <w:rPr>
          <w:spacing w:val="76"/>
          <w:sz w:val="24"/>
          <w:szCs w:val="24"/>
        </w:rPr>
        <w:t xml:space="preserve"> </w:t>
      </w:r>
      <w:r>
        <w:rPr>
          <w:sz w:val="24"/>
          <w:szCs w:val="24"/>
        </w:rPr>
        <w:t>составлена</w:t>
      </w:r>
      <w:r>
        <w:rPr>
          <w:spacing w:val="75"/>
          <w:sz w:val="24"/>
          <w:szCs w:val="24"/>
        </w:rPr>
        <w:t xml:space="preserve"> </w:t>
      </w:r>
      <w:r>
        <w:rPr>
          <w:sz w:val="24"/>
          <w:szCs w:val="24"/>
        </w:rPr>
        <w:t>в</w:t>
      </w:r>
      <w:r>
        <w:rPr>
          <w:spacing w:val="75"/>
          <w:sz w:val="24"/>
          <w:szCs w:val="24"/>
        </w:rPr>
        <w:t xml:space="preserve"> </w:t>
      </w:r>
      <w:r>
        <w:rPr>
          <w:sz w:val="24"/>
          <w:szCs w:val="24"/>
        </w:rPr>
        <w:t>соответствии</w:t>
      </w:r>
      <w:r>
        <w:rPr>
          <w:spacing w:val="74"/>
          <w:sz w:val="24"/>
          <w:szCs w:val="24"/>
        </w:rPr>
        <w:t xml:space="preserve"> </w:t>
      </w:r>
      <w:r>
        <w:rPr>
          <w:sz w:val="24"/>
          <w:szCs w:val="24"/>
        </w:rPr>
        <w:t>с</w:t>
      </w:r>
      <w:r>
        <w:rPr>
          <w:spacing w:val="76"/>
          <w:sz w:val="24"/>
          <w:szCs w:val="24"/>
        </w:rPr>
        <w:t xml:space="preserve"> </w:t>
      </w:r>
      <w:r>
        <w:rPr>
          <w:sz w:val="24"/>
          <w:szCs w:val="24"/>
        </w:rPr>
        <w:t>Законом</w:t>
      </w:r>
    </w:p>
    <w:p>
      <w:pPr>
        <w:pStyle w:val="a3"/>
        <w:spacing w:before="163"/>
        <w:contextualSpacing/>
        <w:rPr>
          <w:sz w:val="24"/>
          <w:szCs w:val="24"/>
        </w:rPr>
      </w:pPr>
      <w:r>
        <w:rPr>
          <w:sz w:val="24"/>
          <w:szCs w:val="24"/>
        </w:rPr>
        <w:t>«Об</w:t>
      </w:r>
      <w:r>
        <w:rPr>
          <w:spacing w:val="-5"/>
          <w:sz w:val="24"/>
          <w:szCs w:val="24"/>
        </w:rPr>
        <w:t xml:space="preserve"> </w:t>
      </w:r>
      <w:r>
        <w:rPr>
          <w:sz w:val="24"/>
          <w:szCs w:val="24"/>
        </w:rPr>
        <w:t>образовании</w:t>
      </w:r>
      <w:r>
        <w:rPr>
          <w:spacing w:val="-1"/>
          <w:sz w:val="24"/>
          <w:szCs w:val="24"/>
        </w:rPr>
        <w:t xml:space="preserve"> </w:t>
      </w:r>
      <w:r>
        <w:rPr>
          <w:sz w:val="24"/>
          <w:szCs w:val="24"/>
        </w:rPr>
        <w:t>в</w:t>
      </w:r>
      <w:r>
        <w:rPr>
          <w:spacing w:val="-6"/>
          <w:sz w:val="24"/>
          <w:szCs w:val="24"/>
        </w:rPr>
        <w:t xml:space="preserve"> </w:t>
      </w:r>
      <w:r>
        <w:rPr>
          <w:sz w:val="24"/>
          <w:szCs w:val="24"/>
        </w:rPr>
        <w:t>Российской</w:t>
      </w:r>
      <w:r>
        <w:rPr>
          <w:spacing w:val="-2"/>
          <w:sz w:val="24"/>
          <w:szCs w:val="24"/>
        </w:rPr>
        <w:t xml:space="preserve"> </w:t>
      </w:r>
      <w:r>
        <w:rPr>
          <w:sz w:val="24"/>
          <w:szCs w:val="24"/>
        </w:rPr>
        <w:t>Федерации»</w:t>
      </w:r>
      <w:r>
        <w:rPr>
          <w:spacing w:val="-1"/>
          <w:sz w:val="24"/>
          <w:szCs w:val="24"/>
        </w:rPr>
        <w:t xml:space="preserve"> </w:t>
      </w:r>
      <w:r>
        <w:rPr>
          <w:sz w:val="24"/>
          <w:szCs w:val="24"/>
        </w:rPr>
        <w:t>и</w:t>
      </w:r>
      <w:r>
        <w:rPr>
          <w:spacing w:val="-3"/>
          <w:sz w:val="24"/>
          <w:szCs w:val="24"/>
        </w:rPr>
        <w:t xml:space="preserve"> </w:t>
      </w:r>
      <w:r>
        <w:rPr>
          <w:sz w:val="24"/>
          <w:szCs w:val="24"/>
        </w:rPr>
        <w:t>Уставом</w:t>
      </w:r>
      <w:r>
        <w:rPr>
          <w:spacing w:val="-5"/>
          <w:sz w:val="24"/>
          <w:szCs w:val="24"/>
        </w:rPr>
        <w:t xml:space="preserve"> </w:t>
      </w:r>
      <w:r>
        <w:rPr>
          <w:sz w:val="24"/>
          <w:szCs w:val="24"/>
        </w:rPr>
        <w:t>учреждения.</w:t>
      </w:r>
    </w:p>
    <w:p>
      <w:pPr>
        <w:pStyle w:val="a3"/>
        <w:spacing w:before="160"/>
        <w:ind w:right="110" w:firstLine="701"/>
        <w:contextualSpacing/>
        <w:rPr>
          <w:sz w:val="24"/>
          <w:szCs w:val="24"/>
        </w:rPr>
      </w:pP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муниципального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учреждения</w:t>
      </w:r>
      <w:r>
        <w:rPr>
          <w:spacing w:val="-67"/>
          <w:sz w:val="24"/>
          <w:szCs w:val="24"/>
        </w:rPr>
        <w:t xml:space="preserve"> </w:t>
      </w:r>
      <w:r>
        <w:rPr>
          <w:sz w:val="24"/>
          <w:szCs w:val="24"/>
        </w:rPr>
        <w:t xml:space="preserve">дополнительного </w:t>
      </w:r>
      <w:r>
        <w:rPr>
          <w:sz w:val="24"/>
          <w:szCs w:val="24"/>
        </w:rPr>
        <w:lastRenderedPageBreak/>
        <w:t>образования детей «Дом детского творчества» — это нормативно-</w:t>
      </w:r>
      <w:r>
        <w:rPr>
          <w:spacing w:val="1"/>
          <w:sz w:val="24"/>
          <w:szCs w:val="24"/>
        </w:rPr>
        <w:t xml:space="preserve"> </w:t>
      </w:r>
      <w:r>
        <w:rPr>
          <w:sz w:val="24"/>
          <w:szCs w:val="24"/>
        </w:rPr>
        <w:t>правовой</w:t>
      </w:r>
      <w:r>
        <w:rPr>
          <w:spacing w:val="1"/>
          <w:sz w:val="24"/>
          <w:szCs w:val="24"/>
        </w:rPr>
        <w:t xml:space="preserve"> </w:t>
      </w:r>
      <w:r>
        <w:rPr>
          <w:sz w:val="24"/>
          <w:szCs w:val="24"/>
        </w:rPr>
        <w:t>документ,</w:t>
      </w:r>
      <w:r>
        <w:rPr>
          <w:spacing w:val="1"/>
          <w:sz w:val="24"/>
          <w:szCs w:val="24"/>
        </w:rPr>
        <w:t xml:space="preserve"> </w:t>
      </w:r>
      <w:r>
        <w:rPr>
          <w:sz w:val="24"/>
          <w:szCs w:val="24"/>
        </w:rPr>
        <w:t>нацеленный</w:t>
      </w:r>
      <w:r>
        <w:rPr>
          <w:spacing w:val="1"/>
          <w:sz w:val="24"/>
          <w:szCs w:val="24"/>
        </w:rPr>
        <w:t xml:space="preserve"> </w:t>
      </w:r>
      <w:r>
        <w:rPr>
          <w:sz w:val="24"/>
          <w:szCs w:val="24"/>
        </w:rPr>
        <w:t>на</w:t>
      </w:r>
      <w:r>
        <w:rPr>
          <w:spacing w:val="1"/>
          <w:sz w:val="24"/>
          <w:szCs w:val="24"/>
        </w:rPr>
        <w:t xml:space="preserve"> </w:t>
      </w: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удовлетворения</w:t>
      </w:r>
      <w:r>
        <w:rPr>
          <w:spacing w:val="1"/>
          <w:sz w:val="24"/>
          <w:szCs w:val="24"/>
        </w:rPr>
        <w:t xml:space="preserve"> </w:t>
      </w:r>
      <w:r>
        <w:rPr>
          <w:sz w:val="24"/>
          <w:szCs w:val="24"/>
        </w:rPr>
        <w:t>потребностей обучающихся и их родителей (законных представителей) в получении</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реализацию</w:t>
      </w:r>
      <w:r>
        <w:rPr>
          <w:spacing w:val="1"/>
          <w:sz w:val="24"/>
          <w:szCs w:val="24"/>
        </w:rPr>
        <w:t xml:space="preserve"> </w:t>
      </w:r>
      <w:r>
        <w:rPr>
          <w:sz w:val="24"/>
          <w:szCs w:val="24"/>
        </w:rPr>
        <w:t>творческих</w:t>
      </w:r>
      <w:r>
        <w:rPr>
          <w:spacing w:val="1"/>
          <w:sz w:val="24"/>
          <w:szCs w:val="24"/>
        </w:rPr>
        <w:t xml:space="preserve"> </w:t>
      </w:r>
      <w:r>
        <w:rPr>
          <w:sz w:val="24"/>
          <w:szCs w:val="24"/>
        </w:rPr>
        <w:t>способностей;</w:t>
      </w:r>
      <w:r>
        <w:rPr>
          <w:spacing w:val="1"/>
          <w:sz w:val="24"/>
          <w:szCs w:val="24"/>
        </w:rPr>
        <w:t xml:space="preserve"> </w:t>
      </w:r>
      <w:r>
        <w:rPr>
          <w:sz w:val="24"/>
          <w:szCs w:val="24"/>
        </w:rPr>
        <w:t>поддержку</w:t>
      </w:r>
      <w:r>
        <w:rPr>
          <w:spacing w:val="1"/>
          <w:sz w:val="24"/>
          <w:szCs w:val="24"/>
        </w:rPr>
        <w:t xml:space="preserve"> </w:t>
      </w:r>
      <w:r>
        <w:rPr>
          <w:sz w:val="24"/>
          <w:szCs w:val="24"/>
        </w:rPr>
        <w:t>одаренных детей</w:t>
      </w:r>
      <w:r>
        <w:rPr>
          <w:spacing w:val="-2"/>
          <w:sz w:val="24"/>
          <w:szCs w:val="24"/>
        </w:rPr>
        <w:t xml:space="preserve"> </w:t>
      </w:r>
      <w:r>
        <w:rPr>
          <w:sz w:val="24"/>
          <w:szCs w:val="24"/>
        </w:rPr>
        <w:t>и</w:t>
      </w:r>
      <w:r>
        <w:rPr>
          <w:spacing w:val="-1"/>
          <w:sz w:val="24"/>
          <w:szCs w:val="24"/>
        </w:rPr>
        <w:t xml:space="preserve"> </w:t>
      </w:r>
      <w:r>
        <w:rPr>
          <w:sz w:val="24"/>
          <w:szCs w:val="24"/>
        </w:rPr>
        <w:t>профессиональное самоопределение.</w:t>
      </w:r>
    </w:p>
    <w:p>
      <w:pPr>
        <w:pStyle w:val="a3"/>
        <w:ind w:right="113" w:firstLine="701"/>
        <w:contextualSpacing/>
        <w:rPr>
          <w:sz w:val="24"/>
          <w:szCs w:val="24"/>
        </w:rPr>
      </w:pPr>
      <w:r>
        <w:rPr>
          <w:sz w:val="24"/>
          <w:szCs w:val="24"/>
        </w:rPr>
        <w:t>Настоящая</w:t>
      </w:r>
      <w:r>
        <w:rPr>
          <w:spacing w:val="1"/>
          <w:sz w:val="24"/>
          <w:szCs w:val="24"/>
        </w:rPr>
        <w:t xml:space="preserve"> </w:t>
      </w: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предоставляет</w:t>
      </w:r>
      <w:r>
        <w:rPr>
          <w:spacing w:val="1"/>
          <w:sz w:val="24"/>
          <w:szCs w:val="24"/>
        </w:rPr>
        <w:t xml:space="preserve"> </w:t>
      </w:r>
      <w:r>
        <w:rPr>
          <w:sz w:val="24"/>
          <w:szCs w:val="24"/>
        </w:rPr>
        <w:t>возможность</w:t>
      </w:r>
      <w:r>
        <w:rPr>
          <w:spacing w:val="1"/>
          <w:sz w:val="24"/>
          <w:szCs w:val="24"/>
        </w:rPr>
        <w:t xml:space="preserve"> </w:t>
      </w:r>
      <w:r>
        <w:rPr>
          <w:sz w:val="24"/>
          <w:szCs w:val="24"/>
        </w:rPr>
        <w:t>обучающимся свободно (совместно с родителями) выбирать направление развития в</w:t>
      </w:r>
      <w:r>
        <w:rPr>
          <w:spacing w:val="1"/>
          <w:sz w:val="24"/>
          <w:szCs w:val="24"/>
        </w:rPr>
        <w:t xml:space="preserve"> </w:t>
      </w:r>
      <w:r>
        <w:rPr>
          <w:sz w:val="24"/>
          <w:szCs w:val="24"/>
        </w:rPr>
        <w:t>любой</w:t>
      </w:r>
      <w:r>
        <w:rPr>
          <w:spacing w:val="-4"/>
          <w:sz w:val="24"/>
          <w:szCs w:val="24"/>
        </w:rPr>
        <w:t xml:space="preserve"> </w:t>
      </w:r>
      <w:r>
        <w:rPr>
          <w:sz w:val="24"/>
          <w:szCs w:val="24"/>
        </w:rPr>
        <w:t>образовательной области.</w:t>
      </w:r>
    </w:p>
    <w:p>
      <w:pPr>
        <w:pStyle w:val="a3"/>
        <w:spacing w:before="1"/>
        <w:ind w:right="115" w:firstLine="701"/>
        <w:contextualSpacing/>
        <w:rPr>
          <w:sz w:val="24"/>
          <w:szCs w:val="24"/>
        </w:rPr>
      </w:pPr>
      <w:r>
        <w:rPr>
          <w:sz w:val="24"/>
          <w:szCs w:val="24"/>
        </w:rPr>
        <w:t>В</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программе</w:t>
      </w:r>
      <w:r>
        <w:rPr>
          <w:spacing w:val="1"/>
          <w:sz w:val="24"/>
          <w:szCs w:val="24"/>
        </w:rPr>
        <w:t xml:space="preserve"> </w:t>
      </w:r>
      <w:r>
        <w:rPr>
          <w:sz w:val="24"/>
          <w:szCs w:val="24"/>
        </w:rPr>
        <w:t>представлены</w:t>
      </w:r>
      <w:r>
        <w:rPr>
          <w:spacing w:val="1"/>
          <w:sz w:val="24"/>
          <w:szCs w:val="24"/>
        </w:rPr>
        <w:t xml:space="preserve"> </w:t>
      </w:r>
      <w:r>
        <w:rPr>
          <w:sz w:val="24"/>
          <w:szCs w:val="24"/>
        </w:rPr>
        <w:t>перечень</w:t>
      </w:r>
      <w:r>
        <w:rPr>
          <w:spacing w:val="1"/>
          <w:sz w:val="24"/>
          <w:szCs w:val="24"/>
        </w:rPr>
        <w:t xml:space="preserve"> </w:t>
      </w:r>
      <w:r>
        <w:rPr>
          <w:sz w:val="24"/>
          <w:szCs w:val="24"/>
        </w:rPr>
        <w:t>действующих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система</w:t>
      </w:r>
      <w:r>
        <w:rPr>
          <w:spacing w:val="1"/>
          <w:sz w:val="24"/>
          <w:szCs w:val="24"/>
        </w:rPr>
        <w:t xml:space="preserve"> </w:t>
      </w:r>
      <w:r>
        <w:rPr>
          <w:sz w:val="24"/>
          <w:szCs w:val="24"/>
        </w:rPr>
        <w:t>педагогического</w:t>
      </w:r>
      <w:r>
        <w:rPr>
          <w:spacing w:val="1"/>
          <w:sz w:val="24"/>
          <w:szCs w:val="24"/>
        </w:rPr>
        <w:t xml:space="preserve"> </w:t>
      </w:r>
      <w:r>
        <w:rPr>
          <w:sz w:val="24"/>
          <w:szCs w:val="24"/>
        </w:rPr>
        <w:t>мониторинга,</w:t>
      </w:r>
      <w:r>
        <w:rPr>
          <w:spacing w:val="1"/>
          <w:sz w:val="24"/>
          <w:szCs w:val="24"/>
        </w:rPr>
        <w:t xml:space="preserve"> </w:t>
      </w:r>
      <w:r>
        <w:rPr>
          <w:sz w:val="24"/>
          <w:szCs w:val="24"/>
        </w:rPr>
        <w:t>объем</w:t>
      </w:r>
      <w:r>
        <w:rPr>
          <w:spacing w:val="1"/>
          <w:sz w:val="24"/>
          <w:szCs w:val="24"/>
        </w:rPr>
        <w:t xml:space="preserve"> </w:t>
      </w:r>
      <w:r>
        <w:rPr>
          <w:sz w:val="24"/>
          <w:szCs w:val="24"/>
        </w:rPr>
        <w:t>и</w:t>
      </w:r>
      <w:r>
        <w:rPr>
          <w:spacing w:val="1"/>
          <w:sz w:val="24"/>
          <w:szCs w:val="24"/>
        </w:rPr>
        <w:t xml:space="preserve"> </w:t>
      </w:r>
      <w:r>
        <w:rPr>
          <w:sz w:val="24"/>
          <w:szCs w:val="24"/>
        </w:rPr>
        <w:t>содержание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кадровый</w:t>
      </w:r>
      <w:r>
        <w:rPr>
          <w:spacing w:val="1"/>
          <w:sz w:val="24"/>
          <w:szCs w:val="24"/>
        </w:rPr>
        <w:t xml:space="preserve"> </w:t>
      </w:r>
      <w:r>
        <w:rPr>
          <w:sz w:val="24"/>
          <w:szCs w:val="24"/>
        </w:rPr>
        <w:t>состав,</w:t>
      </w:r>
      <w:r>
        <w:rPr>
          <w:spacing w:val="1"/>
          <w:sz w:val="24"/>
          <w:szCs w:val="24"/>
        </w:rPr>
        <w:t xml:space="preserve"> </w:t>
      </w:r>
      <w:r>
        <w:rPr>
          <w:sz w:val="24"/>
          <w:szCs w:val="24"/>
        </w:rPr>
        <w:t>контингент</w:t>
      </w:r>
      <w:r>
        <w:rPr>
          <w:spacing w:val="1"/>
          <w:sz w:val="24"/>
          <w:szCs w:val="24"/>
        </w:rPr>
        <w:t xml:space="preserve"> </w:t>
      </w:r>
      <w:r>
        <w:rPr>
          <w:sz w:val="24"/>
          <w:szCs w:val="24"/>
        </w:rPr>
        <w:t>обучающихся,</w:t>
      </w:r>
      <w:r>
        <w:rPr>
          <w:spacing w:val="-1"/>
          <w:sz w:val="24"/>
          <w:szCs w:val="24"/>
        </w:rPr>
        <w:t xml:space="preserve"> </w:t>
      </w:r>
      <w:r>
        <w:rPr>
          <w:sz w:val="24"/>
          <w:szCs w:val="24"/>
        </w:rPr>
        <w:t>состояние материально- технической</w:t>
      </w:r>
      <w:r>
        <w:rPr>
          <w:spacing w:val="-3"/>
          <w:sz w:val="24"/>
          <w:szCs w:val="24"/>
        </w:rPr>
        <w:t xml:space="preserve"> </w:t>
      </w:r>
      <w:r>
        <w:rPr>
          <w:sz w:val="24"/>
          <w:szCs w:val="24"/>
        </w:rPr>
        <w:t>базы.</w:t>
      </w:r>
    </w:p>
    <w:p>
      <w:pPr>
        <w:pStyle w:val="a3"/>
        <w:ind w:right="115" w:firstLine="701"/>
        <w:contextualSpacing/>
        <w:rPr>
          <w:sz w:val="24"/>
          <w:szCs w:val="24"/>
        </w:rPr>
      </w:pPr>
      <w:r>
        <w:rPr>
          <w:sz w:val="24"/>
          <w:szCs w:val="24"/>
        </w:rPr>
        <w:t>Образовательная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в</w:t>
      </w:r>
      <w:r>
        <w:rPr>
          <w:spacing w:val="1"/>
          <w:sz w:val="24"/>
          <w:szCs w:val="24"/>
        </w:rPr>
        <w:t xml:space="preserve"> </w:t>
      </w:r>
      <w:r>
        <w:rPr>
          <w:sz w:val="24"/>
          <w:szCs w:val="24"/>
        </w:rPr>
        <w:t>«Доме</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строится</w:t>
      </w:r>
      <w:r>
        <w:rPr>
          <w:spacing w:val="1"/>
          <w:sz w:val="24"/>
          <w:szCs w:val="24"/>
        </w:rPr>
        <w:t xml:space="preserve"> </w:t>
      </w:r>
      <w:r>
        <w:rPr>
          <w:sz w:val="24"/>
          <w:szCs w:val="24"/>
        </w:rPr>
        <w:t>на</w:t>
      </w:r>
      <w:r>
        <w:rPr>
          <w:spacing w:val="1"/>
          <w:sz w:val="24"/>
          <w:szCs w:val="24"/>
        </w:rPr>
        <w:t xml:space="preserve"> </w:t>
      </w:r>
      <w:r>
        <w:rPr>
          <w:sz w:val="24"/>
          <w:szCs w:val="24"/>
        </w:rPr>
        <w:t>основных принципах организации</w:t>
      </w:r>
      <w:r>
        <w:rPr>
          <w:spacing w:val="-2"/>
          <w:sz w:val="24"/>
          <w:szCs w:val="24"/>
        </w:rPr>
        <w:t xml:space="preserve"> </w:t>
      </w:r>
      <w:r>
        <w:rPr>
          <w:sz w:val="24"/>
          <w:szCs w:val="24"/>
        </w:rPr>
        <w:t>образовательной</w:t>
      </w:r>
      <w:r>
        <w:rPr>
          <w:spacing w:val="-4"/>
          <w:sz w:val="24"/>
          <w:szCs w:val="24"/>
        </w:rPr>
        <w:t xml:space="preserve"> </w:t>
      </w:r>
      <w:r>
        <w:rPr>
          <w:sz w:val="24"/>
          <w:szCs w:val="24"/>
        </w:rPr>
        <w:t>деятельности:</w:t>
      </w:r>
    </w:p>
    <w:p>
      <w:pPr>
        <w:pStyle w:val="a7"/>
        <w:numPr>
          <w:ilvl w:val="0"/>
          <w:numId w:val="10"/>
        </w:numPr>
        <w:tabs>
          <w:tab w:val="left" w:pos="1517"/>
        </w:tabs>
        <w:contextualSpacing/>
        <w:jc w:val="both"/>
        <w:rPr>
          <w:sz w:val="24"/>
          <w:szCs w:val="24"/>
        </w:rPr>
      </w:pPr>
      <w:r>
        <w:rPr>
          <w:sz w:val="24"/>
          <w:szCs w:val="24"/>
        </w:rPr>
        <w:t>принцип</w:t>
      </w:r>
      <w:r>
        <w:rPr>
          <w:spacing w:val="-5"/>
          <w:sz w:val="24"/>
          <w:szCs w:val="24"/>
        </w:rPr>
        <w:t xml:space="preserve"> </w:t>
      </w:r>
      <w:r>
        <w:rPr>
          <w:sz w:val="24"/>
          <w:szCs w:val="24"/>
        </w:rPr>
        <w:t>доступности</w:t>
      </w:r>
      <w:r>
        <w:rPr>
          <w:spacing w:val="-5"/>
          <w:sz w:val="24"/>
          <w:szCs w:val="24"/>
        </w:rPr>
        <w:t xml:space="preserve"> </w:t>
      </w:r>
      <w:r>
        <w:rPr>
          <w:sz w:val="24"/>
          <w:szCs w:val="24"/>
        </w:rPr>
        <w:t>дополнительных</w:t>
      </w:r>
      <w:r>
        <w:rPr>
          <w:spacing w:val="-7"/>
          <w:sz w:val="24"/>
          <w:szCs w:val="24"/>
        </w:rPr>
        <w:t xml:space="preserve"> </w:t>
      </w:r>
      <w:r>
        <w:rPr>
          <w:sz w:val="24"/>
          <w:szCs w:val="24"/>
        </w:rPr>
        <w:t>образовательных</w:t>
      </w:r>
      <w:r>
        <w:rPr>
          <w:spacing w:val="-7"/>
          <w:sz w:val="24"/>
          <w:szCs w:val="24"/>
        </w:rPr>
        <w:t xml:space="preserve"> </w:t>
      </w:r>
      <w:r>
        <w:rPr>
          <w:sz w:val="24"/>
          <w:szCs w:val="24"/>
        </w:rPr>
        <w:t>услуг;</w:t>
      </w:r>
    </w:p>
    <w:p>
      <w:pPr>
        <w:pStyle w:val="a7"/>
        <w:numPr>
          <w:ilvl w:val="0"/>
          <w:numId w:val="10"/>
        </w:numPr>
        <w:tabs>
          <w:tab w:val="left" w:pos="1517"/>
        </w:tabs>
        <w:spacing w:before="163"/>
        <w:contextualSpacing/>
        <w:jc w:val="both"/>
        <w:rPr>
          <w:sz w:val="24"/>
          <w:szCs w:val="24"/>
        </w:rPr>
      </w:pPr>
      <w:r>
        <w:rPr>
          <w:sz w:val="24"/>
          <w:szCs w:val="24"/>
        </w:rPr>
        <w:t>вариативность</w:t>
      </w:r>
      <w:r>
        <w:rPr>
          <w:spacing w:val="-9"/>
          <w:sz w:val="24"/>
          <w:szCs w:val="24"/>
        </w:rPr>
        <w:t xml:space="preserve"> </w:t>
      </w:r>
      <w:r>
        <w:rPr>
          <w:sz w:val="24"/>
          <w:szCs w:val="24"/>
        </w:rPr>
        <w:t>направлений</w:t>
      </w:r>
      <w:r>
        <w:rPr>
          <w:spacing w:val="-4"/>
          <w:sz w:val="24"/>
          <w:szCs w:val="24"/>
        </w:rPr>
        <w:t xml:space="preserve"> </w:t>
      </w:r>
      <w:r>
        <w:rPr>
          <w:sz w:val="24"/>
          <w:szCs w:val="24"/>
        </w:rPr>
        <w:t>образовательных</w:t>
      </w:r>
      <w:r>
        <w:rPr>
          <w:spacing w:val="-7"/>
          <w:sz w:val="24"/>
          <w:szCs w:val="24"/>
        </w:rPr>
        <w:t xml:space="preserve"> </w:t>
      </w:r>
      <w:r>
        <w:rPr>
          <w:sz w:val="24"/>
          <w:szCs w:val="24"/>
        </w:rPr>
        <w:t>программ;</w:t>
      </w:r>
    </w:p>
    <w:p>
      <w:pPr>
        <w:pStyle w:val="a7"/>
        <w:numPr>
          <w:ilvl w:val="0"/>
          <w:numId w:val="10"/>
        </w:numPr>
        <w:tabs>
          <w:tab w:val="left" w:pos="1517"/>
        </w:tabs>
        <w:spacing w:before="160"/>
        <w:contextualSpacing/>
        <w:jc w:val="both"/>
        <w:rPr>
          <w:sz w:val="24"/>
          <w:szCs w:val="24"/>
        </w:rPr>
      </w:pPr>
      <w:r>
        <w:rPr>
          <w:sz w:val="24"/>
          <w:szCs w:val="24"/>
        </w:rPr>
        <w:t>принцип</w:t>
      </w:r>
      <w:r>
        <w:rPr>
          <w:spacing w:val="-5"/>
          <w:sz w:val="24"/>
          <w:szCs w:val="24"/>
        </w:rPr>
        <w:t xml:space="preserve"> </w:t>
      </w:r>
      <w:r>
        <w:rPr>
          <w:sz w:val="24"/>
          <w:szCs w:val="24"/>
        </w:rPr>
        <w:t>достигнутого</w:t>
      </w:r>
      <w:r>
        <w:rPr>
          <w:spacing w:val="-3"/>
          <w:sz w:val="24"/>
          <w:szCs w:val="24"/>
        </w:rPr>
        <w:t xml:space="preserve"> </w:t>
      </w:r>
      <w:r>
        <w:rPr>
          <w:sz w:val="24"/>
          <w:szCs w:val="24"/>
        </w:rPr>
        <w:t>результата;</w:t>
      </w:r>
    </w:p>
    <w:p>
      <w:pPr>
        <w:pStyle w:val="a7"/>
        <w:numPr>
          <w:ilvl w:val="0"/>
          <w:numId w:val="10"/>
        </w:numPr>
        <w:tabs>
          <w:tab w:val="left" w:pos="1517"/>
        </w:tabs>
        <w:spacing w:before="162"/>
        <w:contextualSpacing/>
        <w:jc w:val="both"/>
        <w:rPr>
          <w:sz w:val="24"/>
          <w:szCs w:val="24"/>
        </w:rPr>
      </w:pPr>
      <w:r>
        <w:rPr>
          <w:sz w:val="24"/>
          <w:szCs w:val="24"/>
        </w:rPr>
        <w:t>личностно-деятельностный</w:t>
      </w:r>
      <w:r>
        <w:rPr>
          <w:spacing w:val="-5"/>
          <w:sz w:val="24"/>
          <w:szCs w:val="24"/>
        </w:rPr>
        <w:t xml:space="preserve"> </w:t>
      </w:r>
      <w:r>
        <w:rPr>
          <w:sz w:val="24"/>
          <w:szCs w:val="24"/>
        </w:rPr>
        <w:t>характер</w:t>
      </w:r>
      <w:r>
        <w:rPr>
          <w:spacing w:val="-7"/>
          <w:sz w:val="24"/>
          <w:szCs w:val="24"/>
        </w:rPr>
        <w:t xml:space="preserve"> </w:t>
      </w:r>
      <w:r>
        <w:rPr>
          <w:sz w:val="24"/>
          <w:szCs w:val="24"/>
        </w:rPr>
        <w:t>образования.</w:t>
      </w:r>
    </w:p>
    <w:p>
      <w:pPr>
        <w:pStyle w:val="a3"/>
        <w:spacing w:before="160"/>
        <w:ind w:right="112" w:firstLine="701"/>
        <w:contextualSpacing/>
        <w:rPr>
          <w:sz w:val="24"/>
          <w:szCs w:val="24"/>
        </w:rPr>
      </w:pPr>
      <w:r>
        <w:rPr>
          <w:sz w:val="24"/>
          <w:szCs w:val="24"/>
        </w:rPr>
        <w:t>Данные</w:t>
      </w:r>
      <w:r>
        <w:rPr>
          <w:spacing w:val="1"/>
          <w:sz w:val="24"/>
          <w:szCs w:val="24"/>
        </w:rPr>
        <w:t xml:space="preserve"> </w:t>
      </w:r>
      <w:r>
        <w:rPr>
          <w:sz w:val="24"/>
          <w:szCs w:val="24"/>
        </w:rPr>
        <w:t>принципы</w:t>
      </w:r>
      <w:r>
        <w:rPr>
          <w:spacing w:val="1"/>
          <w:sz w:val="24"/>
          <w:szCs w:val="24"/>
        </w:rPr>
        <w:t xml:space="preserve"> </w:t>
      </w:r>
      <w:r>
        <w:rPr>
          <w:sz w:val="24"/>
          <w:szCs w:val="24"/>
        </w:rPr>
        <w:t>позволяют</w:t>
      </w:r>
      <w:r>
        <w:rPr>
          <w:spacing w:val="1"/>
          <w:sz w:val="24"/>
          <w:szCs w:val="24"/>
        </w:rPr>
        <w:t xml:space="preserve"> </w:t>
      </w:r>
      <w:r>
        <w:rPr>
          <w:sz w:val="24"/>
          <w:szCs w:val="24"/>
        </w:rPr>
        <w:t>педагогическому</w:t>
      </w:r>
      <w:r>
        <w:rPr>
          <w:spacing w:val="1"/>
          <w:sz w:val="24"/>
          <w:szCs w:val="24"/>
        </w:rPr>
        <w:t xml:space="preserve"> </w:t>
      </w:r>
      <w:r>
        <w:rPr>
          <w:sz w:val="24"/>
          <w:szCs w:val="24"/>
        </w:rPr>
        <w:t>коллективу</w:t>
      </w:r>
      <w:r>
        <w:rPr>
          <w:spacing w:val="1"/>
          <w:sz w:val="24"/>
          <w:szCs w:val="24"/>
        </w:rPr>
        <w:t xml:space="preserve"> </w:t>
      </w:r>
      <w:r>
        <w:rPr>
          <w:sz w:val="24"/>
          <w:szCs w:val="24"/>
        </w:rPr>
        <w:t>обеспечить</w:t>
      </w:r>
      <w:r>
        <w:rPr>
          <w:spacing w:val="1"/>
          <w:sz w:val="24"/>
          <w:szCs w:val="24"/>
        </w:rPr>
        <w:t xml:space="preserve"> </w:t>
      </w:r>
      <w:r>
        <w:rPr>
          <w:sz w:val="24"/>
          <w:szCs w:val="24"/>
        </w:rPr>
        <w:t>непрерывность</w:t>
      </w:r>
      <w:r>
        <w:rPr>
          <w:spacing w:val="1"/>
          <w:sz w:val="24"/>
          <w:szCs w:val="24"/>
        </w:rPr>
        <w:t xml:space="preserve"> </w:t>
      </w:r>
      <w:r>
        <w:rPr>
          <w:sz w:val="24"/>
          <w:szCs w:val="24"/>
        </w:rPr>
        <w:t>и</w:t>
      </w:r>
      <w:r>
        <w:rPr>
          <w:spacing w:val="1"/>
          <w:sz w:val="24"/>
          <w:szCs w:val="24"/>
        </w:rPr>
        <w:t xml:space="preserve"> </w:t>
      </w:r>
      <w:r>
        <w:rPr>
          <w:sz w:val="24"/>
          <w:szCs w:val="24"/>
        </w:rPr>
        <w:t>преемственность</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возможно</w:t>
      </w:r>
      <w:r>
        <w:rPr>
          <w:spacing w:val="1"/>
          <w:sz w:val="24"/>
          <w:szCs w:val="24"/>
        </w:rPr>
        <w:t xml:space="preserve"> </w:t>
      </w:r>
      <w:r>
        <w:rPr>
          <w:sz w:val="24"/>
          <w:szCs w:val="24"/>
        </w:rPr>
        <w:t>ориентировать</w:t>
      </w:r>
      <w:r>
        <w:rPr>
          <w:spacing w:val="1"/>
          <w:sz w:val="24"/>
          <w:szCs w:val="24"/>
        </w:rPr>
        <w:t xml:space="preserve"> </w:t>
      </w:r>
      <w:r>
        <w:rPr>
          <w:sz w:val="24"/>
          <w:szCs w:val="24"/>
        </w:rPr>
        <w:t>обучающихся</w:t>
      </w:r>
      <w:r>
        <w:rPr>
          <w:spacing w:val="1"/>
          <w:sz w:val="24"/>
          <w:szCs w:val="24"/>
        </w:rPr>
        <w:t xml:space="preserve"> </w:t>
      </w:r>
      <w:r>
        <w:rPr>
          <w:sz w:val="24"/>
          <w:szCs w:val="24"/>
        </w:rPr>
        <w:t>на</w:t>
      </w:r>
      <w:r>
        <w:rPr>
          <w:spacing w:val="1"/>
          <w:sz w:val="24"/>
          <w:szCs w:val="24"/>
        </w:rPr>
        <w:t xml:space="preserve"> </w:t>
      </w:r>
      <w:r>
        <w:rPr>
          <w:sz w:val="24"/>
          <w:szCs w:val="24"/>
        </w:rPr>
        <w:t>дальнейшее</w:t>
      </w:r>
      <w:r>
        <w:rPr>
          <w:spacing w:val="1"/>
          <w:sz w:val="24"/>
          <w:szCs w:val="24"/>
        </w:rPr>
        <w:t xml:space="preserve"> </w:t>
      </w:r>
      <w:r>
        <w:rPr>
          <w:sz w:val="24"/>
          <w:szCs w:val="24"/>
        </w:rPr>
        <w:t>профессиональное</w:t>
      </w:r>
      <w:r>
        <w:rPr>
          <w:spacing w:val="1"/>
          <w:sz w:val="24"/>
          <w:szCs w:val="24"/>
        </w:rPr>
        <w:t xml:space="preserve"> </w:t>
      </w:r>
      <w:r>
        <w:rPr>
          <w:sz w:val="24"/>
          <w:szCs w:val="24"/>
        </w:rPr>
        <w:t>самоопределение,</w:t>
      </w:r>
      <w:r>
        <w:rPr>
          <w:spacing w:val="1"/>
          <w:sz w:val="24"/>
          <w:szCs w:val="24"/>
        </w:rPr>
        <w:t xml:space="preserve"> </w:t>
      </w:r>
      <w:r>
        <w:rPr>
          <w:sz w:val="24"/>
          <w:szCs w:val="24"/>
        </w:rPr>
        <w:t>обеспечивают</w:t>
      </w:r>
      <w:r>
        <w:rPr>
          <w:spacing w:val="1"/>
          <w:sz w:val="24"/>
          <w:szCs w:val="24"/>
        </w:rPr>
        <w:t xml:space="preserve"> </w:t>
      </w:r>
      <w:r>
        <w:rPr>
          <w:sz w:val="24"/>
          <w:szCs w:val="24"/>
        </w:rPr>
        <w:t xml:space="preserve">занятость детей и подростков во </w:t>
      </w:r>
      <w:proofErr w:type="spellStart"/>
      <w:r>
        <w:rPr>
          <w:sz w:val="24"/>
          <w:szCs w:val="24"/>
        </w:rPr>
        <w:t>внеучебное</w:t>
      </w:r>
      <w:proofErr w:type="spellEnd"/>
      <w:r>
        <w:rPr>
          <w:sz w:val="24"/>
          <w:szCs w:val="24"/>
        </w:rPr>
        <w:t xml:space="preserve"> время, а также помогают развивать у них</w:t>
      </w:r>
      <w:r>
        <w:rPr>
          <w:spacing w:val="1"/>
          <w:sz w:val="24"/>
          <w:szCs w:val="24"/>
        </w:rPr>
        <w:t xml:space="preserve"> </w:t>
      </w:r>
      <w:r>
        <w:rPr>
          <w:sz w:val="24"/>
          <w:szCs w:val="24"/>
        </w:rPr>
        <w:t>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в</w:t>
      </w:r>
      <w:r>
        <w:rPr>
          <w:spacing w:val="-2"/>
          <w:sz w:val="24"/>
          <w:szCs w:val="24"/>
        </w:rPr>
        <w:t xml:space="preserve"> </w:t>
      </w:r>
      <w:r>
        <w:rPr>
          <w:sz w:val="24"/>
          <w:szCs w:val="24"/>
        </w:rPr>
        <w:t>выбранной</w:t>
      </w:r>
      <w:r>
        <w:rPr>
          <w:spacing w:val="-2"/>
          <w:sz w:val="24"/>
          <w:szCs w:val="24"/>
        </w:rPr>
        <w:t xml:space="preserve"> </w:t>
      </w:r>
      <w:r>
        <w:rPr>
          <w:sz w:val="24"/>
          <w:szCs w:val="24"/>
        </w:rPr>
        <w:t>ими направленности.</w:t>
      </w:r>
    </w:p>
    <w:p>
      <w:pPr>
        <w:pStyle w:val="a3"/>
        <w:ind w:right="114" w:firstLine="701"/>
        <w:contextualSpacing/>
        <w:rPr>
          <w:sz w:val="24"/>
          <w:szCs w:val="24"/>
        </w:rPr>
      </w:pPr>
      <w:r>
        <w:rPr>
          <w:sz w:val="24"/>
          <w:szCs w:val="24"/>
        </w:rPr>
        <w:t>Образовательная деятельность в «Доме детского творчества» осуществляется по</w:t>
      </w:r>
      <w:r>
        <w:rPr>
          <w:spacing w:val="1"/>
          <w:sz w:val="24"/>
          <w:szCs w:val="24"/>
        </w:rPr>
        <w:t xml:space="preserve"> </w:t>
      </w:r>
      <w:r>
        <w:rPr>
          <w:sz w:val="24"/>
          <w:szCs w:val="24"/>
        </w:rPr>
        <w:t>6</w:t>
      </w:r>
      <w:r>
        <w:rPr>
          <w:spacing w:val="1"/>
          <w:sz w:val="24"/>
          <w:szCs w:val="24"/>
        </w:rPr>
        <w:t xml:space="preserve"> </w:t>
      </w:r>
      <w:r>
        <w:rPr>
          <w:sz w:val="24"/>
          <w:szCs w:val="24"/>
        </w:rPr>
        <w:t>направленностям,</w:t>
      </w:r>
      <w:r>
        <w:rPr>
          <w:spacing w:val="1"/>
          <w:sz w:val="24"/>
          <w:szCs w:val="24"/>
        </w:rPr>
        <w:t xml:space="preserve"> </w:t>
      </w:r>
      <w:r>
        <w:rPr>
          <w:sz w:val="24"/>
          <w:szCs w:val="24"/>
        </w:rPr>
        <w:t>в</w:t>
      </w:r>
      <w:r>
        <w:rPr>
          <w:spacing w:val="1"/>
          <w:sz w:val="24"/>
          <w:szCs w:val="24"/>
        </w:rPr>
        <w:t xml:space="preserve"> </w:t>
      </w:r>
      <w:r>
        <w:rPr>
          <w:sz w:val="24"/>
          <w:szCs w:val="24"/>
        </w:rPr>
        <w:t>которых</w:t>
      </w:r>
      <w:r>
        <w:rPr>
          <w:spacing w:val="1"/>
          <w:sz w:val="24"/>
          <w:szCs w:val="24"/>
        </w:rPr>
        <w:t xml:space="preserve"> </w:t>
      </w:r>
      <w:r>
        <w:rPr>
          <w:sz w:val="24"/>
          <w:szCs w:val="24"/>
        </w:rPr>
        <w:t>реализуются</w:t>
      </w:r>
      <w:r>
        <w:rPr>
          <w:spacing w:val="1"/>
          <w:sz w:val="24"/>
          <w:szCs w:val="24"/>
        </w:rPr>
        <w:t xml:space="preserve"> </w:t>
      </w:r>
      <w:r>
        <w:rPr>
          <w:sz w:val="24"/>
          <w:szCs w:val="24"/>
        </w:rPr>
        <w:t>61</w:t>
      </w:r>
      <w:r>
        <w:rPr>
          <w:spacing w:val="1"/>
          <w:sz w:val="24"/>
          <w:szCs w:val="24"/>
        </w:rPr>
        <w:t xml:space="preserve"> </w:t>
      </w: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(приложение</w:t>
      </w:r>
      <w:r>
        <w:rPr>
          <w:spacing w:val="-1"/>
          <w:sz w:val="24"/>
          <w:szCs w:val="24"/>
        </w:rPr>
        <w:t xml:space="preserve"> </w:t>
      </w:r>
      <w:r>
        <w:rPr>
          <w:sz w:val="24"/>
          <w:szCs w:val="24"/>
        </w:rPr>
        <w:t>1).</w:t>
      </w:r>
    </w:p>
    <w:p>
      <w:pPr>
        <w:spacing w:before="205"/>
        <w:ind w:left="880"/>
        <w:contextualSpacing/>
        <w:outlineLvl w:val="0"/>
        <w:rPr>
          <w:b/>
          <w:bCs/>
          <w:sz w:val="24"/>
          <w:szCs w:val="24"/>
        </w:rPr>
      </w:pPr>
      <w:r>
        <w:rPr>
          <w:b/>
          <w:bCs/>
          <w:sz w:val="24"/>
          <w:szCs w:val="24"/>
        </w:rPr>
        <w:t>Характеристика</w:t>
      </w:r>
      <w:r>
        <w:rPr>
          <w:b/>
          <w:bCs/>
          <w:spacing w:val="-4"/>
          <w:sz w:val="24"/>
          <w:szCs w:val="24"/>
        </w:rPr>
        <w:t xml:space="preserve"> </w:t>
      </w:r>
      <w:r>
        <w:rPr>
          <w:b/>
          <w:bCs/>
          <w:sz w:val="24"/>
          <w:szCs w:val="24"/>
        </w:rPr>
        <w:t>образовательной</w:t>
      </w:r>
      <w:r>
        <w:rPr>
          <w:b/>
          <w:bCs/>
          <w:spacing w:val="-7"/>
          <w:sz w:val="24"/>
          <w:szCs w:val="24"/>
        </w:rPr>
        <w:t xml:space="preserve"> </w:t>
      </w:r>
      <w:r>
        <w:rPr>
          <w:b/>
          <w:bCs/>
          <w:sz w:val="24"/>
          <w:szCs w:val="24"/>
        </w:rPr>
        <w:t>деятельности:</w:t>
      </w:r>
    </w:p>
    <w:p>
      <w:pPr>
        <w:numPr>
          <w:ilvl w:val="0"/>
          <w:numId w:val="13"/>
        </w:numPr>
        <w:tabs>
          <w:tab w:val="left" w:pos="1078"/>
        </w:tabs>
        <w:spacing w:before="233"/>
        <w:ind w:right="514" w:firstLine="283"/>
        <w:contextualSpacing/>
        <w:jc w:val="both"/>
        <w:rPr>
          <w:sz w:val="24"/>
          <w:szCs w:val="24"/>
        </w:rPr>
      </w:pPr>
      <w:r>
        <w:rPr>
          <w:sz w:val="24"/>
          <w:szCs w:val="24"/>
        </w:rPr>
        <w:t>образование, основанное на интересах,</w:t>
      </w:r>
      <w:r>
        <w:rPr>
          <w:spacing w:val="1"/>
          <w:sz w:val="24"/>
          <w:szCs w:val="24"/>
        </w:rPr>
        <w:t xml:space="preserve"> </w:t>
      </w:r>
      <w:r>
        <w:rPr>
          <w:sz w:val="24"/>
          <w:szCs w:val="24"/>
        </w:rPr>
        <w:t>потребностях обучающихся,</w:t>
      </w:r>
      <w:r>
        <w:rPr>
          <w:spacing w:val="1"/>
          <w:sz w:val="24"/>
          <w:szCs w:val="24"/>
        </w:rPr>
        <w:t xml:space="preserve"> </w:t>
      </w:r>
      <w:r>
        <w:rPr>
          <w:sz w:val="24"/>
          <w:szCs w:val="24"/>
        </w:rPr>
        <w:t>на свободе</w:t>
      </w:r>
      <w:r>
        <w:rPr>
          <w:spacing w:val="1"/>
          <w:sz w:val="24"/>
          <w:szCs w:val="24"/>
        </w:rPr>
        <w:t xml:space="preserve"> </w:t>
      </w:r>
      <w:r>
        <w:rPr>
          <w:sz w:val="24"/>
          <w:szCs w:val="24"/>
        </w:rPr>
        <w:t>выбора</w:t>
      </w:r>
      <w:r>
        <w:rPr>
          <w:spacing w:val="1"/>
          <w:sz w:val="24"/>
          <w:szCs w:val="24"/>
        </w:rPr>
        <w:t xml:space="preserve"> </w:t>
      </w:r>
      <w:r>
        <w:rPr>
          <w:sz w:val="24"/>
          <w:szCs w:val="24"/>
        </w:rPr>
        <w:t>образовательной</w:t>
      </w:r>
      <w:r>
        <w:rPr>
          <w:spacing w:val="-3"/>
          <w:sz w:val="24"/>
          <w:szCs w:val="24"/>
        </w:rPr>
        <w:t xml:space="preserve"> </w:t>
      </w:r>
      <w:r>
        <w:rPr>
          <w:sz w:val="24"/>
          <w:szCs w:val="24"/>
        </w:rPr>
        <w:t>области,</w:t>
      </w:r>
      <w:r>
        <w:rPr>
          <w:spacing w:val="-1"/>
          <w:sz w:val="24"/>
          <w:szCs w:val="24"/>
        </w:rPr>
        <w:t xml:space="preserve"> </w:t>
      </w:r>
      <w:r>
        <w:rPr>
          <w:sz w:val="24"/>
          <w:szCs w:val="24"/>
        </w:rPr>
        <w:t>формы</w:t>
      </w:r>
      <w:r>
        <w:rPr>
          <w:spacing w:val="-2"/>
          <w:sz w:val="24"/>
          <w:szCs w:val="24"/>
        </w:rPr>
        <w:t xml:space="preserve"> </w:t>
      </w:r>
      <w:r>
        <w:rPr>
          <w:sz w:val="24"/>
          <w:szCs w:val="24"/>
        </w:rPr>
        <w:t>познания,</w:t>
      </w:r>
      <w:r>
        <w:rPr>
          <w:spacing w:val="-1"/>
          <w:sz w:val="24"/>
          <w:szCs w:val="24"/>
        </w:rPr>
        <w:t xml:space="preserve"> </w:t>
      </w:r>
      <w:r>
        <w:rPr>
          <w:sz w:val="24"/>
          <w:szCs w:val="24"/>
        </w:rPr>
        <w:t>деятельности</w:t>
      </w:r>
      <w:r>
        <w:rPr>
          <w:spacing w:val="2"/>
          <w:sz w:val="24"/>
          <w:szCs w:val="24"/>
        </w:rPr>
        <w:t xml:space="preserve"> </w:t>
      </w:r>
      <w:r>
        <w:rPr>
          <w:sz w:val="24"/>
          <w:szCs w:val="24"/>
        </w:rPr>
        <w:t>и</w:t>
      </w:r>
      <w:r>
        <w:rPr>
          <w:spacing w:val="-2"/>
          <w:sz w:val="24"/>
          <w:szCs w:val="24"/>
        </w:rPr>
        <w:t xml:space="preserve"> </w:t>
      </w:r>
      <w:r>
        <w:rPr>
          <w:sz w:val="24"/>
          <w:szCs w:val="24"/>
        </w:rPr>
        <w:t>творчества;</w:t>
      </w:r>
    </w:p>
    <w:p>
      <w:pPr>
        <w:numPr>
          <w:ilvl w:val="0"/>
          <w:numId w:val="13"/>
        </w:numPr>
        <w:tabs>
          <w:tab w:val="left" w:pos="1126"/>
        </w:tabs>
        <w:spacing w:before="190"/>
        <w:ind w:right="533" w:firstLine="283"/>
        <w:contextualSpacing/>
        <w:jc w:val="both"/>
        <w:rPr>
          <w:sz w:val="24"/>
          <w:szCs w:val="24"/>
        </w:rPr>
      </w:pPr>
      <w:r>
        <w:rPr>
          <w:sz w:val="24"/>
          <w:szCs w:val="24"/>
        </w:rPr>
        <w:t>образование,</w:t>
      </w:r>
      <w:r>
        <w:rPr>
          <w:spacing w:val="1"/>
          <w:sz w:val="24"/>
          <w:szCs w:val="24"/>
        </w:rPr>
        <w:t xml:space="preserve"> </w:t>
      </w:r>
      <w:r>
        <w:rPr>
          <w:sz w:val="24"/>
          <w:szCs w:val="24"/>
        </w:rPr>
        <w:t>способствующее</w:t>
      </w:r>
      <w:r>
        <w:rPr>
          <w:spacing w:val="1"/>
          <w:sz w:val="24"/>
          <w:szCs w:val="24"/>
        </w:rPr>
        <w:t xml:space="preserve"> </w:t>
      </w:r>
      <w:r>
        <w:rPr>
          <w:sz w:val="24"/>
          <w:szCs w:val="24"/>
        </w:rPr>
        <w:t>персонификации</w:t>
      </w:r>
      <w:r>
        <w:rPr>
          <w:spacing w:val="1"/>
          <w:sz w:val="24"/>
          <w:szCs w:val="24"/>
        </w:rPr>
        <w:t xml:space="preserve"> </w:t>
      </w:r>
      <w:r>
        <w:rPr>
          <w:sz w:val="24"/>
          <w:szCs w:val="24"/>
        </w:rPr>
        <w:t>личности,</w:t>
      </w:r>
      <w:r>
        <w:rPr>
          <w:spacing w:val="1"/>
          <w:sz w:val="24"/>
          <w:szCs w:val="24"/>
        </w:rPr>
        <w:t xml:space="preserve"> </w:t>
      </w:r>
      <w:r>
        <w:rPr>
          <w:sz w:val="24"/>
          <w:szCs w:val="24"/>
        </w:rPr>
        <w:t>постоянному</w:t>
      </w:r>
      <w:r>
        <w:rPr>
          <w:spacing w:val="1"/>
          <w:sz w:val="24"/>
          <w:szCs w:val="24"/>
        </w:rPr>
        <w:t xml:space="preserve"> </w:t>
      </w:r>
      <w:r>
        <w:rPr>
          <w:sz w:val="24"/>
          <w:szCs w:val="24"/>
        </w:rPr>
        <w:t>её</w:t>
      </w:r>
      <w:r>
        <w:rPr>
          <w:spacing w:val="1"/>
          <w:sz w:val="24"/>
          <w:szCs w:val="24"/>
        </w:rPr>
        <w:t xml:space="preserve"> </w:t>
      </w:r>
      <w:r>
        <w:rPr>
          <w:sz w:val="24"/>
          <w:szCs w:val="24"/>
        </w:rPr>
        <w:t>развитию,</w:t>
      </w:r>
      <w:r>
        <w:rPr>
          <w:spacing w:val="1"/>
          <w:sz w:val="24"/>
          <w:szCs w:val="24"/>
        </w:rPr>
        <w:t xml:space="preserve"> </w:t>
      </w:r>
      <w:r>
        <w:rPr>
          <w:sz w:val="24"/>
          <w:szCs w:val="24"/>
        </w:rPr>
        <w:t>находящееся</w:t>
      </w:r>
      <w:r>
        <w:rPr>
          <w:spacing w:val="1"/>
          <w:sz w:val="24"/>
          <w:szCs w:val="24"/>
        </w:rPr>
        <w:t xml:space="preserve"> </w:t>
      </w:r>
      <w:r>
        <w:rPr>
          <w:sz w:val="24"/>
          <w:szCs w:val="24"/>
        </w:rPr>
        <w:t>вне</w:t>
      </w:r>
      <w:r>
        <w:rPr>
          <w:spacing w:val="1"/>
          <w:sz w:val="24"/>
          <w:szCs w:val="24"/>
        </w:rPr>
        <w:t xml:space="preserve"> </w:t>
      </w:r>
      <w:r>
        <w:rPr>
          <w:sz w:val="24"/>
          <w:szCs w:val="24"/>
        </w:rPr>
        <w:t>рамок</w:t>
      </w:r>
      <w:r>
        <w:rPr>
          <w:spacing w:val="-4"/>
          <w:sz w:val="24"/>
          <w:szCs w:val="24"/>
        </w:rPr>
        <w:t xml:space="preserve"> </w:t>
      </w:r>
      <w:r>
        <w:rPr>
          <w:sz w:val="24"/>
          <w:szCs w:val="24"/>
        </w:rPr>
        <w:t>образовательных</w:t>
      </w:r>
      <w:r>
        <w:rPr>
          <w:spacing w:val="-3"/>
          <w:sz w:val="24"/>
          <w:szCs w:val="24"/>
        </w:rPr>
        <w:t xml:space="preserve"> </w:t>
      </w:r>
      <w:r>
        <w:rPr>
          <w:sz w:val="24"/>
          <w:szCs w:val="24"/>
        </w:rPr>
        <w:t>стандартов;</w:t>
      </w:r>
    </w:p>
    <w:p>
      <w:pPr>
        <w:numPr>
          <w:ilvl w:val="0"/>
          <w:numId w:val="13"/>
        </w:numPr>
        <w:tabs>
          <w:tab w:val="left" w:pos="1270"/>
        </w:tabs>
        <w:spacing w:before="201"/>
        <w:ind w:right="519" w:firstLine="283"/>
        <w:contextualSpacing/>
        <w:jc w:val="both"/>
        <w:rPr>
          <w:sz w:val="24"/>
          <w:szCs w:val="24"/>
        </w:rPr>
      </w:pPr>
      <w:r>
        <w:rPr>
          <w:sz w:val="24"/>
          <w:szCs w:val="24"/>
        </w:rPr>
        <w:t>образование,</w:t>
      </w:r>
      <w:r>
        <w:rPr>
          <w:spacing w:val="1"/>
          <w:sz w:val="24"/>
          <w:szCs w:val="24"/>
        </w:rPr>
        <w:t xml:space="preserve"> </w:t>
      </w:r>
      <w:r>
        <w:rPr>
          <w:sz w:val="24"/>
          <w:szCs w:val="24"/>
        </w:rPr>
        <w:t>направленное</w:t>
      </w:r>
      <w:r>
        <w:rPr>
          <w:spacing w:val="1"/>
          <w:sz w:val="24"/>
          <w:szCs w:val="24"/>
        </w:rPr>
        <w:t xml:space="preserve"> </w:t>
      </w:r>
      <w:r>
        <w:rPr>
          <w:sz w:val="24"/>
          <w:szCs w:val="24"/>
        </w:rPr>
        <w:t>на</w:t>
      </w:r>
      <w:r>
        <w:rPr>
          <w:spacing w:val="1"/>
          <w:sz w:val="24"/>
          <w:szCs w:val="24"/>
        </w:rPr>
        <w:t xml:space="preserve"> </w:t>
      </w:r>
      <w:r>
        <w:rPr>
          <w:sz w:val="24"/>
          <w:szCs w:val="24"/>
        </w:rPr>
        <w:t>раннюю</w:t>
      </w:r>
      <w:r>
        <w:rPr>
          <w:spacing w:val="1"/>
          <w:sz w:val="24"/>
          <w:szCs w:val="24"/>
        </w:rPr>
        <w:t xml:space="preserve"> </w:t>
      </w:r>
      <w:proofErr w:type="spellStart"/>
      <w:r>
        <w:rPr>
          <w:sz w:val="24"/>
          <w:szCs w:val="24"/>
        </w:rPr>
        <w:t>профилизацию</w:t>
      </w:r>
      <w:proofErr w:type="spellEnd"/>
      <w:r>
        <w:rPr>
          <w:spacing w:val="1"/>
          <w:sz w:val="24"/>
          <w:szCs w:val="24"/>
        </w:rPr>
        <w:t xml:space="preserve"> </w:t>
      </w:r>
      <w:r>
        <w:rPr>
          <w:sz w:val="24"/>
          <w:szCs w:val="24"/>
        </w:rPr>
        <w:t>по</w:t>
      </w:r>
      <w:r>
        <w:rPr>
          <w:spacing w:val="1"/>
          <w:sz w:val="24"/>
          <w:szCs w:val="24"/>
        </w:rPr>
        <w:t xml:space="preserve"> </w:t>
      </w:r>
      <w:r>
        <w:rPr>
          <w:sz w:val="24"/>
          <w:szCs w:val="24"/>
        </w:rPr>
        <w:t>направленностям</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художественная,</w:t>
      </w:r>
      <w:r>
        <w:rPr>
          <w:spacing w:val="1"/>
          <w:sz w:val="24"/>
          <w:szCs w:val="24"/>
        </w:rPr>
        <w:t xml:space="preserve"> </w:t>
      </w:r>
      <w:r>
        <w:rPr>
          <w:sz w:val="24"/>
          <w:szCs w:val="24"/>
        </w:rPr>
        <w:t>физкультурно-спортивная,</w:t>
      </w:r>
      <w:r>
        <w:rPr>
          <w:spacing w:val="1"/>
          <w:sz w:val="24"/>
          <w:szCs w:val="24"/>
        </w:rPr>
        <w:t xml:space="preserve"> </w:t>
      </w:r>
      <w:r>
        <w:rPr>
          <w:sz w:val="24"/>
          <w:szCs w:val="24"/>
        </w:rPr>
        <w:t>техническая,</w:t>
      </w:r>
      <w:r>
        <w:rPr>
          <w:spacing w:val="1"/>
          <w:sz w:val="24"/>
          <w:szCs w:val="24"/>
        </w:rPr>
        <w:t xml:space="preserve"> </w:t>
      </w:r>
      <w:r>
        <w:rPr>
          <w:sz w:val="24"/>
          <w:szCs w:val="24"/>
        </w:rPr>
        <w:t>туристско-краеведческая,</w:t>
      </w:r>
      <w:r>
        <w:rPr>
          <w:spacing w:val="3"/>
          <w:sz w:val="24"/>
          <w:szCs w:val="24"/>
        </w:rPr>
        <w:t xml:space="preserve"> </w:t>
      </w:r>
      <w:r>
        <w:rPr>
          <w:sz w:val="24"/>
          <w:szCs w:val="24"/>
        </w:rPr>
        <w:t>социально-гуманитарная, естественнонаучная.</w:t>
      </w:r>
    </w:p>
    <w:p>
      <w:pPr>
        <w:spacing w:before="200"/>
        <w:ind w:left="880"/>
        <w:contextualSpacing/>
        <w:rPr>
          <w:sz w:val="24"/>
          <w:szCs w:val="24"/>
        </w:rPr>
      </w:pPr>
      <w:r>
        <w:rPr>
          <w:sz w:val="24"/>
          <w:szCs w:val="24"/>
        </w:rPr>
        <w:t>Субъекты</w:t>
      </w:r>
      <w:r>
        <w:rPr>
          <w:spacing w:val="-2"/>
          <w:sz w:val="24"/>
          <w:szCs w:val="24"/>
        </w:rPr>
        <w:t xml:space="preserve"> </w:t>
      </w:r>
      <w:r>
        <w:rPr>
          <w:sz w:val="24"/>
          <w:szCs w:val="24"/>
        </w:rPr>
        <w:t>Образовательной</w:t>
      </w:r>
      <w:r>
        <w:rPr>
          <w:spacing w:val="-7"/>
          <w:sz w:val="24"/>
          <w:szCs w:val="24"/>
        </w:rPr>
        <w:t xml:space="preserve"> </w:t>
      </w:r>
      <w:r>
        <w:rPr>
          <w:sz w:val="24"/>
          <w:szCs w:val="24"/>
        </w:rPr>
        <w:t>программы:</w:t>
      </w:r>
    </w:p>
    <w:p>
      <w:pPr>
        <w:spacing w:before="1"/>
        <w:contextualSpacing/>
        <w:rPr>
          <w:sz w:val="24"/>
          <w:szCs w:val="24"/>
        </w:rPr>
      </w:pPr>
    </w:p>
    <w:p>
      <w:pPr>
        <w:numPr>
          <w:ilvl w:val="0"/>
          <w:numId w:val="13"/>
        </w:numPr>
        <w:tabs>
          <w:tab w:val="left" w:pos="1020"/>
        </w:tabs>
        <w:ind w:left="1019" w:hanging="140"/>
        <w:contextualSpacing/>
        <w:rPr>
          <w:sz w:val="24"/>
          <w:szCs w:val="24"/>
        </w:rPr>
      </w:pPr>
      <w:r>
        <w:rPr>
          <w:sz w:val="24"/>
          <w:szCs w:val="24"/>
        </w:rPr>
        <w:t>обучающиеся</w:t>
      </w:r>
      <w:r>
        <w:rPr>
          <w:spacing w:val="-2"/>
          <w:sz w:val="24"/>
          <w:szCs w:val="24"/>
        </w:rPr>
        <w:t xml:space="preserve"> </w:t>
      </w:r>
      <w:r>
        <w:rPr>
          <w:sz w:val="24"/>
          <w:szCs w:val="24"/>
        </w:rPr>
        <w:t>и</w:t>
      </w:r>
      <w:r>
        <w:rPr>
          <w:spacing w:val="-1"/>
          <w:sz w:val="24"/>
          <w:szCs w:val="24"/>
        </w:rPr>
        <w:t xml:space="preserve"> </w:t>
      </w:r>
      <w:r>
        <w:rPr>
          <w:sz w:val="24"/>
          <w:szCs w:val="24"/>
        </w:rPr>
        <w:t>их</w:t>
      </w:r>
      <w:r>
        <w:rPr>
          <w:spacing w:val="-6"/>
          <w:sz w:val="24"/>
          <w:szCs w:val="24"/>
        </w:rPr>
        <w:t xml:space="preserve"> </w:t>
      </w:r>
      <w:r>
        <w:rPr>
          <w:sz w:val="24"/>
          <w:szCs w:val="24"/>
        </w:rPr>
        <w:t>родители</w:t>
      </w:r>
      <w:r>
        <w:rPr>
          <w:spacing w:val="-5"/>
          <w:sz w:val="24"/>
          <w:szCs w:val="24"/>
        </w:rPr>
        <w:t xml:space="preserve"> </w:t>
      </w:r>
      <w:r>
        <w:rPr>
          <w:sz w:val="24"/>
          <w:szCs w:val="24"/>
        </w:rPr>
        <w:t>(законные</w:t>
      </w:r>
      <w:r>
        <w:rPr>
          <w:spacing w:val="-3"/>
          <w:sz w:val="24"/>
          <w:szCs w:val="24"/>
        </w:rPr>
        <w:t xml:space="preserve"> </w:t>
      </w:r>
      <w:r>
        <w:rPr>
          <w:sz w:val="24"/>
          <w:szCs w:val="24"/>
        </w:rPr>
        <w:t>представители);</w:t>
      </w:r>
    </w:p>
    <w:p>
      <w:pPr>
        <w:spacing w:before="1"/>
        <w:contextualSpacing/>
        <w:rPr>
          <w:sz w:val="24"/>
          <w:szCs w:val="24"/>
        </w:rPr>
      </w:pPr>
    </w:p>
    <w:p>
      <w:pPr>
        <w:numPr>
          <w:ilvl w:val="0"/>
          <w:numId w:val="13"/>
        </w:numPr>
        <w:tabs>
          <w:tab w:val="left" w:pos="1025"/>
        </w:tabs>
        <w:ind w:left="1024" w:hanging="145"/>
        <w:contextualSpacing/>
        <w:rPr>
          <w:sz w:val="24"/>
          <w:szCs w:val="24"/>
        </w:rPr>
      </w:pPr>
      <w:r>
        <w:rPr>
          <w:sz w:val="24"/>
          <w:szCs w:val="24"/>
        </w:rPr>
        <w:t>педагогический</w:t>
      </w:r>
      <w:r>
        <w:rPr>
          <w:spacing w:val="-4"/>
          <w:sz w:val="24"/>
          <w:szCs w:val="24"/>
        </w:rPr>
        <w:t xml:space="preserve"> </w:t>
      </w:r>
      <w:r>
        <w:rPr>
          <w:sz w:val="24"/>
          <w:szCs w:val="24"/>
        </w:rPr>
        <w:t>коллектив;</w:t>
      </w:r>
    </w:p>
    <w:p>
      <w:pPr>
        <w:spacing w:before="1"/>
        <w:contextualSpacing/>
        <w:rPr>
          <w:sz w:val="24"/>
          <w:szCs w:val="24"/>
        </w:rPr>
      </w:pPr>
    </w:p>
    <w:p>
      <w:pPr>
        <w:numPr>
          <w:ilvl w:val="0"/>
          <w:numId w:val="13"/>
        </w:numPr>
        <w:tabs>
          <w:tab w:val="left" w:pos="1025"/>
        </w:tabs>
        <w:ind w:left="1024" w:hanging="145"/>
        <w:contextualSpacing/>
        <w:rPr>
          <w:sz w:val="24"/>
          <w:szCs w:val="24"/>
        </w:rPr>
      </w:pPr>
      <w:r>
        <w:rPr>
          <w:sz w:val="24"/>
          <w:szCs w:val="24"/>
        </w:rPr>
        <w:t>работники</w:t>
      </w:r>
      <w:r>
        <w:rPr>
          <w:spacing w:val="-7"/>
          <w:sz w:val="24"/>
          <w:szCs w:val="24"/>
        </w:rPr>
        <w:t xml:space="preserve"> </w:t>
      </w:r>
      <w:r>
        <w:rPr>
          <w:sz w:val="24"/>
          <w:szCs w:val="24"/>
        </w:rPr>
        <w:t>образовательных</w:t>
      </w:r>
      <w:r>
        <w:rPr>
          <w:spacing w:val="-13"/>
          <w:sz w:val="24"/>
          <w:szCs w:val="24"/>
        </w:rPr>
        <w:t xml:space="preserve"> </w:t>
      </w:r>
      <w:r>
        <w:rPr>
          <w:sz w:val="24"/>
          <w:szCs w:val="24"/>
        </w:rPr>
        <w:t>организаций,</w:t>
      </w:r>
      <w:r>
        <w:rPr>
          <w:spacing w:val="-1"/>
          <w:sz w:val="24"/>
          <w:szCs w:val="24"/>
        </w:rPr>
        <w:t xml:space="preserve"> </w:t>
      </w:r>
      <w:r>
        <w:rPr>
          <w:sz w:val="24"/>
          <w:szCs w:val="24"/>
        </w:rPr>
        <w:t>учреждений</w:t>
      </w:r>
      <w:r>
        <w:rPr>
          <w:spacing w:val="-3"/>
          <w:sz w:val="24"/>
          <w:szCs w:val="24"/>
        </w:rPr>
        <w:t xml:space="preserve"> </w:t>
      </w:r>
      <w:r>
        <w:rPr>
          <w:sz w:val="24"/>
          <w:szCs w:val="24"/>
        </w:rPr>
        <w:t>культуры</w:t>
      </w:r>
      <w:r>
        <w:rPr>
          <w:spacing w:val="-2"/>
          <w:sz w:val="24"/>
          <w:szCs w:val="24"/>
        </w:rPr>
        <w:t xml:space="preserve"> </w:t>
      </w:r>
      <w:r>
        <w:rPr>
          <w:sz w:val="24"/>
          <w:szCs w:val="24"/>
        </w:rPr>
        <w:t>и</w:t>
      </w:r>
      <w:r>
        <w:rPr>
          <w:spacing w:val="-3"/>
          <w:sz w:val="24"/>
          <w:szCs w:val="24"/>
        </w:rPr>
        <w:t xml:space="preserve"> </w:t>
      </w:r>
      <w:r>
        <w:rPr>
          <w:sz w:val="24"/>
          <w:szCs w:val="24"/>
        </w:rPr>
        <w:t>спорта.</w:t>
      </w:r>
    </w:p>
    <w:p>
      <w:pPr>
        <w:spacing w:before="8"/>
        <w:contextualSpacing/>
        <w:rPr>
          <w:sz w:val="24"/>
          <w:szCs w:val="24"/>
        </w:rPr>
      </w:pPr>
    </w:p>
    <w:p>
      <w:pPr>
        <w:ind w:left="597" w:firstLine="283"/>
        <w:contextualSpacing/>
        <w:rPr>
          <w:sz w:val="24"/>
          <w:szCs w:val="24"/>
        </w:rPr>
      </w:pPr>
      <w:r>
        <w:rPr>
          <w:sz w:val="24"/>
          <w:szCs w:val="24"/>
        </w:rPr>
        <w:t>В</w:t>
      </w:r>
      <w:r>
        <w:rPr>
          <w:spacing w:val="28"/>
          <w:sz w:val="24"/>
          <w:szCs w:val="24"/>
        </w:rPr>
        <w:t xml:space="preserve"> </w:t>
      </w:r>
      <w:r>
        <w:rPr>
          <w:sz w:val="24"/>
          <w:szCs w:val="24"/>
        </w:rPr>
        <w:t>рамках</w:t>
      </w:r>
      <w:r>
        <w:rPr>
          <w:spacing w:val="24"/>
          <w:sz w:val="24"/>
          <w:szCs w:val="24"/>
        </w:rPr>
        <w:t xml:space="preserve"> </w:t>
      </w:r>
      <w:r>
        <w:rPr>
          <w:sz w:val="24"/>
          <w:szCs w:val="24"/>
        </w:rPr>
        <w:t>образовательной</w:t>
      </w:r>
      <w:r>
        <w:rPr>
          <w:spacing w:val="27"/>
          <w:sz w:val="24"/>
          <w:szCs w:val="24"/>
        </w:rPr>
        <w:t xml:space="preserve"> </w:t>
      </w:r>
      <w:r>
        <w:rPr>
          <w:sz w:val="24"/>
          <w:szCs w:val="24"/>
        </w:rPr>
        <w:t>деятельности</w:t>
      </w:r>
      <w:r>
        <w:rPr>
          <w:spacing w:val="26"/>
          <w:sz w:val="24"/>
          <w:szCs w:val="24"/>
        </w:rPr>
        <w:t xml:space="preserve"> </w:t>
      </w:r>
      <w:r>
        <w:rPr>
          <w:sz w:val="24"/>
          <w:szCs w:val="24"/>
        </w:rPr>
        <w:t>формируются</w:t>
      </w:r>
      <w:r>
        <w:rPr>
          <w:spacing w:val="29"/>
          <w:sz w:val="24"/>
          <w:szCs w:val="24"/>
        </w:rPr>
        <w:t xml:space="preserve"> </w:t>
      </w:r>
      <w:r>
        <w:rPr>
          <w:sz w:val="24"/>
          <w:szCs w:val="24"/>
        </w:rPr>
        <w:t>многосторонние</w:t>
      </w:r>
      <w:r>
        <w:rPr>
          <w:spacing w:val="25"/>
          <w:sz w:val="24"/>
          <w:szCs w:val="24"/>
        </w:rPr>
        <w:t xml:space="preserve"> </w:t>
      </w:r>
      <w:r>
        <w:rPr>
          <w:sz w:val="24"/>
          <w:szCs w:val="24"/>
        </w:rPr>
        <w:t>профессиональные,</w:t>
      </w:r>
      <w:r>
        <w:rPr>
          <w:spacing w:val="-57"/>
          <w:sz w:val="24"/>
          <w:szCs w:val="24"/>
        </w:rPr>
        <w:t xml:space="preserve"> </w:t>
      </w:r>
      <w:r>
        <w:rPr>
          <w:sz w:val="24"/>
          <w:szCs w:val="24"/>
        </w:rPr>
        <w:t>социальные,</w:t>
      </w:r>
      <w:r>
        <w:rPr>
          <w:spacing w:val="-6"/>
          <w:sz w:val="24"/>
          <w:szCs w:val="24"/>
        </w:rPr>
        <w:t xml:space="preserve"> </w:t>
      </w:r>
      <w:r>
        <w:rPr>
          <w:sz w:val="24"/>
          <w:szCs w:val="24"/>
        </w:rPr>
        <w:t>содержательные</w:t>
      </w:r>
      <w:r>
        <w:rPr>
          <w:spacing w:val="-3"/>
          <w:sz w:val="24"/>
          <w:szCs w:val="24"/>
        </w:rPr>
        <w:t xml:space="preserve"> </w:t>
      </w:r>
      <w:r>
        <w:rPr>
          <w:sz w:val="24"/>
          <w:szCs w:val="24"/>
        </w:rPr>
        <w:t>связи</w:t>
      </w:r>
      <w:r>
        <w:rPr>
          <w:spacing w:val="-6"/>
          <w:sz w:val="24"/>
          <w:szCs w:val="24"/>
        </w:rPr>
        <w:t xml:space="preserve"> </w:t>
      </w:r>
      <w:r>
        <w:rPr>
          <w:sz w:val="24"/>
          <w:szCs w:val="24"/>
        </w:rPr>
        <w:t>в</w:t>
      </w:r>
      <w:r>
        <w:rPr>
          <w:spacing w:val="-5"/>
          <w:sz w:val="24"/>
          <w:szCs w:val="24"/>
        </w:rPr>
        <w:t xml:space="preserve"> </w:t>
      </w:r>
      <w:r>
        <w:rPr>
          <w:sz w:val="24"/>
          <w:szCs w:val="24"/>
        </w:rPr>
        <w:t>едином</w:t>
      </w:r>
      <w:r>
        <w:rPr>
          <w:spacing w:val="-6"/>
          <w:sz w:val="24"/>
          <w:szCs w:val="24"/>
        </w:rPr>
        <w:t xml:space="preserve"> </w:t>
      </w:r>
      <w:r>
        <w:rPr>
          <w:sz w:val="24"/>
          <w:szCs w:val="24"/>
        </w:rPr>
        <w:t>интеграционном</w:t>
      </w:r>
      <w:r>
        <w:rPr>
          <w:spacing w:val="-1"/>
          <w:sz w:val="24"/>
          <w:szCs w:val="24"/>
        </w:rPr>
        <w:t xml:space="preserve"> </w:t>
      </w:r>
      <w:r>
        <w:rPr>
          <w:sz w:val="24"/>
          <w:szCs w:val="24"/>
        </w:rPr>
        <w:t>социокультурном</w:t>
      </w:r>
      <w:r>
        <w:rPr>
          <w:spacing w:val="-2"/>
          <w:sz w:val="24"/>
          <w:szCs w:val="24"/>
        </w:rPr>
        <w:t xml:space="preserve"> </w:t>
      </w:r>
      <w:r>
        <w:rPr>
          <w:sz w:val="24"/>
          <w:szCs w:val="24"/>
        </w:rPr>
        <w:t>пространстве.</w:t>
      </w: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p>
    <w:p>
      <w:pPr>
        <w:spacing w:before="206"/>
        <w:ind w:left="1317"/>
        <w:contextualSpacing/>
        <w:outlineLvl w:val="0"/>
        <w:rPr>
          <w:b/>
          <w:bCs/>
          <w:sz w:val="24"/>
          <w:szCs w:val="24"/>
        </w:rPr>
      </w:pPr>
      <w:r>
        <w:rPr>
          <w:b/>
          <w:bCs/>
          <w:sz w:val="24"/>
          <w:szCs w:val="24"/>
        </w:rPr>
        <w:t>Информационная</w:t>
      </w:r>
      <w:r>
        <w:rPr>
          <w:b/>
          <w:bCs/>
          <w:spacing w:val="-3"/>
          <w:sz w:val="24"/>
          <w:szCs w:val="24"/>
        </w:rPr>
        <w:t xml:space="preserve"> </w:t>
      </w:r>
      <w:r>
        <w:rPr>
          <w:b/>
          <w:bCs/>
          <w:sz w:val="24"/>
          <w:szCs w:val="24"/>
        </w:rPr>
        <w:t>справка</w:t>
      </w:r>
      <w:r>
        <w:rPr>
          <w:b/>
          <w:bCs/>
          <w:spacing w:val="-2"/>
          <w:sz w:val="24"/>
          <w:szCs w:val="24"/>
        </w:rPr>
        <w:t xml:space="preserve"> </w:t>
      </w:r>
      <w:r>
        <w:rPr>
          <w:b/>
          <w:bCs/>
          <w:sz w:val="24"/>
          <w:szCs w:val="24"/>
        </w:rPr>
        <w:t>об</w:t>
      </w:r>
      <w:r>
        <w:rPr>
          <w:b/>
          <w:bCs/>
          <w:spacing w:val="-3"/>
          <w:sz w:val="24"/>
          <w:szCs w:val="24"/>
        </w:rPr>
        <w:t xml:space="preserve"> </w:t>
      </w:r>
      <w:r>
        <w:rPr>
          <w:b/>
          <w:bCs/>
          <w:sz w:val="24"/>
          <w:szCs w:val="24"/>
        </w:rPr>
        <w:t>образовательной</w:t>
      </w:r>
      <w:r>
        <w:rPr>
          <w:b/>
          <w:bCs/>
          <w:spacing w:val="-2"/>
          <w:sz w:val="24"/>
          <w:szCs w:val="24"/>
        </w:rPr>
        <w:t xml:space="preserve"> </w:t>
      </w:r>
      <w:r>
        <w:rPr>
          <w:b/>
          <w:bCs/>
          <w:sz w:val="24"/>
          <w:szCs w:val="24"/>
        </w:rPr>
        <w:t>организации</w:t>
      </w:r>
    </w:p>
    <w:p>
      <w:pPr>
        <w:spacing w:before="206"/>
        <w:ind w:left="1317"/>
        <w:contextualSpacing/>
        <w:outlineLvl w:val="0"/>
        <w:rPr>
          <w:b/>
          <w:bCs/>
          <w:sz w:val="24"/>
          <w:szCs w:val="24"/>
        </w:rPr>
      </w:pPr>
      <w:bookmarkStart w:id="0" w:name="_GoBack"/>
      <w:bookmarkEnd w:id="0"/>
    </w:p>
    <w:p>
      <w:pPr>
        <w:spacing w:before="206"/>
        <w:ind w:left="1317"/>
        <w:contextualSpacing/>
        <w:outlineLvl w:val="0"/>
        <w:rPr>
          <w:b/>
          <w:bCs/>
          <w:sz w:val="24"/>
          <w:szCs w:val="24"/>
        </w:rPr>
      </w:pPr>
    </w:p>
    <w:p>
      <w:pPr>
        <w:spacing w:before="206"/>
        <w:ind w:left="1317"/>
        <w:contextualSpacing/>
        <w:outlineLvl w:val="0"/>
        <w:rPr>
          <w:b/>
          <w:bCs/>
          <w:sz w:val="24"/>
          <w:szCs w:val="24"/>
        </w:rPr>
      </w:pPr>
    </w:p>
    <w:tbl>
      <w:tblPr>
        <w:tblStyle w:val="TableNormal"/>
        <w:tblW w:w="10344" w:type="dxa"/>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2"/>
        <w:gridCol w:w="7152"/>
      </w:tblGrid>
      <w:tr>
        <w:trPr>
          <w:trHeight w:val="551"/>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Полное</w:t>
            </w:r>
            <w:r>
              <w:rPr>
                <w:b/>
                <w:spacing w:val="55"/>
                <w:sz w:val="24"/>
                <w:szCs w:val="24"/>
              </w:rPr>
              <w:t xml:space="preserve"> </w:t>
            </w:r>
            <w:r>
              <w:rPr>
                <w:b/>
                <w:sz w:val="24"/>
                <w:szCs w:val="24"/>
              </w:rPr>
              <w:t>наименование</w:t>
            </w:r>
            <w:r>
              <w:rPr>
                <w:b/>
                <w:spacing w:val="55"/>
                <w:sz w:val="24"/>
                <w:szCs w:val="24"/>
              </w:rPr>
              <w:t xml:space="preserve"> </w:t>
            </w:r>
            <w:r>
              <w:rPr>
                <w:b/>
                <w:sz w:val="24"/>
                <w:szCs w:val="24"/>
              </w:rPr>
              <w:t>ОО</w:t>
            </w:r>
          </w:p>
          <w:p>
            <w:pPr>
              <w:pStyle w:val="TableParagraph"/>
              <w:ind w:right="-142"/>
              <w:rPr>
                <w:b/>
                <w:sz w:val="24"/>
                <w:szCs w:val="24"/>
              </w:rPr>
            </w:pPr>
            <w:r>
              <w:rPr>
                <w:b/>
                <w:sz w:val="24"/>
                <w:szCs w:val="24"/>
              </w:rPr>
              <w:t>в</w:t>
            </w:r>
            <w:r>
              <w:rPr>
                <w:b/>
                <w:spacing w:val="1"/>
                <w:sz w:val="24"/>
                <w:szCs w:val="24"/>
              </w:rPr>
              <w:t xml:space="preserve"> </w:t>
            </w:r>
            <w:r>
              <w:rPr>
                <w:b/>
                <w:sz w:val="24"/>
                <w:szCs w:val="24"/>
              </w:rPr>
              <w:t>соответствии</w:t>
            </w:r>
            <w:r>
              <w:rPr>
                <w:b/>
                <w:spacing w:val="1"/>
                <w:sz w:val="24"/>
                <w:szCs w:val="24"/>
              </w:rPr>
              <w:t xml:space="preserve"> </w:t>
            </w:r>
            <w:r>
              <w:rPr>
                <w:b/>
                <w:sz w:val="24"/>
                <w:szCs w:val="24"/>
              </w:rPr>
              <w:t>с</w:t>
            </w:r>
            <w:r>
              <w:rPr>
                <w:b/>
                <w:spacing w:val="-5"/>
                <w:sz w:val="24"/>
                <w:szCs w:val="24"/>
              </w:rPr>
              <w:t xml:space="preserve"> </w:t>
            </w:r>
            <w:r>
              <w:rPr>
                <w:b/>
                <w:sz w:val="24"/>
                <w:szCs w:val="24"/>
              </w:rPr>
              <w:t>Уставом</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 xml:space="preserve">Муниципальная </w:t>
            </w:r>
            <w:r>
              <w:rPr>
                <w:sz w:val="24"/>
                <w:szCs w:val="24"/>
              </w:rPr>
              <w:tab/>
              <w:t>бюджетная</w:t>
            </w:r>
            <w:r>
              <w:rPr>
                <w:sz w:val="24"/>
                <w:szCs w:val="24"/>
              </w:rPr>
              <w:tab/>
            </w:r>
            <w:proofErr w:type="gramStart"/>
            <w:r>
              <w:rPr>
                <w:sz w:val="24"/>
                <w:szCs w:val="24"/>
              </w:rPr>
              <w:t>организация  дополнительного</w:t>
            </w:r>
            <w:proofErr w:type="gramEnd"/>
          </w:p>
          <w:p>
            <w:pPr>
              <w:pStyle w:val="TableParagraph"/>
              <w:ind w:right="-142"/>
              <w:rPr>
                <w:sz w:val="24"/>
                <w:szCs w:val="24"/>
              </w:rPr>
            </w:pPr>
            <w:r>
              <w:rPr>
                <w:sz w:val="24"/>
                <w:szCs w:val="24"/>
              </w:rPr>
              <w:t>образования</w:t>
            </w:r>
            <w:r>
              <w:rPr>
                <w:spacing w:val="-5"/>
                <w:sz w:val="24"/>
                <w:szCs w:val="24"/>
              </w:rPr>
              <w:t xml:space="preserve"> </w:t>
            </w:r>
            <w:r>
              <w:rPr>
                <w:sz w:val="24"/>
                <w:szCs w:val="24"/>
              </w:rPr>
              <w:t>«Дом</w:t>
            </w:r>
            <w:r>
              <w:rPr>
                <w:spacing w:val="-3"/>
                <w:sz w:val="24"/>
                <w:szCs w:val="24"/>
              </w:rPr>
              <w:t xml:space="preserve"> </w:t>
            </w:r>
            <w:r>
              <w:rPr>
                <w:sz w:val="24"/>
                <w:szCs w:val="24"/>
              </w:rPr>
              <w:t xml:space="preserve">детского творчества» </w:t>
            </w:r>
            <w:proofErr w:type="spellStart"/>
            <w:r>
              <w:rPr>
                <w:sz w:val="24"/>
                <w:szCs w:val="24"/>
              </w:rPr>
              <w:t>Алькеевского</w:t>
            </w:r>
            <w:proofErr w:type="spellEnd"/>
            <w:r>
              <w:rPr>
                <w:sz w:val="24"/>
                <w:szCs w:val="24"/>
              </w:rPr>
              <w:t xml:space="preserve"> муниципального района</w:t>
            </w:r>
          </w:p>
        </w:tc>
      </w:tr>
      <w:tr>
        <w:trPr>
          <w:trHeight w:val="551"/>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Юридический</w:t>
            </w:r>
            <w:r>
              <w:rPr>
                <w:b/>
                <w:spacing w:val="-3"/>
                <w:sz w:val="24"/>
                <w:szCs w:val="24"/>
              </w:rPr>
              <w:t xml:space="preserve"> </w:t>
            </w:r>
            <w:r>
              <w:rPr>
                <w:b/>
                <w:sz w:val="24"/>
                <w:szCs w:val="24"/>
              </w:rPr>
              <w:t>адрес</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 xml:space="preserve">422870, РТ, </w:t>
            </w:r>
            <w:proofErr w:type="spellStart"/>
            <w:r>
              <w:rPr>
                <w:sz w:val="24"/>
                <w:szCs w:val="24"/>
              </w:rPr>
              <w:t>Алькеевский</w:t>
            </w:r>
            <w:proofErr w:type="spellEnd"/>
            <w:r>
              <w:rPr>
                <w:sz w:val="24"/>
                <w:szCs w:val="24"/>
              </w:rPr>
              <w:t xml:space="preserve"> район, село Базарные Матаки, </w:t>
            </w:r>
            <w:proofErr w:type="spellStart"/>
            <w:r>
              <w:rPr>
                <w:sz w:val="24"/>
                <w:szCs w:val="24"/>
              </w:rPr>
              <w:t>ул.Советская</w:t>
            </w:r>
            <w:proofErr w:type="spellEnd"/>
            <w:r>
              <w:rPr>
                <w:sz w:val="24"/>
                <w:szCs w:val="24"/>
              </w:rPr>
              <w:t xml:space="preserve"> д.11</w:t>
            </w:r>
          </w:p>
        </w:tc>
      </w:tr>
      <w:tr>
        <w:trPr>
          <w:trHeight w:val="551"/>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Фактический</w:t>
            </w:r>
            <w:r>
              <w:rPr>
                <w:b/>
                <w:spacing w:val="-1"/>
                <w:sz w:val="24"/>
                <w:szCs w:val="24"/>
              </w:rPr>
              <w:t xml:space="preserve"> </w:t>
            </w:r>
            <w:r>
              <w:rPr>
                <w:b/>
                <w:sz w:val="24"/>
                <w:szCs w:val="24"/>
              </w:rPr>
              <w:t>адрес</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 xml:space="preserve">422870, РТ, </w:t>
            </w:r>
            <w:proofErr w:type="spellStart"/>
            <w:r>
              <w:rPr>
                <w:sz w:val="24"/>
                <w:szCs w:val="24"/>
              </w:rPr>
              <w:t>Алькеевский</w:t>
            </w:r>
            <w:proofErr w:type="spellEnd"/>
            <w:r>
              <w:rPr>
                <w:sz w:val="24"/>
                <w:szCs w:val="24"/>
              </w:rPr>
              <w:t xml:space="preserve"> район, село Базарные Матаки, </w:t>
            </w:r>
            <w:proofErr w:type="spellStart"/>
            <w:r>
              <w:rPr>
                <w:sz w:val="24"/>
                <w:szCs w:val="24"/>
              </w:rPr>
              <w:t>ул.Советская</w:t>
            </w:r>
            <w:proofErr w:type="spellEnd"/>
            <w:r>
              <w:rPr>
                <w:sz w:val="24"/>
                <w:szCs w:val="24"/>
              </w:rPr>
              <w:t xml:space="preserve"> д.11</w:t>
            </w:r>
          </w:p>
        </w:tc>
      </w:tr>
      <w:tr>
        <w:trPr>
          <w:trHeight w:val="278"/>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Телефон</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8</w:t>
            </w:r>
            <w:r>
              <w:rPr>
                <w:spacing w:val="-1"/>
                <w:sz w:val="24"/>
                <w:szCs w:val="24"/>
              </w:rPr>
              <w:t xml:space="preserve"> </w:t>
            </w:r>
            <w:r>
              <w:rPr>
                <w:sz w:val="24"/>
                <w:szCs w:val="24"/>
              </w:rPr>
              <w:t>(84346)21334, 20821</w:t>
            </w:r>
          </w:p>
        </w:tc>
      </w:tr>
      <w:tr>
        <w:trPr>
          <w:trHeight w:val="277"/>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Факс</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8</w:t>
            </w:r>
            <w:r>
              <w:rPr>
                <w:spacing w:val="-1"/>
                <w:sz w:val="24"/>
                <w:szCs w:val="24"/>
              </w:rPr>
              <w:t xml:space="preserve"> </w:t>
            </w:r>
            <w:r>
              <w:rPr>
                <w:sz w:val="24"/>
                <w:szCs w:val="24"/>
              </w:rPr>
              <w:t>(84346)21334</w:t>
            </w:r>
          </w:p>
        </w:tc>
      </w:tr>
      <w:tr>
        <w:trPr>
          <w:trHeight w:val="271"/>
        </w:trPr>
        <w:tc>
          <w:tcPr>
            <w:tcW w:w="3193" w:type="dxa"/>
            <w:tcBorders>
              <w:top w:val="single" w:sz="4" w:space="0" w:color="000000"/>
              <w:left w:val="single" w:sz="4" w:space="0" w:color="000000"/>
              <w:bottom w:val="single" w:sz="6" w:space="0" w:color="000000"/>
              <w:right w:val="single" w:sz="4" w:space="0" w:color="000000"/>
            </w:tcBorders>
            <w:hideMark/>
          </w:tcPr>
          <w:p>
            <w:pPr>
              <w:pStyle w:val="TableParagraph"/>
              <w:ind w:right="-142"/>
              <w:rPr>
                <w:b/>
                <w:sz w:val="24"/>
                <w:szCs w:val="24"/>
              </w:rPr>
            </w:pPr>
            <w:r>
              <w:rPr>
                <w:b/>
                <w:sz w:val="24"/>
                <w:szCs w:val="24"/>
              </w:rPr>
              <w:t>Е-</w:t>
            </w:r>
            <w:proofErr w:type="spellStart"/>
            <w:r>
              <w:rPr>
                <w:b/>
                <w:sz w:val="24"/>
                <w:szCs w:val="24"/>
              </w:rPr>
              <w:t>mail</w:t>
            </w:r>
            <w:proofErr w:type="spellEnd"/>
          </w:p>
        </w:tc>
        <w:tc>
          <w:tcPr>
            <w:tcW w:w="7154" w:type="dxa"/>
            <w:tcBorders>
              <w:top w:val="single" w:sz="4" w:space="0" w:color="000000"/>
              <w:left w:val="single" w:sz="4" w:space="0" w:color="000000"/>
              <w:bottom w:val="single" w:sz="6" w:space="0" w:color="000000"/>
              <w:right w:val="single" w:sz="4" w:space="0" w:color="000000"/>
            </w:tcBorders>
            <w:hideMark/>
          </w:tcPr>
          <w:p>
            <w:pPr>
              <w:pStyle w:val="TableParagraph"/>
              <w:ind w:right="-142"/>
              <w:rPr>
                <w:sz w:val="24"/>
                <w:szCs w:val="24"/>
              </w:rPr>
            </w:pPr>
            <w:proofErr w:type="spellStart"/>
            <w:r>
              <w:rPr>
                <w:sz w:val="24"/>
                <w:szCs w:val="24"/>
              </w:rPr>
              <w:t>dshbazmat@mail</w:t>
            </w:r>
            <w:proofErr w:type="spellEnd"/>
            <w:r>
              <w:rPr>
                <w:sz w:val="24"/>
                <w:szCs w:val="24"/>
              </w:rPr>
              <w:t>/</w:t>
            </w:r>
            <w:proofErr w:type="spellStart"/>
            <w:r>
              <w:rPr>
                <w:sz w:val="24"/>
                <w:szCs w:val="24"/>
              </w:rPr>
              <w:t>ru</w:t>
            </w:r>
            <w:proofErr w:type="spellEnd"/>
          </w:p>
        </w:tc>
      </w:tr>
      <w:tr>
        <w:trPr>
          <w:trHeight w:val="252"/>
        </w:trPr>
        <w:tc>
          <w:tcPr>
            <w:tcW w:w="3193" w:type="dxa"/>
            <w:tcBorders>
              <w:top w:val="single" w:sz="6"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Учредитель</w:t>
            </w:r>
          </w:p>
        </w:tc>
        <w:tc>
          <w:tcPr>
            <w:tcW w:w="7154" w:type="dxa"/>
            <w:tcBorders>
              <w:top w:val="single" w:sz="6"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 xml:space="preserve">Исполнительный комитет </w:t>
            </w:r>
            <w:proofErr w:type="spellStart"/>
            <w:r>
              <w:rPr>
                <w:sz w:val="24"/>
                <w:szCs w:val="24"/>
              </w:rPr>
              <w:t>Алькеевского</w:t>
            </w:r>
            <w:proofErr w:type="spellEnd"/>
            <w:r>
              <w:rPr>
                <w:sz w:val="24"/>
                <w:szCs w:val="24"/>
              </w:rPr>
              <w:t xml:space="preserve"> МР РТ.</w:t>
            </w:r>
          </w:p>
        </w:tc>
      </w:tr>
      <w:tr>
        <w:trPr>
          <w:trHeight w:val="551"/>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Устав</w:t>
            </w:r>
            <w:r>
              <w:rPr>
                <w:b/>
                <w:spacing w:val="2"/>
                <w:sz w:val="24"/>
                <w:szCs w:val="24"/>
              </w:rPr>
              <w:t xml:space="preserve"> </w:t>
            </w:r>
            <w:r>
              <w:rPr>
                <w:b/>
                <w:sz w:val="24"/>
                <w:szCs w:val="24"/>
              </w:rPr>
              <w:t>ОО</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Место</w:t>
            </w:r>
            <w:r>
              <w:rPr>
                <w:spacing w:val="41"/>
                <w:sz w:val="24"/>
                <w:szCs w:val="24"/>
              </w:rPr>
              <w:t xml:space="preserve"> </w:t>
            </w:r>
            <w:r>
              <w:rPr>
                <w:sz w:val="24"/>
                <w:szCs w:val="24"/>
              </w:rPr>
              <w:t>регистрации:</w:t>
            </w:r>
            <w:r>
              <w:rPr>
                <w:spacing w:val="37"/>
                <w:sz w:val="24"/>
                <w:szCs w:val="24"/>
              </w:rPr>
              <w:t xml:space="preserve"> </w:t>
            </w:r>
            <w:r>
              <w:rPr>
                <w:sz w:val="24"/>
                <w:szCs w:val="24"/>
              </w:rPr>
              <w:t>межрайонная</w:t>
            </w:r>
            <w:r>
              <w:rPr>
                <w:spacing w:val="37"/>
                <w:sz w:val="24"/>
                <w:szCs w:val="24"/>
              </w:rPr>
              <w:t xml:space="preserve"> </w:t>
            </w:r>
            <w:r>
              <w:rPr>
                <w:sz w:val="24"/>
                <w:szCs w:val="24"/>
              </w:rPr>
              <w:t>ИФНС</w:t>
            </w:r>
            <w:r>
              <w:rPr>
                <w:spacing w:val="34"/>
                <w:sz w:val="24"/>
                <w:szCs w:val="24"/>
              </w:rPr>
              <w:t xml:space="preserve"> </w:t>
            </w:r>
            <w:r>
              <w:rPr>
                <w:sz w:val="24"/>
                <w:szCs w:val="24"/>
              </w:rPr>
              <w:t>России</w:t>
            </w:r>
            <w:r>
              <w:rPr>
                <w:spacing w:val="37"/>
                <w:sz w:val="24"/>
                <w:szCs w:val="24"/>
              </w:rPr>
              <w:t xml:space="preserve"> </w:t>
            </w:r>
            <w:r>
              <w:rPr>
                <w:sz w:val="24"/>
                <w:szCs w:val="24"/>
              </w:rPr>
              <w:t>№12</w:t>
            </w:r>
            <w:r>
              <w:rPr>
                <w:spacing w:val="37"/>
                <w:sz w:val="24"/>
                <w:szCs w:val="24"/>
              </w:rPr>
              <w:t xml:space="preserve"> </w:t>
            </w:r>
            <w:r>
              <w:rPr>
                <w:sz w:val="24"/>
                <w:szCs w:val="24"/>
              </w:rPr>
              <w:t>по</w:t>
            </w:r>
            <w:r>
              <w:rPr>
                <w:spacing w:val="36"/>
                <w:sz w:val="24"/>
                <w:szCs w:val="24"/>
              </w:rPr>
              <w:t xml:space="preserve"> </w:t>
            </w:r>
            <w:r>
              <w:rPr>
                <w:sz w:val="24"/>
                <w:szCs w:val="24"/>
              </w:rPr>
              <w:t>РТ</w:t>
            </w:r>
            <w:r>
              <w:rPr>
                <w:spacing w:val="-2"/>
                <w:sz w:val="24"/>
                <w:szCs w:val="24"/>
              </w:rPr>
              <w:t xml:space="preserve"> </w:t>
            </w:r>
            <w:r>
              <w:rPr>
                <w:sz w:val="24"/>
                <w:szCs w:val="24"/>
              </w:rPr>
              <w:t>от</w:t>
            </w:r>
            <w:r>
              <w:rPr>
                <w:spacing w:val="-2"/>
                <w:sz w:val="24"/>
                <w:szCs w:val="24"/>
              </w:rPr>
              <w:t xml:space="preserve"> </w:t>
            </w:r>
            <w:r>
              <w:rPr>
                <w:sz w:val="24"/>
                <w:szCs w:val="24"/>
              </w:rPr>
              <w:t>10.12.2012 г</w:t>
            </w:r>
          </w:p>
        </w:tc>
      </w:tr>
      <w:tr>
        <w:trPr>
          <w:trHeight w:val="552"/>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Лицензия</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Регистрационный</w:t>
            </w:r>
            <w:r>
              <w:rPr>
                <w:spacing w:val="-4"/>
                <w:sz w:val="24"/>
                <w:szCs w:val="24"/>
              </w:rPr>
              <w:t xml:space="preserve"> </w:t>
            </w:r>
            <w:r>
              <w:rPr>
                <w:sz w:val="24"/>
                <w:szCs w:val="24"/>
              </w:rPr>
              <w:t>№</w:t>
            </w:r>
            <w:r>
              <w:rPr>
                <w:spacing w:val="2"/>
                <w:sz w:val="24"/>
                <w:szCs w:val="24"/>
              </w:rPr>
              <w:t xml:space="preserve"> </w:t>
            </w:r>
            <w:r>
              <w:rPr>
                <w:sz w:val="24"/>
                <w:szCs w:val="24"/>
              </w:rPr>
              <w:t>9528 от</w:t>
            </w:r>
            <w:r>
              <w:rPr>
                <w:spacing w:val="-3"/>
                <w:sz w:val="24"/>
                <w:szCs w:val="24"/>
              </w:rPr>
              <w:t xml:space="preserve"> </w:t>
            </w:r>
            <w:r>
              <w:rPr>
                <w:sz w:val="24"/>
                <w:szCs w:val="24"/>
              </w:rPr>
              <w:t>2 марта 2017 года.</w:t>
            </w:r>
          </w:p>
          <w:p>
            <w:pPr>
              <w:pStyle w:val="TableParagraph"/>
              <w:ind w:right="-142"/>
              <w:rPr>
                <w:sz w:val="24"/>
                <w:szCs w:val="24"/>
              </w:rPr>
            </w:pPr>
            <w:r>
              <w:rPr>
                <w:sz w:val="24"/>
                <w:szCs w:val="24"/>
              </w:rPr>
              <w:t xml:space="preserve"> </w:t>
            </w:r>
          </w:p>
        </w:tc>
      </w:tr>
      <w:tr>
        <w:trPr>
          <w:trHeight w:val="1686"/>
        </w:trPr>
        <w:tc>
          <w:tcPr>
            <w:tcW w:w="3193" w:type="dxa"/>
            <w:tcBorders>
              <w:top w:val="single" w:sz="4" w:space="0" w:color="000000"/>
              <w:left w:val="single" w:sz="4" w:space="0" w:color="000000"/>
              <w:bottom w:val="single" w:sz="4" w:space="0" w:color="000000"/>
              <w:right w:val="single" w:sz="4" w:space="0" w:color="000000"/>
            </w:tcBorders>
            <w:hideMark/>
          </w:tcPr>
          <w:p>
            <w:pPr>
              <w:pStyle w:val="TableParagraph"/>
              <w:ind w:right="-142"/>
              <w:rPr>
                <w:b/>
                <w:sz w:val="24"/>
                <w:szCs w:val="24"/>
              </w:rPr>
            </w:pPr>
            <w:r>
              <w:rPr>
                <w:b/>
                <w:sz w:val="24"/>
                <w:szCs w:val="24"/>
              </w:rPr>
              <w:t xml:space="preserve">Режим </w:t>
            </w:r>
            <w:r>
              <w:rPr>
                <w:b/>
                <w:spacing w:val="-1"/>
                <w:sz w:val="24"/>
                <w:szCs w:val="24"/>
              </w:rPr>
              <w:t>работы</w:t>
            </w:r>
            <w:r>
              <w:rPr>
                <w:b/>
                <w:spacing w:val="-57"/>
                <w:sz w:val="24"/>
                <w:szCs w:val="24"/>
              </w:rPr>
              <w:t xml:space="preserve"> </w:t>
            </w:r>
            <w:r>
              <w:rPr>
                <w:b/>
                <w:sz w:val="24"/>
                <w:szCs w:val="24"/>
              </w:rPr>
              <w:t>образовательной</w:t>
            </w:r>
          </w:p>
          <w:p>
            <w:pPr>
              <w:pStyle w:val="TableParagraph"/>
              <w:ind w:right="-142"/>
              <w:rPr>
                <w:b/>
                <w:sz w:val="24"/>
                <w:szCs w:val="24"/>
              </w:rPr>
            </w:pPr>
            <w:r>
              <w:rPr>
                <w:b/>
                <w:sz w:val="24"/>
                <w:szCs w:val="24"/>
              </w:rPr>
              <w:t>организации</w:t>
            </w: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Учебный</w:t>
            </w:r>
            <w:r>
              <w:rPr>
                <w:spacing w:val="1"/>
                <w:sz w:val="24"/>
                <w:szCs w:val="24"/>
              </w:rPr>
              <w:t xml:space="preserve"> </w:t>
            </w:r>
            <w:r>
              <w:rPr>
                <w:sz w:val="24"/>
                <w:szCs w:val="24"/>
              </w:rPr>
              <w:t>год</w:t>
            </w:r>
            <w:r>
              <w:rPr>
                <w:spacing w:val="1"/>
                <w:sz w:val="24"/>
                <w:szCs w:val="24"/>
              </w:rPr>
              <w:t xml:space="preserve"> </w:t>
            </w:r>
            <w:r>
              <w:rPr>
                <w:sz w:val="24"/>
                <w:szCs w:val="24"/>
              </w:rPr>
              <w:t>в</w:t>
            </w:r>
            <w:r>
              <w:rPr>
                <w:spacing w:val="1"/>
                <w:sz w:val="24"/>
                <w:szCs w:val="24"/>
              </w:rPr>
              <w:t xml:space="preserve"> </w:t>
            </w:r>
            <w:r>
              <w:rPr>
                <w:sz w:val="24"/>
                <w:szCs w:val="24"/>
              </w:rPr>
              <w:t>МБО</w:t>
            </w:r>
            <w:r>
              <w:rPr>
                <w:spacing w:val="1"/>
                <w:sz w:val="24"/>
                <w:szCs w:val="24"/>
              </w:rPr>
              <w:t xml:space="preserve"> </w:t>
            </w:r>
            <w:r>
              <w:rPr>
                <w:sz w:val="24"/>
                <w:szCs w:val="24"/>
              </w:rPr>
              <w:t>ДО</w:t>
            </w:r>
            <w:r>
              <w:rPr>
                <w:spacing w:val="1"/>
                <w:sz w:val="24"/>
                <w:szCs w:val="24"/>
              </w:rPr>
              <w:t xml:space="preserve"> </w:t>
            </w:r>
            <w:r>
              <w:rPr>
                <w:sz w:val="24"/>
                <w:szCs w:val="24"/>
              </w:rPr>
              <w:t>«ДДТ»</w:t>
            </w:r>
            <w:r>
              <w:rPr>
                <w:spacing w:val="1"/>
                <w:sz w:val="24"/>
                <w:szCs w:val="24"/>
              </w:rPr>
              <w:t xml:space="preserve"> </w:t>
            </w:r>
            <w:r>
              <w:rPr>
                <w:sz w:val="24"/>
                <w:szCs w:val="24"/>
              </w:rPr>
              <w:t>начинается</w:t>
            </w:r>
            <w:r>
              <w:rPr>
                <w:spacing w:val="1"/>
                <w:sz w:val="24"/>
                <w:szCs w:val="24"/>
              </w:rPr>
              <w:t xml:space="preserve"> </w:t>
            </w:r>
            <w:r>
              <w:rPr>
                <w:sz w:val="24"/>
                <w:szCs w:val="24"/>
              </w:rPr>
              <w:t>1</w:t>
            </w:r>
            <w:r>
              <w:rPr>
                <w:spacing w:val="1"/>
                <w:sz w:val="24"/>
                <w:szCs w:val="24"/>
              </w:rPr>
              <w:t xml:space="preserve"> </w:t>
            </w:r>
            <w:r>
              <w:rPr>
                <w:sz w:val="24"/>
                <w:szCs w:val="24"/>
              </w:rPr>
              <w:t>сентября</w:t>
            </w:r>
            <w:r>
              <w:rPr>
                <w:spacing w:val="1"/>
                <w:sz w:val="24"/>
                <w:szCs w:val="24"/>
              </w:rPr>
              <w:t xml:space="preserve"> </w:t>
            </w:r>
            <w:r>
              <w:rPr>
                <w:sz w:val="24"/>
                <w:szCs w:val="24"/>
              </w:rPr>
              <w:t>для</w:t>
            </w:r>
            <w:r>
              <w:rPr>
                <w:spacing w:val="1"/>
                <w:sz w:val="24"/>
                <w:szCs w:val="24"/>
              </w:rPr>
              <w:t xml:space="preserve"> </w:t>
            </w:r>
            <w:r>
              <w:rPr>
                <w:sz w:val="24"/>
                <w:szCs w:val="24"/>
              </w:rPr>
              <w:t>объединений</w:t>
            </w:r>
            <w:r>
              <w:rPr>
                <w:spacing w:val="1"/>
                <w:sz w:val="24"/>
                <w:szCs w:val="24"/>
              </w:rPr>
              <w:t xml:space="preserve"> </w:t>
            </w:r>
            <w:r>
              <w:rPr>
                <w:sz w:val="24"/>
                <w:szCs w:val="24"/>
              </w:rPr>
              <w:t>второго</w:t>
            </w:r>
            <w:r>
              <w:rPr>
                <w:spacing w:val="1"/>
                <w:sz w:val="24"/>
                <w:szCs w:val="24"/>
              </w:rPr>
              <w:t xml:space="preserve"> </w:t>
            </w:r>
            <w:r>
              <w:rPr>
                <w:sz w:val="24"/>
                <w:szCs w:val="24"/>
              </w:rPr>
              <w:t>и</w:t>
            </w:r>
            <w:r>
              <w:rPr>
                <w:spacing w:val="1"/>
                <w:sz w:val="24"/>
                <w:szCs w:val="24"/>
              </w:rPr>
              <w:t xml:space="preserve"> </w:t>
            </w:r>
            <w:r>
              <w:rPr>
                <w:sz w:val="24"/>
                <w:szCs w:val="24"/>
              </w:rPr>
              <w:t>более</w:t>
            </w:r>
            <w:r>
              <w:rPr>
                <w:spacing w:val="1"/>
                <w:sz w:val="24"/>
                <w:szCs w:val="24"/>
              </w:rPr>
              <w:t xml:space="preserve"> </w:t>
            </w:r>
            <w:r>
              <w:rPr>
                <w:sz w:val="24"/>
                <w:szCs w:val="24"/>
              </w:rPr>
              <w:t>года</w:t>
            </w:r>
            <w:r>
              <w:rPr>
                <w:spacing w:val="1"/>
                <w:sz w:val="24"/>
                <w:szCs w:val="24"/>
              </w:rPr>
              <w:t xml:space="preserve"> </w:t>
            </w:r>
            <w:r>
              <w:rPr>
                <w:sz w:val="24"/>
                <w:szCs w:val="24"/>
              </w:rPr>
              <w:t>обучения,</w:t>
            </w:r>
            <w:r>
              <w:rPr>
                <w:spacing w:val="1"/>
                <w:sz w:val="24"/>
                <w:szCs w:val="24"/>
              </w:rPr>
              <w:t xml:space="preserve"> </w:t>
            </w:r>
            <w:r>
              <w:rPr>
                <w:sz w:val="24"/>
                <w:szCs w:val="24"/>
              </w:rPr>
              <w:t>для</w:t>
            </w:r>
            <w:r>
              <w:rPr>
                <w:spacing w:val="1"/>
                <w:sz w:val="24"/>
                <w:szCs w:val="24"/>
              </w:rPr>
              <w:t xml:space="preserve"> </w:t>
            </w:r>
            <w:r>
              <w:rPr>
                <w:sz w:val="24"/>
                <w:szCs w:val="24"/>
              </w:rPr>
              <w:t>обучающихся</w:t>
            </w:r>
            <w:r>
              <w:rPr>
                <w:spacing w:val="1"/>
                <w:sz w:val="24"/>
                <w:szCs w:val="24"/>
              </w:rPr>
              <w:t xml:space="preserve"> </w:t>
            </w:r>
            <w:r>
              <w:rPr>
                <w:sz w:val="24"/>
                <w:szCs w:val="24"/>
              </w:rPr>
              <w:t>первого</w:t>
            </w:r>
            <w:r>
              <w:rPr>
                <w:spacing w:val="1"/>
                <w:sz w:val="24"/>
                <w:szCs w:val="24"/>
              </w:rPr>
              <w:t xml:space="preserve"> </w:t>
            </w:r>
            <w:r>
              <w:rPr>
                <w:sz w:val="24"/>
                <w:szCs w:val="24"/>
              </w:rPr>
              <w:t>года</w:t>
            </w:r>
            <w:r>
              <w:rPr>
                <w:spacing w:val="1"/>
                <w:sz w:val="24"/>
                <w:szCs w:val="24"/>
              </w:rPr>
              <w:t xml:space="preserve"> </w:t>
            </w:r>
            <w:r>
              <w:rPr>
                <w:sz w:val="24"/>
                <w:szCs w:val="24"/>
              </w:rPr>
              <w:t>обучения</w:t>
            </w:r>
            <w:r>
              <w:rPr>
                <w:spacing w:val="1"/>
                <w:sz w:val="24"/>
                <w:szCs w:val="24"/>
              </w:rPr>
              <w:t xml:space="preserve"> </w:t>
            </w:r>
            <w:r>
              <w:rPr>
                <w:sz w:val="24"/>
                <w:szCs w:val="24"/>
              </w:rPr>
              <w:t>–</w:t>
            </w:r>
            <w:r>
              <w:rPr>
                <w:spacing w:val="1"/>
                <w:sz w:val="24"/>
                <w:szCs w:val="24"/>
              </w:rPr>
              <w:t xml:space="preserve"> </w:t>
            </w:r>
            <w:r>
              <w:rPr>
                <w:sz w:val="24"/>
                <w:szCs w:val="24"/>
              </w:rPr>
              <w:t>15</w:t>
            </w:r>
            <w:r>
              <w:rPr>
                <w:spacing w:val="1"/>
                <w:sz w:val="24"/>
                <w:szCs w:val="24"/>
              </w:rPr>
              <w:t xml:space="preserve"> </w:t>
            </w:r>
            <w:r>
              <w:rPr>
                <w:sz w:val="24"/>
                <w:szCs w:val="24"/>
              </w:rPr>
              <w:t>сентября</w:t>
            </w:r>
            <w:r>
              <w:rPr>
                <w:spacing w:val="1"/>
                <w:sz w:val="24"/>
                <w:szCs w:val="24"/>
              </w:rPr>
              <w:t xml:space="preserve"> </w:t>
            </w:r>
            <w:r>
              <w:rPr>
                <w:sz w:val="24"/>
                <w:szCs w:val="24"/>
              </w:rPr>
              <w:t>и</w:t>
            </w:r>
            <w:r>
              <w:rPr>
                <w:spacing w:val="1"/>
                <w:sz w:val="24"/>
                <w:szCs w:val="24"/>
              </w:rPr>
              <w:t xml:space="preserve"> </w:t>
            </w:r>
            <w:r>
              <w:rPr>
                <w:sz w:val="24"/>
                <w:szCs w:val="24"/>
              </w:rPr>
              <w:t>заканчивается</w:t>
            </w:r>
            <w:r>
              <w:rPr>
                <w:spacing w:val="1"/>
                <w:sz w:val="24"/>
                <w:szCs w:val="24"/>
              </w:rPr>
              <w:t xml:space="preserve"> </w:t>
            </w:r>
            <w:r>
              <w:rPr>
                <w:sz w:val="24"/>
                <w:szCs w:val="24"/>
              </w:rPr>
              <w:t>25</w:t>
            </w:r>
            <w:r>
              <w:rPr>
                <w:spacing w:val="1"/>
                <w:sz w:val="24"/>
                <w:szCs w:val="24"/>
              </w:rPr>
              <w:t xml:space="preserve"> </w:t>
            </w:r>
            <w:r>
              <w:rPr>
                <w:sz w:val="24"/>
                <w:szCs w:val="24"/>
              </w:rPr>
              <w:t>мая</w:t>
            </w:r>
            <w:r>
              <w:rPr>
                <w:spacing w:val="1"/>
                <w:sz w:val="24"/>
                <w:szCs w:val="24"/>
              </w:rPr>
              <w:t xml:space="preserve"> </w:t>
            </w:r>
            <w:r>
              <w:rPr>
                <w:sz w:val="24"/>
                <w:szCs w:val="24"/>
              </w:rPr>
              <w:t>текущего</w:t>
            </w:r>
            <w:r>
              <w:rPr>
                <w:spacing w:val="5"/>
                <w:sz w:val="24"/>
                <w:szCs w:val="24"/>
              </w:rPr>
              <w:t xml:space="preserve"> </w:t>
            </w:r>
            <w:r>
              <w:rPr>
                <w:sz w:val="24"/>
                <w:szCs w:val="24"/>
              </w:rPr>
              <w:t>учебного</w:t>
            </w:r>
            <w:r>
              <w:rPr>
                <w:spacing w:val="2"/>
                <w:sz w:val="24"/>
                <w:szCs w:val="24"/>
              </w:rPr>
              <w:t xml:space="preserve"> </w:t>
            </w:r>
            <w:r>
              <w:rPr>
                <w:sz w:val="24"/>
                <w:szCs w:val="24"/>
              </w:rPr>
              <w:t>года.</w:t>
            </w:r>
          </w:p>
          <w:p>
            <w:pPr>
              <w:pStyle w:val="TableParagraph"/>
              <w:ind w:right="-142"/>
              <w:rPr>
                <w:sz w:val="24"/>
                <w:szCs w:val="24"/>
              </w:rPr>
            </w:pPr>
            <w:r>
              <w:rPr>
                <w:sz w:val="24"/>
                <w:szCs w:val="24"/>
              </w:rPr>
              <w:t>С 01 июня по 31 августа МБО ДО «ДДТ» работает по летнему</w:t>
            </w:r>
            <w:r>
              <w:rPr>
                <w:spacing w:val="1"/>
                <w:sz w:val="24"/>
                <w:szCs w:val="24"/>
              </w:rPr>
              <w:t xml:space="preserve"> </w:t>
            </w:r>
            <w:r>
              <w:rPr>
                <w:sz w:val="24"/>
                <w:szCs w:val="24"/>
              </w:rPr>
              <w:t>режиму.</w:t>
            </w:r>
          </w:p>
          <w:p>
            <w:pPr>
              <w:pStyle w:val="TableParagraph"/>
              <w:ind w:right="-142"/>
              <w:rPr>
                <w:sz w:val="24"/>
                <w:szCs w:val="24"/>
              </w:rPr>
            </w:pPr>
            <w:r>
              <w:rPr>
                <w:sz w:val="24"/>
                <w:szCs w:val="24"/>
              </w:rPr>
              <w:t xml:space="preserve"> Основной режим работы </w:t>
            </w:r>
            <w:proofErr w:type="gramStart"/>
            <w:r>
              <w:rPr>
                <w:sz w:val="24"/>
                <w:szCs w:val="24"/>
              </w:rPr>
              <w:t xml:space="preserve">учреждения:   </w:t>
            </w:r>
            <w:proofErr w:type="gramEnd"/>
            <w:r>
              <w:rPr>
                <w:sz w:val="24"/>
                <w:szCs w:val="24"/>
              </w:rPr>
              <w:t>6 дней в неделю с 13,30</w:t>
            </w:r>
            <w:r>
              <w:rPr>
                <w:spacing w:val="1"/>
                <w:sz w:val="24"/>
                <w:szCs w:val="24"/>
              </w:rPr>
              <w:t xml:space="preserve"> </w:t>
            </w:r>
            <w:r>
              <w:rPr>
                <w:sz w:val="24"/>
                <w:szCs w:val="24"/>
              </w:rPr>
              <w:t>до</w:t>
            </w:r>
            <w:r>
              <w:rPr>
                <w:spacing w:val="1"/>
                <w:sz w:val="24"/>
                <w:szCs w:val="24"/>
              </w:rPr>
              <w:t xml:space="preserve"> </w:t>
            </w:r>
            <w:r>
              <w:rPr>
                <w:sz w:val="24"/>
                <w:szCs w:val="24"/>
              </w:rPr>
              <w:t>20.00,</w:t>
            </w:r>
            <w:r>
              <w:rPr>
                <w:spacing w:val="1"/>
                <w:sz w:val="24"/>
                <w:szCs w:val="24"/>
              </w:rPr>
              <w:t xml:space="preserve"> </w:t>
            </w:r>
            <w:r>
              <w:rPr>
                <w:sz w:val="24"/>
                <w:szCs w:val="24"/>
              </w:rPr>
              <w:t>для</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возрасте</w:t>
            </w:r>
            <w:r>
              <w:rPr>
                <w:spacing w:val="1"/>
                <w:sz w:val="24"/>
                <w:szCs w:val="24"/>
              </w:rPr>
              <w:t xml:space="preserve"> </w:t>
            </w:r>
            <w:r>
              <w:rPr>
                <w:sz w:val="24"/>
                <w:szCs w:val="24"/>
              </w:rPr>
              <w:t>16</w:t>
            </w:r>
            <w:r>
              <w:rPr>
                <w:spacing w:val="1"/>
                <w:sz w:val="24"/>
                <w:szCs w:val="24"/>
              </w:rPr>
              <w:t xml:space="preserve"> </w:t>
            </w:r>
            <w:r>
              <w:rPr>
                <w:sz w:val="24"/>
                <w:szCs w:val="24"/>
              </w:rPr>
              <w:t>-</w:t>
            </w:r>
            <w:r>
              <w:rPr>
                <w:spacing w:val="1"/>
                <w:sz w:val="24"/>
                <w:szCs w:val="24"/>
              </w:rPr>
              <w:t xml:space="preserve"> </w:t>
            </w:r>
            <w:r>
              <w:rPr>
                <w:sz w:val="24"/>
                <w:szCs w:val="24"/>
              </w:rPr>
              <w:t>18</w:t>
            </w:r>
            <w:r>
              <w:rPr>
                <w:spacing w:val="1"/>
                <w:sz w:val="24"/>
                <w:szCs w:val="24"/>
              </w:rPr>
              <w:t xml:space="preserve"> </w:t>
            </w:r>
            <w:r>
              <w:rPr>
                <w:sz w:val="24"/>
                <w:szCs w:val="24"/>
              </w:rPr>
              <w:t>лет</w:t>
            </w:r>
            <w:r>
              <w:rPr>
                <w:spacing w:val="1"/>
                <w:sz w:val="24"/>
                <w:szCs w:val="24"/>
              </w:rPr>
              <w:t xml:space="preserve"> </w:t>
            </w:r>
            <w:r>
              <w:rPr>
                <w:sz w:val="24"/>
                <w:szCs w:val="24"/>
              </w:rPr>
              <w:t>допускается</w:t>
            </w:r>
            <w:r>
              <w:rPr>
                <w:spacing w:val="1"/>
                <w:sz w:val="24"/>
                <w:szCs w:val="24"/>
              </w:rPr>
              <w:t xml:space="preserve"> </w:t>
            </w:r>
            <w:r>
              <w:rPr>
                <w:sz w:val="24"/>
                <w:szCs w:val="24"/>
              </w:rPr>
              <w:t>окончание</w:t>
            </w:r>
            <w:r>
              <w:rPr>
                <w:spacing w:val="-5"/>
                <w:sz w:val="24"/>
                <w:szCs w:val="24"/>
              </w:rPr>
              <w:t xml:space="preserve"> </w:t>
            </w:r>
            <w:r>
              <w:rPr>
                <w:sz w:val="24"/>
                <w:szCs w:val="24"/>
              </w:rPr>
              <w:t>занятий</w:t>
            </w:r>
            <w:r>
              <w:rPr>
                <w:spacing w:val="-2"/>
                <w:sz w:val="24"/>
                <w:szCs w:val="24"/>
              </w:rPr>
              <w:t xml:space="preserve"> </w:t>
            </w:r>
            <w:r>
              <w:rPr>
                <w:sz w:val="24"/>
                <w:szCs w:val="24"/>
              </w:rPr>
              <w:t>в</w:t>
            </w:r>
            <w:r>
              <w:rPr>
                <w:spacing w:val="-1"/>
                <w:sz w:val="24"/>
                <w:szCs w:val="24"/>
              </w:rPr>
              <w:t xml:space="preserve"> </w:t>
            </w:r>
            <w:r>
              <w:rPr>
                <w:sz w:val="24"/>
                <w:szCs w:val="24"/>
              </w:rPr>
              <w:t>21.00</w:t>
            </w:r>
            <w:r>
              <w:rPr>
                <w:spacing w:val="-3"/>
                <w:sz w:val="24"/>
                <w:szCs w:val="24"/>
              </w:rPr>
              <w:t xml:space="preserve"> </w:t>
            </w:r>
            <w:r>
              <w:rPr>
                <w:sz w:val="24"/>
                <w:szCs w:val="24"/>
              </w:rPr>
              <w:t>час.</w:t>
            </w:r>
          </w:p>
        </w:tc>
      </w:tr>
      <w:tr>
        <w:trPr>
          <w:trHeight w:val="560"/>
        </w:trPr>
        <w:tc>
          <w:tcPr>
            <w:tcW w:w="3193" w:type="dxa"/>
            <w:tcBorders>
              <w:top w:val="single" w:sz="4" w:space="0" w:color="000000"/>
              <w:left w:val="single" w:sz="4" w:space="0" w:color="000000"/>
              <w:bottom w:val="single" w:sz="4" w:space="0" w:color="000000"/>
              <w:right w:val="single" w:sz="4" w:space="0" w:color="000000"/>
            </w:tcBorders>
          </w:tcPr>
          <w:p>
            <w:pPr>
              <w:pStyle w:val="TableParagraph"/>
              <w:ind w:right="-142"/>
              <w:rPr>
                <w:b/>
                <w:sz w:val="24"/>
                <w:szCs w:val="24"/>
              </w:rPr>
            </w:pPr>
          </w:p>
        </w:tc>
        <w:tc>
          <w:tcPr>
            <w:tcW w:w="7154" w:type="dxa"/>
            <w:tcBorders>
              <w:top w:val="single" w:sz="4" w:space="0" w:color="000000"/>
              <w:left w:val="single" w:sz="4" w:space="0" w:color="000000"/>
              <w:bottom w:val="single" w:sz="4" w:space="0" w:color="000000"/>
              <w:right w:val="single" w:sz="4" w:space="0" w:color="000000"/>
            </w:tcBorders>
            <w:hideMark/>
          </w:tcPr>
          <w:p>
            <w:pPr>
              <w:pStyle w:val="TableParagraph"/>
              <w:ind w:right="-142"/>
              <w:rPr>
                <w:sz w:val="24"/>
                <w:szCs w:val="24"/>
              </w:rPr>
            </w:pPr>
            <w:r>
              <w:rPr>
                <w:sz w:val="24"/>
                <w:szCs w:val="24"/>
              </w:rPr>
              <w:t>Деятельность</w:t>
            </w:r>
            <w:r>
              <w:rPr>
                <w:spacing w:val="-2"/>
                <w:sz w:val="24"/>
                <w:szCs w:val="24"/>
              </w:rPr>
              <w:t xml:space="preserve"> </w:t>
            </w:r>
            <w:r>
              <w:rPr>
                <w:sz w:val="24"/>
                <w:szCs w:val="24"/>
              </w:rPr>
              <w:t>Учреждения</w:t>
            </w:r>
            <w:r>
              <w:rPr>
                <w:spacing w:val="-1"/>
                <w:sz w:val="24"/>
                <w:szCs w:val="24"/>
              </w:rPr>
              <w:t xml:space="preserve"> </w:t>
            </w:r>
            <w:r>
              <w:rPr>
                <w:sz w:val="24"/>
                <w:szCs w:val="24"/>
                <w:u w:val="single"/>
              </w:rPr>
              <w:t>осуществляется</w:t>
            </w:r>
            <w:r>
              <w:rPr>
                <w:spacing w:val="-1"/>
                <w:sz w:val="24"/>
                <w:szCs w:val="24"/>
                <w:u w:val="single"/>
              </w:rPr>
              <w:t xml:space="preserve"> </w:t>
            </w:r>
            <w:proofErr w:type="gramStart"/>
            <w:r>
              <w:rPr>
                <w:spacing w:val="-1"/>
                <w:sz w:val="24"/>
                <w:szCs w:val="24"/>
                <w:u w:val="single"/>
              </w:rPr>
              <w:t xml:space="preserve">в  </w:t>
            </w:r>
            <w:r>
              <w:rPr>
                <w:sz w:val="24"/>
                <w:szCs w:val="24"/>
                <w:u w:val="single"/>
              </w:rPr>
              <w:t>соответствии</w:t>
            </w:r>
            <w:proofErr w:type="gramEnd"/>
            <w:r>
              <w:rPr>
                <w:spacing w:val="-2"/>
                <w:sz w:val="24"/>
                <w:szCs w:val="24"/>
                <w:u w:val="single"/>
              </w:rPr>
              <w:t xml:space="preserve"> </w:t>
            </w:r>
            <w:r>
              <w:rPr>
                <w:sz w:val="24"/>
                <w:szCs w:val="24"/>
                <w:u w:val="single"/>
              </w:rPr>
              <w:t>с:</w:t>
            </w:r>
          </w:p>
          <w:p>
            <w:pPr>
              <w:pStyle w:val="TableParagraph"/>
              <w:ind w:right="-142"/>
              <w:rPr>
                <w:sz w:val="24"/>
                <w:szCs w:val="24"/>
              </w:rPr>
            </w:pPr>
            <w:r>
              <w:rPr>
                <w:sz w:val="24"/>
                <w:szCs w:val="24"/>
              </w:rPr>
              <w:t>Федеральным законом РФ «Об образовании в Российской Федерации» (№273-фз от 29.12.2012), о</w:t>
            </w:r>
            <w:r>
              <w:rPr>
                <w:spacing w:val="1"/>
                <w:sz w:val="24"/>
                <w:szCs w:val="24"/>
              </w:rPr>
              <w:t xml:space="preserve"> </w:t>
            </w:r>
            <w:r>
              <w:rPr>
                <w:sz w:val="24"/>
                <w:szCs w:val="24"/>
              </w:rPr>
              <w:t>внесении изменений в Федеральный закон "Об образовании в Российской Федерации" по вопросам воспитания</w:t>
            </w:r>
            <w:r>
              <w:rPr>
                <w:spacing w:val="1"/>
                <w:sz w:val="24"/>
                <w:szCs w:val="24"/>
              </w:rPr>
              <w:t xml:space="preserve"> </w:t>
            </w:r>
            <w:r>
              <w:rPr>
                <w:sz w:val="24"/>
                <w:szCs w:val="24"/>
              </w:rPr>
              <w:t>обучающихся»</w:t>
            </w:r>
            <w:r>
              <w:rPr>
                <w:spacing w:val="-2"/>
                <w:sz w:val="24"/>
                <w:szCs w:val="24"/>
              </w:rPr>
              <w:t xml:space="preserve"> </w:t>
            </w:r>
            <w:r>
              <w:rPr>
                <w:sz w:val="24"/>
                <w:szCs w:val="24"/>
              </w:rPr>
              <w:t>// Федеральный</w:t>
            </w:r>
            <w:r>
              <w:rPr>
                <w:spacing w:val="-1"/>
                <w:sz w:val="24"/>
                <w:szCs w:val="24"/>
              </w:rPr>
              <w:t xml:space="preserve"> </w:t>
            </w:r>
            <w:r>
              <w:rPr>
                <w:sz w:val="24"/>
                <w:szCs w:val="24"/>
              </w:rPr>
              <w:t>закон</w:t>
            </w:r>
            <w:r>
              <w:rPr>
                <w:spacing w:val="-1"/>
                <w:sz w:val="24"/>
                <w:szCs w:val="24"/>
              </w:rPr>
              <w:t xml:space="preserve"> </w:t>
            </w:r>
            <w:r>
              <w:rPr>
                <w:sz w:val="24"/>
                <w:szCs w:val="24"/>
              </w:rPr>
              <w:t>от</w:t>
            </w:r>
            <w:r>
              <w:rPr>
                <w:spacing w:val="-1"/>
                <w:sz w:val="24"/>
                <w:szCs w:val="24"/>
              </w:rPr>
              <w:t xml:space="preserve"> </w:t>
            </w:r>
            <w:r>
              <w:rPr>
                <w:sz w:val="24"/>
                <w:szCs w:val="24"/>
              </w:rPr>
              <w:t>31.07.2020</w:t>
            </w:r>
            <w:r>
              <w:rPr>
                <w:spacing w:val="-1"/>
                <w:sz w:val="24"/>
                <w:szCs w:val="24"/>
              </w:rPr>
              <w:t xml:space="preserve"> </w:t>
            </w:r>
            <w:r>
              <w:rPr>
                <w:sz w:val="24"/>
                <w:szCs w:val="24"/>
              </w:rPr>
              <w:t>№</w:t>
            </w:r>
            <w:r>
              <w:rPr>
                <w:spacing w:val="-2"/>
                <w:sz w:val="24"/>
                <w:szCs w:val="24"/>
              </w:rPr>
              <w:t xml:space="preserve"> </w:t>
            </w:r>
            <w:r>
              <w:rPr>
                <w:sz w:val="24"/>
                <w:szCs w:val="24"/>
              </w:rPr>
              <w:t>304-Ф;</w:t>
            </w:r>
          </w:p>
          <w:p>
            <w:pPr>
              <w:pStyle w:val="TableParagraph"/>
              <w:ind w:right="-142"/>
              <w:rPr>
                <w:sz w:val="24"/>
                <w:szCs w:val="24"/>
              </w:rPr>
            </w:pPr>
            <w:r>
              <w:rPr>
                <w:sz w:val="24"/>
                <w:szCs w:val="24"/>
              </w:rPr>
              <w:t>Государственной</w:t>
            </w:r>
            <w:r>
              <w:rPr>
                <w:spacing w:val="-3"/>
                <w:sz w:val="24"/>
                <w:szCs w:val="24"/>
              </w:rPr>
              <w:t xml:space="preserve"> </w:t>
            </w:r>
            <w:r>
              <w:rPr>
                <w:sz w:val="24"/>
                <w:szCs w:val="24"/>
              </w:rPr>
              <w:t>программой</w:t>
            </w:r>
            <w:r>
              <w:rPr>
                <w:spacing w:val="-2"/>
                <w:sz w:val="24"/>
                <w:szCs w:val="24"/>
              </w:rPr>
              <w:t xml:space="preserve"> </w:t>
            </w:r>
            <w:r>
              <w:rPr>
                <w:sz w:val="24"/>
                <w:szCs w:val="24"/>
              </w:rPr>
              <w:t>«РФ</w:t>
            </w:r>
            <w:r>
              <w:rPr>
                <w:spacing w:val="-3"/>
                <w:sz w:val="24"/>
                <w:szCs w:val="24"/>
              </w:rPr>
              <w:t xml:space="preserve"> </w:t>
            </w:r>
            <w:r>
              <w:rPr>
                <w:sz w:val="24"/>
                <w:szCs w:val="24"/>
              </w:rPr>
              <w:t>«Развитие</w:t>
            </w:r>
            <w:r>
              <w:rPr>
                <w:spacing w:val="-2"/>
                <w:sz w:val="24"/>
                <w:szCs w:val="24"/>
              </w:rPr>
              <w:t xml:space="preserve"> </w:t>
            </w:r>
            <w:r>
              <w:rPr>
                <w:sz w:val="24"/>
                <w:szCs w:val="24"/>
              </w:rPr>
              <w:t>образования»</w:t>
            </w:r>
            <w:r>
              <w:rPr>
                <w:spacing w:val="-2"/>
                <w:sz w:val="24"/>
                <w:szCs w:val="24"/>
              </w:rPr>
              <w:t xml:space="preserve"> </w:t>
            </w:r>
            <w:r>
              <w:rPr>
                <w:sz w:val="24"/>
                <w:szCs w:val="24"/>
              </w:rPr>
              <w:t>на</w:t>
            </w:r>
            <w:r>
              <w:rPr>
                <w:spacing w:val="-2"/>
                <w:sz w:val="24"/>
                <w:szCs w:val="24"/>
              </w:rPr>
              <w:t xml:space="preserve"> </w:t>
            </w:r>
            <w:r>
              <w:rPr>
                <w:sz w:val="24"/>
                <w:szCs w:val="24"/>
              </w:rPr>
              <w:t>2018-2025</w:t>
            </w:r>
            <w:r>
              <w:rPr>
                <w:spacing w:val="-2"/>
                <w:sz w:val="24"/>
                <w:szCs w:val="24"/>
              </w:rPr>
              <w:t xml:space="preserve"> </w:t>
            </w:r>
            <w:r>
              <w:rPr>
                <w:sz w:val="24"/>
                <w:szCs w:val="24"/>
              </w:rPr>
              <w:t>гг.;</w:t>
            </w:r>
          </w:p>
          <w:p>
            <w:pPr>
              <w:pStyle w:val="TableParagraph"/>
              <w:ind w:right="-142"/>
              <w:rPr>
                <w:sz w:val="24"/>
                <w:szCs w:val="24"/>
              </w:rPr>
            </w:pPr>
            <w:r>
              <w:rPr>
                <w:sz w:val="24"/>
                <w:szCs w:val="24"/>
              </w:rPr>
              <w:t>Стратегией</w:t>
            </w:r>
            <w:r>
              <w:rPr>
                <w:sz w:val="24"/>
                <w:szCs w:val="24"/>
              </w:rPr>
              <w:tab/>
              <w:t>развития</w:t>
            </w:r>
            <w:r>
              <w:rPr>
                <w:sz w:val="24"/>
                <w:szCs w:val="24"/>
              </w:rPr>
              <w:tab/>
              <w:t>воспитания</w:t>
            </w:r>
            <w:r>
              <w:rPr>
                <w:sz w:val="24"/>
                <w:szCs w:val="24"/>
              </w:rPr>
              <w:tab/>
              <w:t>в РФ</w:t>
            </w:r>
            <w:r>
              <w:rPr>
                <w:sz w:val="24"/>
                <w:szCs w:val="24"/>
              </w:rPr>
              <w:tab/>
              <w:t xml:space="preserve"> </w:t>
            </w:r>
            <w:r>
              <w:rPr>
                <w:sz w:val="24"/>
                <w:szCs w:val="24"/>
              </w:rPr>
              <w:tab/>
              <w:t>на</w:t>
            </w:r>
            <w:r>
              <w:rPr>
                <w:sz w:val="24"/>
                <w:szCs w:val="24"/>
              </w:rPr>
              <w:tab/>
            </w:r>
            <w:r>
              <w:rPr>
                <w:spacing w:val="-1"/>
                <w:sz w:val="24"/>
                <w:szCs w:val="24"/>
              </w:rPr>
              <w:t>период</w:t>
            </w:r>
            <w:r>
              <w:rPr>
                <w:spacing w:val="-48"/>
                <w:sz w:val="24"/>
                <w:szCs w:val="24"/>
              </w:rPr>
              <w:t xml:space="preserve"> </w:t>
            </w:r>
            <w:r>
              <w:rPr>
                <w:sz w:val="24"/>
                <w:szCs w:val="24"/>
              </w:rPr>
              <w:t>до</w:t>
            </w:r>
            <w:r>
              <w:rPr>
                <w:spacing w:val="-2"/>
                <w:sz w:val="24"/>
                <w:szCs w:val="24"/>
              </w:rPr>
              <w:t xml:space="preserve"> </w:t>
            </w:r>
            <w:r>
              <w:rPr>
                <w:sz w:val="24"/>
                <w:szCs w:val="24"/>
              </w:rPr>
              <w:t>2025</w:t>
            </w:r>
            <w:r>
              <w:rPr>
                <w:spacing w:val="49"/>
                <w:sz w:val="24"/>
                <w:szCs w:val="24"/>
              </w:rPr>
              <w:t xml:space="preserve"> </w:t>
            </w:r>
            <w:r>
              <w:rPr>
                <w:sz w:val="24"/>
                <w:szCs w:val="24"/>
              </w:rPr>
              <w:t>года</w:t>
            </w:r>
            <w:r>
              <w:rPr>
                <w:spacing w:val="-1"/>
                <w:sz w:val="24"/>
                <w:szCs w:val="24"/>
              </w:rPr>
              <w:t xml:space="preserve"> </w:t>
            </w:r>
            <w:r>
              <w:rPr>
                <w:sz w:val="24"/>
                <w:szCs w:val="24"/>
              </w:rPr>
              <w:t>//</w:t>
            </w:r>
            <w:r>
              <w:rPr>
                <w:spacing w:val="-1"/>
                <w:sz w:val="24"/>
                <w:szCs w:val="24"/>
              </w:rPr>
              <w:t xml:space="preserve"> </w:t>
            </w:r>
            <w:r>
              <w:rPr>
                <w:sz w:val="24"/>
                <w:szCs w:val="24"/>
              </w:rPr>
              <w:t>Распоряжение</w:t>
            </w:r>
            <w:r>
              <w:rPr>
                <w:spacing w:val="-1"/>
                <w:sz w:val="24"/>
                <w:szCs w:val="24"/>
              </w:rPr>
              <w:t xml:space="preserve"> </w:t>
            </w:r>
            <w:r>
              <w:rPr>
                <w:sz w:val="24"/>
                <w:szCs w:val="24"/>
              </w:rPr>
              <w:t>Правительства</w:t>
            </w:r>
            <w:r>
              <w:rPr>
                <w:spacing w:val="-1"/>
                <w:sz w:val="24"/>
                <w:szCs w:val="24"/>
              </w:rPr>
              <w:t xml:space="preserve"> </w:t>
            </w:r>
            <w:r>
              <w:rPr>
                <w:sz w:val="24"/>
                <w:szCs w:val="24"/>
              </w:rPr>
              <w:t>РФ</w:t>
            </w:r>
            <w:r>
              <w:rPr>
                <w:spacing w:val="-2"/>
                <w:sz w:val="24"/>
                <w:szCs w:val="24"/>
              </w:rPr>
              <w:t xml:space="preserve"> </w:t>
            </w:r>
            <w:r>
              <w:rPr>
                <w:sz w:val="24"/>
                <w:szCs w:val="24"/>
              </w:rPr>
              <w:t>от</w:t>
            </w:r>
            <w:r>
              <w:rPr>
                <w:spacing w:val="-1"/>
                <w:sz w:val="24"/>
                <w:szCs w:val="24"/>
              </w:rPr>
              <w:t xml:space="preserve"> </w:t>
            </w:r>
            <w:r>
              <w:rPr>
                <w:sz w:val="24"/>
                <w:szCs w:val="24"/>
              </w:rPr>
              <w:t>29.05.2015</w:t>
            </w:r>
            <w:r>
              <w:rPr>
                <w:spacing w:val="-1"/>
                <w:sz w:val="24"/>
                <w:szCs w:val="24"/>
              </w:rPr>
              <w:t xml:space="preserve"> </w:t>
            </w:r>
            <w:r>
              <w:rPr>
                <w:sz w:val="24"/>
                <w:szCs w:val="24"/>
              </w:rPr>
              <w:t>№</w:t>
            </w:r>
            <w:r>
              <w:rPr>
                <w:spacing w:val="-2"/>
                <w:sz w:val="24"/>
                <w:szCs w:val="24"/>
              </w:rPr>
              <w:t xml:space="preserve"> </w:t>
            </w:r>
            <w:r>
              <w:rPr>
                <w:sz w:val="24"/>
                <w:szCs w:val="24"/>
              </w:rPr>
              <w:t>996-р;</w:t>
            </w:r>
          </w:p>
          <w:p>
            <w:pPr>
              <w:pStyle w:val="TableParagraph"/>
              <w:ind w:right="-142"/>
              <w:rPr>
                <w:sz w:val="24"/>
                <w:szCs w:val="24"/>
              </w:rPr>
            </w:pPr>
            <w:r>
              <w:rPr>
                <w:sz w:val="24"/>
                <w:szCs w:val="24"/>
              </w:rPr>
              <w:t>Национальным</w:t>
            </w:r>
            <w:r>
              <w:rPr>
                <w:spacing w:val="1"/>
                <w:sz w:val="24"/>
                <w:szCs w:val="24"/>
              </w:rPr>
              <w:t xml:space="preserve"> </w:t>
            </w:r>
            <w:r>
              <w:rPr>
                <w:sz w:val="24"/>
                <w:szCs w:val="24"/>
              </w:rPr>
              <w:t>проектом</w:t>
            </w:r>
            <w:r>
              <w:rPr>
                <w:spacing w:val="1"/>
                <w:sz w:val="24"/>
                <w:szCs w:val="24"/>
              </w:rPr>
              <w:t xml:space="preserve"> </w:t>
            </w:r>
            <w:r>
              <w:rPr>
                <w:sz w:val="24"/>
                <w:szCs w:val="24"/>
              </w:rPr>
              <w:t>«Образование»,</w:t>
            </w:r>
            <w:r>
              <w:rPr>
                <w:spacing w:val="1"/>
                <w:sz w:val="24"/>
                <w:szCs w:val="24"/>
              </w:rPr>
              <w:t xml:space="preserve"> </w:t>
            </w:r>
            <w:r>
              <w:rPr>
                <w:sz w:val="24"/>
                <w:szCs w:val="24"/>
              </w:rPr>
              <w:t>утвержденным</w:t>
            </w:r>
            <w:r>
              <w:rPr>
                <w:spacing w:val="1"/>
                <w:sz w:val="24"/>
                <w:szCs w:val="24"/>
              </w:rPr>
              <w:t xml:space="preserve"> </w:t>
            </w:r>
            <w:r>
              <w:rPr>
                <w:sz w:val="24"/>
                <w:szCs w:val="24"/>
              </w:rPr>
              <w:t>президиумом</w:t>
            </w:r>
            <w:r>
              <w:rPr>
                <w:spacing w:val="1"/>
                <w:sz w:val="24"/>
                <w:szCs w:val="24"/>
              </w:rPr>
              <w:t xml:space="preserve"> </w:t>
            </w:r>
            <w:r>
              <w:rPr>
                <w:sz w:val="24"/>
                <w:szCs w:val="24"/>
              </w:rPr>
              <w:t>Совета</w:t>
            </w:r>
            <w:r>
              <w:rPr>
                <w:spacing w:val="1"/>
                <w:sz w:val="24"/>
                <w:szCs w:val="24"/>
              </w:rPr>
              <w:t xml:space="preserve"> </w:t>
            </w:r>
            <w:r>
              <w:rPr>
                <w:sz w:val="24"/>
                <w:szCs w:val="24"/>
              </w:rPr>
              <w:t>при</w:t>
            </w:r>
            <w:r>
              <w:rPr>
                <w:spacing w:val="1"/>
                <w:sz w:val="24"/>
                <w:szCs w:val="24"/>
              </w:rPr>
              <w:t xml:space="preserve"> </w:t>
            </w:r>
            <w:r>
              <w:rPr>
                <w:sz w:val="24"/>
                <w:szCs w:val="24"/>
              </w:rPr>
              <w:t>президенте</w:t>
            </w:r>
            <w:r>
              <w:rPr>
                <w:spacing w:val="1"/>
                <w:sz w:val="24"/>
                <w:szCs w:val="24"/>
              </w:rPr>
              <w:t xml:space="preserve"> </w:t>
            </w:r>
            <w:r>
              <w:rPr>
                <w:sz w:val="24"/>
                <w:szCs w:val="24"/>
              </w:rPr>
              <w:t>РФ</w:t>
            </w:r>
            <w:r>
              <w:rPr>
                <w:spacing w:val="1"/>
                <w:sz w:val="24"/>
                <w:szCs w:val="24"/>
              </w:rPr>
              <w:t xml:space="preserve"> </w:t>
            </w:r>
            <w:r>
              <w:rPr>
                <w:sz w:val="24"/>
                <w:szCs w:val="24"/>
              </w:rPr>
              <w:t>(протокол</w:t>
            </w:r>
            <w:r>
              <w:rPr>
                <w:spacing w:val="-2"/>
                <w:sz w:val="24"/>
                <w:szCs w:val="24"/>
              </w:rPr>
              <w:t xml:space="preserve"> </w:t>
            </w:r>
            <w:r>
              <w:rPr>
                <w:sz w:val="24"/>
                <w:szCs w:val="24"/>
              </w:rPr>
              <w:t>от</w:t>
            </w:r>
            <w:r>
              <w:rPr>
                <w:spacing w:val="-1"/>
                <w:sz w:val="24"/>
                <w:szCs w:val="24"/>
              </w:rPr>
              <w:t xml:space="preserve"> </w:t>
            </w:r>
            <w:r>
              <w:rPr>
                <w:sz w:val="24"/>
                <w:szCs w:val="24"/>
              </w:rPr>
              <w:t>03.09.2018</w:t>
            </w:r>
            <w:r>
              <w:rPr>
                <w:spacing w:val="-1"/>
                <w:sz w:val="24"/>
                <w:szCs w:val="24"/>
              </w:rPr>
              <w:t xml:space="preserve"> </w:t>
            </w:r>
            <w:r>
              <w:rPr>
                <w:sz w:val="24"/>
                <w:szCs w:val="24"/>
              </w:rPr>
              <w:t>№10);</w:t>
            </w:r>
          </w:p>
          <w:p>
            <w:pPr>
              <w:pStyle w:val="TableParagraph"/>
              <w:ind w:right="-142"/>
              <w:rPr>
                <w:sz w:val="24"/>
                <w:szCs w:val="24"/>
              </w:rPr>
            </w:pPr>
            <w:r>
              <w:rPr>
                <w:sz w:val="24"/>
                <w:szCs w:val="24"/>
              </w:rPr>
              <w:t>Приказом</w:t>
            </w:r>
            <w:r>
              <w:rPr>
                <w:spacing w:val="1"/>
                <w:sz w:val="24"/>
                <w:szCs w:val="24"/>
              </w:rPr>
              <w:t xml:space="preserve"> </w:t>
            </w:r>
            <w:r>
              <w:rPr>
                <w:sz w:val="24"/>
                <w:szCs w:val="24"/>
              </w:rPr>
              <w:t>Министерства</w:t>
            </w:r>
            <w:r>
              <w:rPr>
                <w:spacing w:val="1"/>
                <w:sz w:val="24"/>
                <w:szCs w:val="24"/>
              </w:rPr>
              <w:t xml:space="preserve"> </w:t>
            </w:r>
            <w:r>
              <w:rPr>
                <w:sz w:val="24"/>
                <w:szCs w:val="24"/>
              </w:rPr>
              <w:t>Просвещения</w:t>
            </w:r>
            <w:r>
              <w:rPr>
                <w:spacing w:val="1"/>
                <w:sz w:val="24"/>
                <w:szCs w:val="24"/>
              </w:rPr>
              <w:t xml:space="preserve"> </w:t>
            </w:r>
            <w:r>
              <w:rPr>
                <w:sz w:val="24"/>
                <w:szCs w:val="24"/>
              </w:rPr>
              <w:t>России</w:t>
            </w:r>
            <w:r>
              <w:rPr>
                <w:spacing w:val="1"/>
                <w:sz w:val="24"/>
                <w:szCs w:val="24"/>
              </w:rPr>
              <w:t xml:space="preserve"> </w:t>
            </w:r>
            <w:r>
              <w:rPr>
                <w:sz w:val="24"/>
                <w:szCs w:val="24"/>
              </w:rPr>
              <w:t>от</w:t>
            </w:r>
            <w:r>
              <w:rPr>
                <w:spacing w:val="1"/>
                <w:sz w:val="24"/>
                <w:szCs w:val="24"/>
              </w:rPr>
              <w:t xml:space="preserve"> </w:t>
            </w:r>
            <w:r>
              <w:rPr>
                <w:sz w:val="24"/>
                <w:szCs w:val="24"/>
              </w:rPr>
              <w:t>27.07.2022</w:t>
            </w:r>
            <w:r>
              <w:rPr>
                <w:spacing w:val="1"/>
                <w:sz w:val="24"/>
                <w:szCs w:val="24"/>
              </w:rPr>
              <w:t xml:space="preserve"> </w:t>
            </w:r>
            <w:r>
              <w:rPr>
                <w:sz w:val="24"/>
                <w:szCs w:val="24"/>
              </w:rPr>
              <w:t>N</w:t>
            </w:r>
            <w:r>
              <w:rPr>
                <w:spacing w:val="1"/>
                <w:sz w:val="24"/>
                <w:szCs w:val="24"/>
              </w:rPr>
              <w:t xml:space="preserve"> </w:t>
            </w:r>
            <w:r>
              <w:rPr>
                <w:sz w:val="24"/>
                <w:szCs w:val="24"/>
              </w:rPr>
              <w:t>629</w:t>
            </w:r>
            <w:r>
              <w:rPr>
                <w:spacing w:val="1"/>
                <w:sz w:val="24"/>
                <w:szCs w:val="24"/>
              </w:rPr>
              <w:t xml:space="preserve"> </w:t>
            </w:r>
            <w:r>
              <w:rPr>
                <w:sz w:val="24"/>
                <w:szCs w:val="24"/>
              </w:rPr>
              <w:t>«Об</w:t>
            </w:r>
            <w:r>
              <w:rPr>
                <w:spacing w:val="1"/>
                <w:sz w:val="24"/>
                <w:szCs w:val="24"/>
              </w:rPr>
              <w:t xml:space="preserve"> </w:t>
            </w:r>
            <w:r>
              <w:rPr>
                <w:sz w:val="24"/>
                <w:szCs w:val="24"/>
              </w:rPr>
              <w:t>утверждении</w:t>
            </w:r>
            <w:r>
              <w:rPr>
                <w:spacing w:val="1"/>
                <w:sz w:val="24"/>
                <w:szCs w:val="24"/>
              </w:rPr>
              <w:t xml:space="preserve"> </w:t>
            </w:r>
            <w:r>
              <w:rPr>
                <w:sz w:val="24"/>
                <w:szCs w:val="24"/>
              </w:rPr>
              <w:t>Порядка</w:t>
            </w:r>
            <w:r>
              <w:rPr>
                <w:spacing w:val="1"/>
                <w:sz w:val="24"/>
                <w:szCs w:val="24"/>
              </w:rPr>
              <w:t xml:space="preserve"> </w:t>
            </w:r>
            <w:r>
              <w:rPr>
                <w:sz w:val="24"/>
                <w:szCs w:val="24"/>
              </w:rPr>
              <w:t>организации</w:t>
            </w:r>
            <w:r>
              <w:rPr>
                <w:spacing w:val="1"/>
                <w:sz w:val="24"/>
                <w:szCs w:val="24"/>
              </w:rPr>
              <w:t xml:space="preserve"> </w:t>
            </w:r>
            <w:r>
              <w:rPr>
                <w:sz w:val="24"/>
                <w:szCs w:val="24"/>
              </w:rPr>
              <w:t>и</w:t>
            </w:r>
            <w:r>
              <w:rPr>
                <w:spacing w:val="1"/>
                <w:sz w:val="24"/>
                <w:szCs w:val="24"/>
              </w:rPr>
              <w:t xml:space="preserve"> </w:t>
            </w:r>
            <w:r>
              <w:rPr>
                <w:sz w:val="24"/>
                <w:szCs w:val="24"/>
              </w:rPr>
              <w:t>осуществления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дополнительным</w:t>
            </w:r>
            <w:r>
              <w:rPr>
                <w:spacing w:val="1"/>
                <w:sz w:val="24"/>
                <w:szCs w:val="24"/>
              </w:rPr>
              <w:t xml:space="preserve"> </w:t>
            </w:r>
            <w:r>
              <w:rPr>
                <w:sz w:val="24"/>
                <w:szCs w:val="24"/>
              </w:rPr>
              <w:t>общеобразовательным</w:t>
            </w:r>
            <w:r>
              <w:rPr>
                <w:spacing w:val="1"/>
                <w:sz w:val="24"/>
                <w:szCs w:val="24"/>
              </w:rPr>
              <w:t xml:space="preserve"> </w:t>
            </w:r>
            <w:r>
              <w:rPr>
                <w:sz w:val="24"/>
                <w:szCs w:val="24"/>
              </w:rPr>
              <w:t>программам»;</w:t>
            </w:r>
          </w:p>
          <w:p>
            <w:pPr>
              <w:pStyle w:val="TableParagraph"/>
              <w:ind w:right="-142"/>
              <w:rPr>
                <w:sz w:val="24"/>
                <w:szCs w:val="24"/>
              </w:rPr>
            </w:pPr>
            <w:r>
              <w:rPr>
                <w:sz w:val="24"/>
                <w:szCs w:val="24"/>
              </w:rPr>
              <w:t>Профессиональным стандартом «Педагог дополнительного образования детей и взрослых» (Приказ</w:t>
            </w:r>
            <w:r>
              <w:rPr>
                <w:spacing w:val="1"/>
                <w:sz w:val="24"/>
                <w:szCs w:val="24"/>
              </w:rPr>
              <w:t xml:space="preserve"> </w:t>
            </w:r>
            <w:r>
              <w:rPr>
                <w:sz w:val="24"/>
                <w:szCs w:val="24"/>
              </w:rPr>
              <w:t>Минтруда</w:t>
            </w:r>
            <w:r>
              <w:rPr>
                <w:spacing w:val="-1"/>
                <w:sz w:val="24"/>
                <w:szCs w:val="24"/>
              </w:rPr>
              <w:t xml:space="preserve"> </w:t>
            </w:r>
            <w:r>
              <w:rPr>
                <w:sz w:val="24"/>
                <w:szCs w:val="24"/>
              </w:rPr>
              <w:t>и</w:t>
            </w:r>
            <w:r>
              <w:rPr>
                <w:spacing w:val="-1"/>
                <w:sz w:val="24"/>
                <w:szCs w:val="24"/>
              </w:rPr>
              <w:t xml:space="preserve"> </w:t>
            </w:r>
            <w:r>
              <w:rPr>
                <w:sz w:val="24"/>
                <w:szCs w:val="24"/>
              </w:rPr>
              <w:t>социальной</w:t>
            </w:r>
            <w:r>
              <w:rPr>
                <w:spacing w:val="-2"/>
                <w:sz w:val="24"/>
                <w:szCs w:val="24"/>
              </w:rPr>
              <w:t xml:space="preserve"> </w:t>
            </w:r>
            <w:r>
              <w:rPr>
                <w:sz w:val="24"/>
                <w:szCs w:val="24"/>
              </w:rPr>
              <w:t>защиты</w:t>
            </w:r>
            <w:r>
              <w:rPr>
                <w:spacing w:val="-2"/>
                <w:sz w:val="24"/>
                <w:szCs w:val="24"/>
              </w:rPr>
              <w:t xml:space="preserve"> </w:t>
            </w:r>
            <w:r>
              <w:rPr>
                <w:sz w:val="24"/>
                <w:szCs w:val="24"/>
              </w:rPr>
              <w:t>РФ</w:t>
            </w:r>
            <w:r>
              <w:rPr>
                <w:spacing w:val="-2"/>
                <w:sz w:val="24"/>
                <w:szCs w:val="24"/>
              </w:rPr>
              <w:t xml:space="preserve"> </w:t>
            </w:r>
            <w:r>
              <w:rPr>
                <w:sz w:val="24"/>
                <w:szCs w:val="24"/>
              </w:rPr>
              <w:t>от</w:t>
            </w:r>
            <w:r>
              <w:rPr>
                <w:spacing w:val="-1"/>
                <w:sz w:val="24"/>
                <w:szCs w:val="24"/>
              </w:rPr>
              <w:t xml:space="preserve"> </w:t>
            </w:r>
            <w:r>
              <w:rPr>
                <w:sz w:val="24"/>
                <w:szCs w:val="24"/>
              </w:rPr>
              <w:t>05.05.2018</w:t>
            </w:r>
            <w:r>
              <w:rPr>
                <w:spacing w:val="-1"/>
                <w:sz w:val="24"/>
                <w:szCs w:val="24"/>
              </w:rPr>
              <w:t xml:space="preserve"> </w:t>
            </w:r>
            <w:r>
              <w:rPr>
                <w:sz w:val="24"/>
                <w:szCs w:val="24"/>
              </w:rPr>
              <w:t>№</w:t>
            </w:r>
            <w:r>
              <w:rPr>
                <w:spacing w:val="-2"/>
                <w:sz w:val="24"/>
                <w:szCs w:val="24"/>
              </w:rPr>
              <w:t xml:space="preserve"> </w:t>
            </w:r>
            <w:r>
              <w:rPr>
                <w:sz w:val="24"/>
                <w:szCs w:val="24"/>
              </w:rPr>
              <w:t>298</w:t>
            </w:r>
            <w:r>
              <w:rPr>
                <w:spacing w:val="-1"/>
                <w:sz w:val="24"/>
                <w:szCs w:val="24"/>
              </w:rPr>
              <w:t xml:space="preserve"> </w:t>
            </w:r>
            <w:r>
              <w:rPr>
                <w:sz w:val="24"/>
                <w:szCs w:val="24"/>
              </w:rPr>
              <w:t>н);</w:t>
            </w:r>
          </w:p>
          <w:p>
            <w:pPr>
              <w:pStyle w:val="TableParagraph"/>
              <w:ind w:right="-142"/>
              <w:rPr>
                <w:sz w:val="24"/>
                <w:szCs w:val="24"/>
              </w:rPr>
            </w:pPr>
            <w:r>
              <w:rPr>
                <w:sz w:val="24"/>
                <w:szCs w:val="24"/>
              </w:rPr>
              <w:t>Программой развития МБО ДО ДДТ   на 2021-</w:t>
            </w:r>
            <w:r>
              <w:rPr>
                <w:spacing w:val="1"/>
                <w:sz w:val="24"/>
                <w:szCs w:val="24"/>
              </w:rPr>
              <w:t xml:space="preserve"> </w:t>
            </w:r>
            <w:r>
              <w:rPr>
                <w:sz w:val="24"/>
                <w:szCs w:val="24"/>
              </w:rPr>
              <w:t>2024</w:t>
            </w:r>
            <w:r>
              <w:rPr>
                <w:spacing w:val="-1"/>
                <w:sz w:val="24"/>
                <w:szCs w:val="24"/>
              </w:rPr>
              <w:t xml:space="preserve"> </w:t>
            </w:r>
            <w:r>
              <w:rPr>
                <w:sz w:val="24"/>
                <w:szCs w:val="24"/>
              </w:rPr>
              <w:t>годы.</w:t>
            </w:r>
          </w:p>
        </w:tc>
      </w:tr>
    </w:tbl>
    <w:p>
      <w:pPr>
        <w:ind w:right="-142"/>
        <w:rPr>
          <w:b/>
          <w:sz w:val="24"/>
          <w:szCs w:val="24"/>
        </w:rPr>
      </w:pPr>
    </w:p>
    <w:p>
      <w:pPr>
        <w:ind w:right="-142"/>
        <w:rPr>
          <w:b/>
          <w:sz w:val="24"/>
          <w:szCs w:val="24"/>
        </w:rPr>
      </w:pPr>
    </w:p>
    <w:p>
      <w:pPr>
        <w:ind w:right="-142"/>
        <w:rPr>
          <w:b/>
          <w:sz w:val="24"/>
          <w:szCs w:val="24"/>
        </w:rPr>
      </w:pPr>
    </w:p>
    <w:p>
      <w:pPr>
        <w:spacing w:before="3"/>
        <w:contextualSpacing/>
        <w:rPr>
          <w:b/>
          <w:sz w:val="24"/>
          <w:szCs w:val="24"/>
        </w:rPr>
      </w:pPr>
    </w:p>
    <w:p>
      <w:pPr>
        <w:pStyle w:val="a3"/>
        <w:spacing w:before="64"/>
        <w:ind w:right="114" w:firstLine="739"/>
        <w:contextualSpacing/>
        <w:rPr>
          <w:sz w:val="24"/>
          <w:szCs w:val="24"/>
        </w:rPr>
      </w:pPr>
      <w:r>
        <w:rPr>
          <w:sz w:val="24"/>
          <w:szCs w:val="24"/>
        </w:rPr>
        <w:t>Отслеживание результатов освоения образовательных программ осуществляется</w:t>
      </w:r>
      <w:r>
        <w:rPr>
          <w:spacing w:val="-67"/>
          <w:sz w:val="24"/>
          <w:szCs w:val="24"/>
        </w:rPr>
        <w:t xml:space="preserve"> </w:t>
      </w:r>
      <w:r>
        <w:rPr>
          <w:sz w:val="24"/>
          <w:szCs w:val="24"/>
        </w:rPr>
        <w:t>посредством</w:t>
      </w:r>
      <w:r>
        <w:rPr>
          <w:spacing w:val="1"/>
          <w:sz w:val="24"/>
          <w:szCs w:val="24"/>
        </w:rPr>
        <w:t xml:space="preserve"> </w:t>
      </w:r>
      <w:r>
        <w:rPr>
          <w:sz w:val="24"/>
          <w:szCs w:val="24"/>
        </w:rPr>
        <w:t>мониторинга</w:t>
      </w:r>
      <w:r>
        <w:rPr>
          <w:spacing w:val="1"/>
          <w:sz w:val="24"/>
          <w:szCs w:val="24"/>
        </w:rPr>
        <w:t xml:space="preserve"> </w:t>
      </w:r>
      <w:r>
        <w:rPr>
          <w:sz w:val="24"/>
          <w:szCs w:val="24"/>
        </w:rPr>
        <w:t>по</w:t>
      </w:r>
      <w:r>
        <w:rPr>
          <w:spacing w:val="1"/>
          <w:sz w:val="24"/>
          <w:szCs w:val="24"/>
        </w:rPr>
        <w:t xml:space="preserve"> </w:t>
      </w:r>
      <w:r>
        <w:rPr>
          <w:sz w:val="24"/>
          <w:szCs w:val="24"/>
        </w:rPr>
        <w:t>каждой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программе,</w:t>
      </w:r>
      <w:r>
        <w:rPr>
          <w:spacing w:val="1"/>
          <w:sz w:val="24"/>
          <w:szCs w:val="24"/>
        </w:rPr>
        <w:t xml:space="preserve"> </w:t>
      </w:r>
      <w:r>
        <w:rPr>
          <w:sz w:val="24"/>
          <w:szCs w:val="24"/>
        </w:rPr>
        <w:t>разработанной</w:t>
      </w:r>
      <w:r>
        <w:rPr>
          <w:spacing w:val="1"/>
          <w:sz w:val="24"/>
          <w:szCs w:val="24"/>
        </w:rPr>
        <w:t xml:space="preserve"> </w:t>
      </w:r>
      <w:r>
        <w:rPr>
          <w:sz w:val="24"/>
          <w:szCs w:val="24"/>
        </w:rPr>
        <w:t>педагогами</w:t>
      </w:r>
      <w:r>
        <w:rPr>
          <w:spacing w:val="1"/>
          <w:sz w:val="24"/>
          <w:szCs w:val="24"/>
        </w:rPr>
        <w:t xml:space="preserve"> </w:t>
      </w:r>
      <w:r>
        <w:rPr>
          <w:sz w:val="24"/>
          <w:szCs w:val="24"/>
        </w:rPr>
        <w:t>в</w:t>
      </w:r>
      <w:r>
        <w:rPr>
          <w:spacing w:val="1"/>
          <w:sz w:val="24"/>
          <w:szCs w:val="24"/>
        </w:rPr>
        <w:t xml:space="preserve"> </w:t>
      </w:r>
      <w:r>
        <w:rPr>
          <w:sz w:val="24"/>
          <w:szCs w:val="24"/>
        </w:rPr>
        <w:t>конкретном детском</w:t>
      </w:r>
      <w:r>
        <w:rPr>
          <w:spacing w:val="1"/>
          <w:sz w:val="24"/>
          <w:szCs w:val="24"/>
        </w:rPr>
        <w:t xml:space="preserve"> </w:t>
      </w:r>
      <w:r>
        <w:rPr>
          <w:sz w:val="24"/>
          <w:szCs w:val="24"/>
        </w:rPr>
        <w:t>объединении.</w:t>
      </w:r>
      <w:r>
        <w:rPr>
          <w:spacing w:val="1"/>
          <w:sz w:val="24"/>
          <w:szCs w:val="24"/>
        </w:rPr>
        <w:t xml:space="preserve"> </w:t>
      </w:r>
      <w:r>
        <w:rPr>
          <w:sz w:val="24"/>
          <w:szCs w:val="24"/>
        </w:rPr>
        <w:t>Данный мониторинг</w:t>
      </w:r>
      <w:r>
        <w:rPr>
          <w:spacing w:val="1"/>
          <w:sz w:val="24"/>
          <w:szCs w:val="24"/>
        </w:rPr>
        <w:t xml:space="preserve"> </w:t>
      </w:r>
      <w:r>
        <w:rPr>
          <w:sz w:val="24"/>
          <w:szCs w:val="24"/>
        </w:rPr>
        <w:t>представляет</w:t>
      </w:r>
      <w:r>
        <w:rPr>
          <w:spacing w:val="1"/>
          <w:sz w:val="24"/>
          <w:szCs w:val="24"/>
        </w:rPr>
        <w:t xml:space="preserve"> </w:t>
      </w:r>
      <w:r>
        <w:rPr>
          <w:sz w:val="24"/>
          <w:szCs w:val="24"/>
        </w:rPr>
        <w:t>собой</w:t>
      </w:r>
      <w:r>
        <w:rPr>
          <w:spacing w:val="63"/>
          <w:sz w:val="24"/>
          <w:szCs w:val="24"/>
        </w:rPr>
        <w:t xml:space="preserve"> </w:t>
      </w:r>
      <w:r>
        <w:rPr>
          <w:sz w:val="24"/>
          <w:szCs w:val="24"/>
        </w:rPr>
        <w:t>перечень</w:t>
      </w:r>
      <w:r>
        <w:rPr>
          <w:spacing w:val="62"/>
          <w:sz w:val="24"/>
          <w:szCs w:val="24"/>
        </w:rPr>
        <w:t xml:space="preserve"> </w:t>
      </w:r>
      <w:r>
        <w:rPr>
          <w:sz w:val="24"/>
          <w:szCs w:val="24"/>
        </w:rPr>
        <w:t>контрольных</w:t>
      </w:r>
      <w:r>
        <w:rPr>
          <w:spacing w:val="64"/>
          <w:sz w:val="24"/>
          <w:szCs w:val="24"/>
        </w:rPr>
        <w:t xml:space="preserve"> </w:t>
      </w:r>
      <w:r>
        <w:rPr>
          <w:sz w:val="24"/>
          <w:szCs w:val="24"/>
        </w:rPr>
        <w:t>заданий,</w:t>
      </w:r>
      <w:r>
        <w:rPr>
          <w:spacing w:val="60"/>
          <w:sz w:val="24"/>
          <w:szCs w:val="24"/>
        </w:rPr>
        <w:t xml:space="preserve"> </w:t>
      </w:r>
      <w:r>
        <w:rPr>
          <w:sz w:val="24"/>
          <w:szCs w:val="24"/>
        </w:rPr>
        <w:t>тестов,</w:t>
      </w:r>
      <w:r>
        <w:rPr>
          <w:spacing w:val="63"/>
          <w:sz w:val="24"/>
          <w:szCs w:val="24"/>
        </w:rPr>
        <w:t xml:space="preserve"> </w:t>
      </w:r>
      <w:r>
        <w:rPr>
          <w:sz w:val="24"/>
          <w:szCs w:val="24"/>
        </w:rPr>
        <w:t>практических</w:t>
      </w:r>
      <w:r>
        <w:rPr>
          <w:spacing w:val="64"/>
          <w:sz w:val="24"/>
          <w:szCs w:val="24"/>
        </w:rPr>
        <w:t xml:space="preserve"> </w:t>
      </w:r>
      <w:r>
        <w:rPr>
          <w:sz w:val="24"/>
          <w:szCs w:val="24"/>
        </w:rPr>
        <w:t>заданий,</w:t>
      </w:r>
      <w:r>
        <w:rPr>
          <w:spacing w:val="62"/>
          <w:sz w:val="24"/>
          <w:szCs w:val="24"/>
        </w:rPr>
        <w:t xml:space="preserve"> </w:t>
      </w:r>
      <w:r>
        <w:rPr>
          <w:sz w:val="24"/>
          <w:szCs w:val="24"/>
        </w:rPr>
        <w:t>специфичных</w:t>
      </w:r>
      <w:r>
        <w:rPr>
          <w:spacing w:val="-68"/>
          <w:sz w:val="24"/>
          <w:szCs w:val="24"/>
        </w:rPr>
        <w:t xml:space="preserve"> </w:t>
      </w:r>
      <w:r>
        <w:rPr>
          <w:sz w:val="24"/>
          <w:szCs w:val="24"/>
        </w:rPr>
        <w:t xml:space="preserve">для каждой образовательной программы. Мониторинг осуществляется 2 раза в </w:t>
      </w:r>
      <w:proofErr w:type="gramStart"/>
      <w:r>
        <w:rPr>
          <w:sz w:val="24"/>
          <w:szCs w:val="24"/>
        </w:rPr>
        <w:t>год:</w:t>
      </w:r>
      <w:r>
        <w:rPr>
          <w:spacing w:val="1"/>
          <w:sz w:val="24"/>
          <w:szCs w:val="24"/>
        </w:rPr>
        <w:t xml:space="preserve"> </w:t>
      </w:r>
      <w:r>
        <w:rPr>
          <w:sz w:val="24"/>
          <w:szCs w:val="24"/>
        </w:rPr>
        <w:t xml:space="preserve">  </w:t>
      </w:r>
      <w:proofErr w:type="gramEnd"/>
      <w:r>
        <w:rPr>
          <w:sz w:val="24"/>
          <w:szCs w:val="24"/>
        </w:rPr>
        <w:t>промежуточный (декабрь) и итоговый (</w:t>
      </w:r>
      <w:r>
        <w:rPr>
          <w:i/>
          <w:sz w:val="24"/>
          <w:szCs w:val="24"/>
        </w:rPr>
        <w:t>промежуточная</w:t>
      </w:r>
      <w:r>
        <w:rPr>
          <w:i/>
          <w:spacing w:val="1"/>
          <w:sz w:val="24"/>
          <w:szCs w:val="24"/>
        </w:rPr>
        <w:t xml:space="preserve"> </w:t>
      </w:r>
      <w:r>
        <w:rPr>
          <w:i/>
          <w:sz w:val="24"/>
          <w:szCs w:val="24"/>
        </w:rPr>
        <w:t>аттестация</w:t>
      </w:r>
      <w:r>
        <w:rPr>
          <w:i/>
          <w:spacing w:val="-1"/>
          <w:sz w:val="24"/>
          <w:szCs w:val="24"/>
        </w:rPr>
        <w:t xml:space="preserve"> </w:t>
      </w:r>
      <w:r>
        <w:rPr>
          <w:sz w:val="24"/>
          <w:szCs w:val="24"/>
        </w:rPr>
        <w:t>-</w:t>
      </w:r>
      <w:r>
        <w:rPr>
          <w:spacing w:val="-1"/>
          <w:sz w:val="24"/>
          <w:szCs w:val="24"/>
        </w:rPr>
        <w:t xml:space="preserve"> </w:t>
      </w:r>
      <w:r>
        <w:rPr>
          <w:sz w:val="24"/>
          <w:szCs w:val="24"/>
        </w:rPr>
        <w:t>май).</w:t>
      </w:r>
    </w:p>
    <w:p>
      <w:pPr>
        <w:pStyle w:val="a3"/>
        <w:spacing w:before="1"/>
        <w:ind w:right="113" w:firstLine="360"/>
        <w:contextualSpacing/>
        <w:rPr>
          <w:sz w:val="24"/>
          <w:szCs w:val="24"/>
        </w:rPr>
      </w:pPr>
      <w:r>
        <w:rPr>
          <w:sz w:val="24"/>
          <w:szCs w:val="24"/>
        </w:rPr>
        <w:t>Основными</w:t>
      </w:r>
      <w:r>
        <w:rPr>
          <w:spacing w:val="1"/>
          <w:sz w:val="24"/>
          <w:szCs w:val="24"/>
        </w:rPr>
        <w:t xml:space="preserve"> </w:t>
      </w:r>
      <w:r>
        <w:rPr>
          <w:sz w:val="24"/>
          <w:szCs w:val="24"/>
        </w:rPr>
        <w:t>показателями</w:t>
      </w:r>
      <w:r>
        <w:rPr>
          <w:spacing w:val="1"/>
          <w:sz w:val="24"/>
          <w:szCs w:val="24"/>
        </w:rPr>
        <w:t xml:space="preserve"> </w:t>
      </w:r>
      <w:r>
        <w:rPr>
          <w:sz w:val="24"/>
          <w:szCs w:val="24"/>
        </w:rPr>
        <w:t>результативности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в</w:t>
      </w:r>
      <w:r>
        <w:rPr>
          <w:spacing w:val="1"/>
          <w:sz w:val="24"/>
          <w:szCs w:val="24"/>
        </w:rPr>
        <w:t xml:space="preserve"> </w:t>
      </w:r>
      <w:r>
        <w:rPr>
          <w:sz w:val="24"/>
          <w:szCs w:val="24"/>
        </w:rPr>
        <w:t>«Доме</w:t>
      </w:r>
      <w:r>
        <w:rPr>
          <w:spacing w:val="-67"/>
          <w:sz w:val="24"/>
          <w:szCs w:val="24"/>
        </w:rPr>
        <w:t xml:space="preserve"> </w:t>
      </w:r>
      <w:r>
        <w:rPr>
          <w:sz w:val="24"/>
          <w:szCs w:val="24"/>
        </w:rPr>
        <w:t>детского творчества»</w:t>
      </w:r>
      <w:r>
        <w:rPr>
          <w:spacing w:val="1"/>
          <w:sz w:val="24"/>
          <w:szCs w:val="24"/>
        </w:rPr>
        <w:t xml:space="preserve"> </w:t>
      </w:r>
      <w:r>
        <w:rPr>
          <w:sz w:val="24"/>
          <w:szCs w:val="24"/>
        </w:rPr>
        <w:t>являются:</w:t>
      </w:r>
    </w:p>
    <w:p>
      <w:pPr>
        <w:pStyle w:val="a7"/>
        <w:numPr>
          <w:ilvl w:val="0"/>
          <w:numId w:val="9"/>
        </w:numPr>
        <w:tabs>
          <w:tab w:val="left" w:pos="809"/>
        </w:tabs>
        <w:ind w:right="115" w:firstLine="0"/>
        <w:contextualSpacing/>
        <w:jc w:val="both"/>
        <w:rPr>
          <w:rFonts w:ascii="Symbol" w:hAnsi="Symbol"/>
          <w:sz w:val="24"/>
          <w:szCs w:val="24"/>
        </w:rPr>
      </w:pPr>
      <w:r>
        <w:rPr>
          <w:sz w:val="24"/>
          <w:szCs w:val="24"/>
        </w:rPr>
        <w:t>творческие</w:t>
      </w:r>
      <w:r>
        <w:rPr>
          <w:spacing w:val="1"/>
          <w:sz w:val="24"/>
          <w:szCs w:val="24"/>
        </w:rPr>
        <w:t xml:space="preserve"> </w:t>
      </w:r>
      <w:r>
        <w:rPr>
          <w:sz w:val="24"/>
          <w:szCs w:val="24"/>
        </w:rPr>
        <w:t>достижения</w:t>
      </w:r>
      <w:r>
        <w:rPr>
          <w:spacing w:val="1"/>
          <w:sz w:val="24"/>
          <w:szCs w:val="24"/>
        </w:rPr>
        <w:t xml:space="preserve"> </w:t>
      </w:r>
      <w:r>
        <w:rPr>
          <w:sz w:val="24"/>
          <w:szCs w:val="24"/>
        </w:rPr>
        <w:t>обучающихся</w:t>
      </w:r>
      <w:r>
        <w:rPr>
          <w:spacing w:val="1"/>
          <w:sz w:val="24"/>
          <w:szCs w:val="24"/>
        </w:rPr>
        <w:t xml:space="preserve"> </w:t>
      </w:r>
      <w:r>
        <w:rPr>
          <w:sz w:val="24"/>
          <w:szCs w:val="24"/>
        </w:rPr>
        <w:t>(результаты</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смотрах</w:t>
      </w:r>
      <w:r>
        <w:rPr>
          <w:spacing w:val="1"/>
          <w:sz w:val="24"/>
          <w:szCs w:val="24"/>
        </w:rPr>
        <w:t xml:space="preserve"> </w:t>
      </w:r>
      <w:r>
        <w:rPr>
          <w:sz w:val="24"/>
          <w:szCs w:val="24"/>
        </w:rPr>
        <w:t>художественной самодеятельности, выставках прикладного творчества, спортивных и</w:t>
      </w:r>
      <w:r>
        <w:rPr>
          <w:spacing w:val="1"/>
          <w:sz w:val="24"/>
          <w:szCs w:val="24"/>
        </w:rPr>
        <w:t xml:space="preserve"> </w:t>
      </w:r>
      <w:r>
        <w:rPr>
          <w:sz w:val="24"/>
          <w:szCs w:val="24"/>
        </w:rPr>
        <w:t>туристических соревнованиях</w:t>
      </w:r>
      <w:r>
        <w:rPr>
          <w:spacing w:val="1"/>
          <w:sz w:val="24"/>
          <w:szCs w:val="24"/>
        </w:rPr>
        <w:t xml:space="preserve"> </w:t>
      </w:r>
      <w:r>
        <w:rPr>
          <w:sz w:val="24"/>
          <w:szCs w:val="24"/>
        </w:rPr>
        <w:t>и др.);</w:t>
      </w:r>
    </w:p>
    <w:p>
      <w:pPr>
        <w:pStyle w:val="a7"/>
        <w:numPr>
          <w:ilvl w:val="0"/>
          <w:numId w:val="9"/>
        </w:numPr>
        <w:tabs>
          <w:tab w:val="left" w:pos="809"/>
        </w:tabs>
        <w:ind w:right="114" w:firstLine="0"/>
        <w:contextualSpacing/>
        <w:jc w:val="both"/>
        <w:rPr>
          <w:rFonts w:ascii="Symbol" w:hAnsi="Symbol"/>
          <w:sz w:val="24"/>
          <w:szCs w:val="24"/>
        </w:rPr>
      </w:pPr>
      <w:r>
        <w:rPr>
          <w:sz w:val="24"/>
          <w:szCs w:val="24"/>
        </w:rPr>
        <w:t>результаты</w:t>
      </w:r>
      <w:r>
        <w:rPr>
          <w:spacing w:val="1"/>
          <w:sz w:val="24"/>
          <w:szCs w:val="24"/>
        </w:rPr>
        <w:t xml:space="preserve"> </w:t>
      </w:r>
      <w:r>
        <w:rPr>
          <w:sz w:val="24"/>
          <w:szCs w:val="24"/>
        </w:rPr>
        <w:t>педагогической</w:t>
      </w:r>
      <w:r>
        <w:rPr>
          <w:spacing w:val="1"/>
          <w:sz w:val="24"/>
          <w:szCs w:val="24"/>
        </w:rPr>
        <w:t xml:space="preserve"> </w:t>
      </w:r>
      <w:r>
        <w:rPr>
          <w:sz w:val="24"/>
          <w:szCs w:val="24"/>
        </w:rPr>
        <w:t>и</w:t>
      </w:r>
      <w:r>
        <w:rPr>
          <w:spacing w:val="1"/>
          <w:sz w:val="24"/>
          <w:szCs w:val="24"/>
        </w:rPr>
        <w:t xml:space="preserve"> </w:t>
      </w:r>
      <w:r>
        <w:rPr>
          <w:sz w:val="24"/>
          <w:szCs w:val="24"/>
        </w:rPr>
        <w:t>психологической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определяемые</w:t>
      </w:r>
      <w:r>
        <w:rPr>
          <w:spacing w:val="1"/>
          <w:sz w:val="24"/>
          <w:szCs w:val="24"/>
        </w:rPr>
        <w:t xml:space="preserve"> </w:t>
      </w:r>
      <w:r>
        <w:rPr>
          <w:sz w:val="24"/>
          <w:szCs w:val="24"/>
        </w:rPr>
        <w:t>образовательными</w:t>
      </w:r>
      <w:r>
        <w:rPr>
          <w:spacing w:val="1"/>
          <w:sz w:val="24"/>
          <w:szCs w:val="24"/>
        </w:rPr>
        <w:t xml:space="preserve"> </w:t>
      </w:r>
      <w:r>
        <w:rPr>
          <w:sz w:val="24"/>
          <w:szCs w:val="24"/>
        </w:rPr>
        <w:t>программами</w:t>
      </w:r>
      <w:r>
        <w:rPr>
          <w:spacing w:val="1"/>
          <w:sz w:val="24"/>
          <w:szCs w:val="24"/>
        </w:rPr>
        <w:t xml:space="preserve"> </w:t>
      </w:r>
      <w:r>
        <w:rPr>
          <w:sz w:val="24"/>
          <w:szCs w:val="24"/>
        </w:rPr>
        <w:t>педагогов</w:t>
      </w:r>
      <w:r>
        <w:rPr>
          <w:spacing w:val="1"/>
          <w:sz w:val="24"/>
          <w:szCs w:val="24"/>
        </w:rPr>
        <w:t xml:space="preserve"> </w:t>
      </w:r>
      <w:r>
        <w:rPr>
          <w:sz w:val="24"/>
          <w:szCs w:val="24"/>
        </w:rPr>
        <w:t>(тестирование,</w:t>
      </w:r>
      <w:r>
        <w:rPr>
          <w:spacing w:val="1"/>
          <w:sz w:val="24"/>
          <w:szCs w:val="24"/>
        </w:rPr>
        <w:t xml:space="preserve"> </w:t>
      </w:r>
      <w:r>
        <w:rPr>
          <w:sz w:val="24"/>
          <w:szCs w:val="24"/>
        </w:rPr>
        <w:t>контрольные</w:t>
      </w:r>
      <w:r>
        <w:rPr>
          <w:spacing w:val="1"/>
          <w:sz w:val="24"/>
          <w:szCs w:val="24"/>
        </w:rPr>
        <w:t xml:space="preserve"> </w:t>
      </w:r>
      <w:r>
        <w:rPr>
          <w:sz w:val="24"/>
          <w:szCs w:val="24"/>
        </w:rPr>
        <w:t>срезы,</w:t>
      </w:r>
      <w:r>
        <w:rPr>
          <w:spacing w:val="1"/>
          <w:sz w:val="24"/>
          <w:szCs w:val="24"/>
        </w:rPr>
        <w:t xml:space="preserve"> </w:t>
      </w:r>
      <w:r>
        <w:rPr>
          <w:sz w:val="24"/>
          <w:szCs w:val="24"/>
        </w:rPr>
        <w:t>зачетные</w:t>
      </w:r>
      <w:r>
        <w:rPr>
          <w:spacing w:val="-4"/>
          <w:sz w:val="24"/>
          <w:szCs w:val="24"/>
        </w:rPr>
        <w:t xml:space="preserve"> </w:t>
      </w:r>
      <w:r>
        <w:rPr>
          <w:sz w:val="24"/>
          <w:szCs w:val="24"/>
        </w:rPr>
        <w:t>работы, творческие</w:t>
      </w:r>
      <w:r>
        <w:rPr>
          <w:spacing w:val="-3"/>
          <w:sz w:val="24"/>
          <w:szCs w:val="24"/>
        </w:rPr>
        <w:t xml:space="preserve"> </w:t>
      </w:r>
      <w:r>
        <w:rPr>
          <w:sz w:val="24"/>
          <w:szCs w:val="24"/>
        </w:rPr>
        <w:t>отчеты);</w:t>
      </w:r>
    </w:p>
    <w:p>
      <w:pPr>
        <w:pStyle w:val="a7"/>
        <w:numPr>
          <w:ilvl w:val="0"/>
          <w:numId w:val="9"/>
        </w:numPr>
        <w:tabs>
          <w:tab w:val="left" w:pos="809"/>
        </w:tabs>
        <w:ind w:left="808"/>
        <w:contextualSpacing/>
        <w:jc w:val="both"/>
        <w:rPr>
          <w:rFonts w:ascii="Symbol" w:hAnsi="Symbol"/>
          <w:sz w:val="24"/>
          <w:szCs w:val="24"/>
        </w:rPr>
      </w:pPr>
      <w:r>
        <w:rPr>
          <w:sz w:val="24"/>
          <w:szCs w:val="24"/>
        </w:rPr>
        <w:t>сохранность</w:t>
      </w:r>
      <w:r>
        <w:rPr>
          <w:spacing w:val="-5"/>
          <w:sz w:val="24"/>
          <w:szCs w:val="24"/>
        </w:rPr>
        <w:t xml:space="preserve"> </w:t>
      </w:r>
      <w:r>
        <w:rPr>
          <w:sz w:val="24"/>
          <w:szCs w:val="24"/>
        </w:rPr>
        <w:t>контингента</w:t>
      </w:r>
      <w:r>
        <w:rPr>
          <w:spacing w:val="-7"/>
          <w:sz w:val="24"/>
          <w:szCs w:val="24"/>
        </w:rPr>
        <w:t xml:space="preserve"> </w:t>
      </w:r>
      <w:r>
        <w:rPr>
          <w:sz w:val="24"/>
          <w:szCs w:val="24"/>
        </w:rPr>
        <w:t>обучающихся.</w:t>
      </w:r>
    </w:p>
    <w:p>
      <w:pPr>
        <w:pStyle w:val="a3"/>
        <w:spacing w:before="163"/>
        <w:ind w:right="115" w:firstLine="689"/>
        <w:contextualSpacing/>
        <w:rPr>
          <w:sz w:val="24"/>
          <w:szCs w:val="24"/>
        </w:rPr>
      </w:pPr>
      <w:r>
        <w:rPr>
          <w:sz w:val="24"/>
          <w:szCs w:val="24"/>
        </w:rPr>
        <w:t>Косвенными показателями результативности образовательного процесса могут</w:t>
      </w:r>
      <w:r>
        <w:rPr>
          <w:spacing w:val="1"/>
          <w:sz w:val="24"/>
          <w:szCs w:val="24"/>
        </w:rPr>
        <w:t xml:space="preserve"> </w:t>
      </w:r>
      <w:r>
        <w:rPr>
          <w:sz w:val="24"/>
          <w:szCs w:val="24"/>
        </w:rPr>
        <w:t>выступать:</w:t>
      </w:r>
    </w:p>
    <w:p>
      <w:pPr>
        <w:pStyle w:val="a7"/>
        <w:numPr>
          <w:ilvl w:val="0"/>
          <w:numId w:val="9"/>
        </w:numPr>
        <w:tabs>
          <w:tab w:val="left" w:pos="879"/>
        </w:tabs>
        <w:spacing w:before="1"/>
        <w:ind w:left="878" w:hanging="779"/>
        <w:contextualSpacing/>
        <w:jc w:val="both"/>
        <w:rPr>
          <w:rFonts w:ascii="Symbol" w:hAnsi="Symbol"/>
          <w:sz w:val="24"/>
          <w:szCs w:val="24"/>
        </w:rPr>
      </w:pPr>
      <w:r>
        <w:rPr>
          <w:sz w:val="24"/>
          <w:szCs w:val="24"/>
        </w:rPr>
        <w:t>связь</w:t>
      </w:r>
      <w:r>
        <w:rPr>
          <w:spacing w:val="-5"/>
          <w:sz w:val="24"/>
          <w:szCs w:val="24"/>
        </w:rPr>
        <w:t xml:space="preserve"> </w:t>
      </w:r>
      <w:r>
        <w:rPr>
          <w:sz w:val="24"/>
          <w:szCs w:val="24"/>
        </w:rPr>
        <w:t>с</w:t>
      </w:r>
      <w:r>
        <w:rPr>
          <w:spacing w:val="-3"/>
          <w:sz w:val="24"/>
          <w:szCs w:val="24"/>
        </w:rPr>
        <w:t xml:space="preserve"> </w:t>
      </w:r>
      <w:r>
        <w:rPr>
          <w:sz w:val="24"/>
          <w:szCs w:val="24"/>
        </w:rPr>
        <w:t>другими</w:t>
      </w:r>
      <w:r>
        <w:rPr>
          <w:spacing w:val="-4"/>
          <w:sz w:val="24"/>
          <w:szCs w:val="24"/>
        </w:rPr>
        <w:t xml:space="preserve"> </w:t>
      </w:r>
      <w:r>
        <w:rPr>
          <w:sz w:val="24"/>
          <w:szCs w:val="24"/>
        </w:rPr>
        <w:t>образовательными</w:t>
      </w:r>
      <w:r>
        <w:rPr>
          <w:spacing w:val="-4"/>
          <w:sz w:val="24"/>
          <w:szCs w:val="24"/>
        </w:rPr>
        <w:t xml:space="preserve"> </w:t>
      </w:r>
      <w:r>
        <w:rPr>
          <w:sz w:val="24"/>
          <w:szCs w:val="24"/>
        </w:rPr>
        <w:t>учреждениями</w:t>
      </w:r>
      <w:r>
        <w:rPr>
          <w:spacing w:val="-3"/>
          <w:sz w:val="24"/>
          <w:szCs w:val="24"/>
        </w:rPr>
        <w:t xml:space="preserve"> </w:t>
      </w:r>
      <w:r>
        <w:rPr>
          <w:sz w:val="24"/>
          <w:szCs w:val="24"/>
        </w:rPr>
        <w:t>района;</w:t>
      </w:r>
    </w:p>
    <w:p>
      <w:pPr>
        <w:pStyle w:val="a7"/>
        <w:numPr>
          <w:ilvl w:val="0"/>
          <w:numId w:val="9"/>
        </w:numPr>
        <w:tabs>
          <w:tab w:val="left" w:pos="809"/>
        </w:tabs>
        <w:spacing w:before="161"/>
        <w:ind w:left="808"/>
        <w:contextualSpacing/>
        <w:jc w:val="both"/>
        <w:rPr>
          <w:rFonts w:ascii="Symbol" w:hAnsi="Symbol"/>
          <w:sz w:val="24"/>
          <w:szCs w:val="24"/>
        </w:rPr>
      </w:pPr>
      <w:r>
        <w:rPr>
          <w:sz w:val="24"/>
          <w:szCs w:val="24"/>
        </w:rPr>
        <w:t>участие</w:t>
      </w:r>
      <w:r>
        <w:rPr>
          <w:spacing w:val="-6"/>
          <w:sz w:val="24"/>
          <w:szCs w:val="24"/>
        </w:rPr>
        <w:t xml:space="preserve"> </w:t>
      </w:r>
      <w:r>
        <w:rPr>
          <w:sz w:val="24"/>
          <w:szCs w:val="24"/>
        </w:rPr>
        <w:t>обучающихся</w:t>
      </w:r>
      <w:r>
        <w:rPr>
          <w:spacing w:val="-2"/>
          <w:sz w:val="24"/>
          <w:szCs w:val="24"/>
        </w:rPr>
        <w:t xml:space="preserve"> </w:t>
      </w:r>
      <w:r>
        <w:rPr>
          <w:sz w:val="24"/>
          <w:szCs w:val="24"/>
        </w:rPr>
        <w:t>в</w:t>
      </w:r>
      <w:r>
        <w:rPr>
          <w:spacing w:val="-5"/>
          <w:sz w:val="24"/>
          <w:szCs w:val="24"/>
        </w:rPr>
        <w:t xml:space="preserve"> </w:t>
      </w:r>
      <w:r>
        <w:rPr>
          <w:sz w:val="24"/>
          <w:szCs w:val="24"/>
        </w:rPr>
        <w:t>мероприятиях</w:t>
      </w:r>
      <w:r>
        <w:rPr>
          <w:spacing w:val="-1"/>
          <w:sz w:val="24"/>
          <w:szCs w:val="24"/>
        </w:rPr>
        <w:t xml:space="preserve"> </w:t>
      </w:r>
      <w:r>
        <w:rPr>
          <w:sz w:val="24"/>
          <w:szCs w:val="24"/>
        </w:rPr>
        <w:t>района.</w:t>
      </w:r>
    </w:p>
    <w:p>
      <w:pPr>
        <w:pStyle w:val="a3"/>
        <w:ind w:left="0"/>
        <w:contextualSpacing/>
        <w:jc w:val="left"/>
        <w:rPr>
          <w:sz w:val="24"/>
          <w:szCs w:val="24"/>
        </w:rPr>
      </w:pPr>
    </w:p>
    <w:p>
      <w:pPr>
        <w:pStyle w:val="1"/>
        <w:numPr>
          <w:ilvl w:val="1"/>
          <w:numId w:val="11"/>
        </w:numPr>
        <w:tabs>
          <w:tab w:val="left" w:pos="2681"/>
        </w:tabs>
        <w:spacing w:before="251"/>
        <w:ind w:left="2681" w:hanging="716"/>
        <w:contextualSpacing/>
        <w:jc w:val="both"/>
        <w:rPr>
          <w:sz w:val="24"/>
          <w:szCs w:val="24"/>
        </w:rPr>
      </w:pPr>
      <w:r>
        <w:rPr>
          <w:sz w:val="24"/>
          <w:szCs w:val="24"/>
        </w:rPr>
        <w:t>Цели</w:t>
      </w:r>
      <w:r>
        <w:rPr>
          <w:spacing w:val="-3"/>
          <w:sz w:val="24"/>
          <w:szCs w:val="24"/>
        </w:rPr>
        <w:t xml:space="preserve"> </w:t>
      </w:r>
      <w:r>
        <w:rPr>
          <w:sz w:val="24"/>
          <w:szCs w:val="24"/>
        </w:rPr>
        <w:t>и</w:t>
      </w:r>
      <w:r>
        <w:rPr>
          <w:spacing w:val="-4"/>
          <w:sz w:val="24"/>
          <w:szCs w:val="24"/>
        </w:rPr>
        <w:t xml:space="preserve"> </w:t>
      </w:r>
      <w:r>
        <w:rPr>
          <w:sz w:val="24"/>
          <w:szCs w:val="24"/>
        </w:rPr>
        <w:t>задачи</w:t>
      </w:r>
      <w:r>
        <w:rPr>
          <w:spacing w:val="-3"/>
          <w:sz w:val="24"/>
          <w:szCs w:val="24"/>
        </w:rPr>
        <w:t xml:space="preserve"> </w:t>
      </w:r>
      <w:r>
        <w:rPr>
          <w:sz w:val="24"/>
          <w:szCs w:val="24"/>
        </w:rPr>
        <w:t>образовательной</w:t>
      </w:r>
      <w:r>
        <w:rPr>
          <w:spacing w:val="-3"/>
          <w:sz w:val="24"/>
          <w:szCs w:val="24"/>
        </w:rPr>
        <w:t xml:space="preserve"> </w:t>
      </w:r>
      <w:r>
        <w:rPr>
          <w:sz w:val="24"/>
          <w:szCs w:val="24"/>
        </w:rPr>
        <w:t>программы МБО ДО</w:t>
      </w:r>
    </w:p>
    <w:p>
      <w:pPr>
        <w:spacing w:before="161"/>
        <w:ind w:left="3602"/>
        <w:contextualSpacing/>
        <w:jc w:val="both"/>
        <w:rPr>
          <w:b/>
          <w:sz w:val="24"/>
          <w:szCs w:val="24"/>
        </w:rPr>
      </w:pPr>
      <w:r>
        <w:rPr>
          <w:b/>
          <w:sz w:val="24"/>
          <w:szCs w:val="24"/>
        </w:rPr>
        <w:t>«Дом</w:t>
      </w:r>
      <w:r>
        <w:rPr>
          <w:b/>
          <w:spacing w:val="-4"/>
          <w:sz w:val="24"/>
          <w:szCs w:val="24"/>
        </w:rPr>
        <w:t xml:space="preserve"> </w:t>
      </w:r>
      <w:r>
        <w:rPr>
          <w:b/>
          <w:sz w:val="24"/>
          <w:szCs w:val="24"/>
        </w:rPr>
        <w:t>детского</w:t>
      </w:r>
      <w:r>
        <w:rPr>
          <w:b/>
          <w:spacing w:val="-3"/>
          <w:sz w:val="24"/>
          <w:szCs w:val="24"/>
        </w:rPr>
        <w:t xml:space="preserve"> </w:t>
      </w:r>
      <w:r>
        <w:rPr>
          <w:b/>
          <w:sz w:val="24"/>
          <w:szCs w:val="24"/>
        </w:rPr>
        <w:t>творчества»</w:t>
      </w:r>
    </w:p>
    <w:p>
      <w:pPr>
        <w:pStyle w:val="a3"/>
        <w:spacing w:before="160"/>
        <w:ind w:right="113" w:firstLine="701"/>
        <w:contextualSpacing/>
        <w:rPr>
          <w:sz w:val="24"/>
          <w:szCs w:val="24"/>
        </w:rPr>
      </w:pPr>
      <w:r>
        <w:rPr>
          <w:sz w:val="24"/>
          <w:szCs w:val="24"/>
        </w:rPr>
        <w:t>Цель Образовательной программы «Дома детского творчества»: осуществление</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детей</w:t>
      </w:r>
      <w:r>
        <w:rPr>
          <w:spacing w:val="1"/>
          <w:sz w:val="24"/>
          <w:szCs w:val="24"/>
        </w:rPr>
        <w:t xml:space="preserve"> </w:t>
      </w:r>
      <w:r>
        <w:rPr>
          <w:sz w:val="24"/>
          <w:szCs w:val="24"/>
        </w:rPr>
        <w:t>через</w:t>
      </w:r>
      <w:r>
        <w:rPr>
          <w:spacing w:val="1"/>
          <w:sz w:val="24"/>
          <w:szCs w:val="24"/>
        </w:rPr>
        <w:t xml:space="preserve"> </w:t>
      </w: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способствующих</w:t>
      </w:r>
      <w:r>
        <w:rPr>
          <w:spacing w:val="1"/>
          <w:sz w:val="24"/>
          <w:szCs w:val="24"/>
        </w:rPr>
        <w:t xml:space="preserve"> </w:t>
      </w:r>
      <w:r>
        <w:rPr>
          <w:sz w:val="24"/>
          <w:szCs w:val="24"/>
        </w:rPr>
        <w:t>освоению</w:t>
      </w:r>
      <w:r>
        <w:rPr>
          <w:spacing w:val="1"/>
          <w:sz w:val="24"/>
          <w:szCs w:val="24"/>
        </w:rPr>
        <w:t xml:space="preserve"> </w:t>
      </w:r>
      <w:r>
        <w:rPr>
          <w:sz w:val="24"/>
          <w:szCs w:val="24"/>
        </w:rPr>
        <w:t>духовных</w:t>
      </w:r>
      <w:r>
        <w:rPr>
          <w:spacing w:val="1"/>
          <w:sz w:val="24"/>
          <w:szCs w:val="24"/>
        </w:rPr>
        <w:t xml:space="preserve"> </w:t>
      </w:r>
      <w:r>
        <w:rPr>
          <w:sz w:val="24"/>
          <w:szCs w:val="24"/>
        </w:rPr>
        <w:t>ценностей</w:t>
      </w:r>
      <w:r>
        <w:rPr>
          <w:spacing w:val="1"/>
          <w:sz w:val="24"/>
          <w:szCs w:val="24"/>
        </w:rPr>
        <w:t xml:space="preserve"> </w:t>
      </w:r>
      <w:r>
        <w:rPr>
          <w:sz w:val="24"/>
          <w:szCs w:val="24"/>
        </w:rPr>
        <w:t>общечеловеческой</w:t>
      </w:r>
      <w:r>
        <w:rPr>
          <w:spacing w:val="1"/>
          <w:sz w:val="24"/>
          <w:szCs w:val="24"/>
        </w:rPr>
        <w:t xml:space="preserve"> </w:t>
      </w:r>
      <w:r>
        <w:rPr>
          <w:sz w:val="24"/>
          <w:szCs w:val="24"/>
        </w:rPr>
        <w:t>и</w:t>
      </w:r>
      <w:r>
        <w:rPr>
          <w:spacing w:val="1"/>
          <w:sz w:val="24"/>
          <w:szCs w:val="24"/>
        </w:rPr>
        <w:t xml:space="preserve"> </w:t>
      </w:r>
      <w:r>
        <w:rPr>
          <w:sz w:val="24"/>
          <w:szCs w:val="24"/>
        </w:rPr>
        <w:t>национальной</w:t>
      </w:r>
      <w:r>
        <w:rPr>
          <w:spacing w:val="1"/>
          <w:sz w:val="24"/>
          <w:szCs w:val="24"/>
        </w:rPr>
        <w:t xml:space="preserve"> </w:t>
      </w:r>
      <w:r>
        <w:rPr>
          <w:sz w:val="24"/>
          <w:szCs w:val="24"/>
        </w:rPr>
        <w:t>культуры,</w:t>
      </w:r>
      <w:r>
        <w:rPr>
          <w:spacing w:val="1"/>
          <w:sz w:val="24"/>
          <w:szCs w:val="24"/>
        </w:rPr>
        <w:t xml:space="preserve"> </w:t>
      </w:r>
      <w:r>
        <w:rPr>
          <w:sz w:val="24"/>
          <w:szCs w:val="24"/>
        </w:rPr>
        <w:t>самоопределению</w:t>
      </w:r>
      <w:r>
        <w:rPr>
          <w:spacing w:val="1"/>
          <w:sz w:val="24"/>
          <w:szCs w:val="24"/>
        </w:rPr>
        <w:t xml:space="preserve"> </w:t>
      </w:r>
      <w:r>
        <w:rPr>
          <w:sz w:val="24"/>
          <w:szCs w:val="24"/>
        </w:rPr>
        <w:t>и</w:t>
      </w:r>
      <w:r>
        <w:rPr>
          <w:spacing w:val="1"/>
          <w:sz w:val="24"/>
          <w:szCs w:val="24"/>
        </w:rPr>
        <w:t xml:space="preserve"> </w:t>
      </w:r>
      <w:r>
        <w:rPr>
          <w:sz w:val="24"/>
          <w:szCs w:val="24"/>
        </w:rPr>
        <w:t>самореализации</w:t>
      </w:r>
      <w:r>
        <w:rPr>
          <w:spacing w:val="1"/>
          <w:sz w:val="24"/>
          <w:szCs w:val="24"/>
        </w:rPr>
        <w:t xml:space="preserve"> </w:t>
      </w:r>
      <w:r>
        <w:rPr>
          <w:sz w:val="24"/>
          <w:szCs w:val="24"/>
        </w:rPr>
        <w:t>личности</w:t>
      </w:r>
      <w:r>
        <w:rPr>
          <w:spacing w:val="1"/>
          <w:sz w:val="24"/>
          <w:szCs w:val="24"/>
        </w:rPr>
        <w:t xml:space="preserve"> </w:t>
      </w:r>
      <w:r>
        <w:rPr>
          <w:sz w:val="24"/>
          <w:szCs w:val="24"/>
        </w:rPr>
        <w:t>ребёнка</w:t>
      </w:r>
      <w:r>
        <w:rPr>
          <w:spacing w:val="1"/>
          <w:sz w:val="24"/>
          <w:szCs w:val="24"/>
        </w:rPr>
        <w:t xml:space="preserve"> </w:t>
      </w:r>
      <w:r>
        <w:rPr>
          <w:sz w:val="24"/>
          <w:szCs w:val="24"/>
        </w:rPr>
        <w:t>сегодня</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будущем</w:t>
      </w:r>
      <w:r>
        <w:rPr>
          <w:spacing w:val="1"/>
          <w:sz w:val="24"/>
          <w:szCs w:val="24"/>
        </w:rPr>
        <w:t xml:space="preserve"> </w:t>
      </w:r>
      <w:r>
        <w:rPr>
          <w:sz w:val="24"/>
          <w:szCs w:val="24"/>
        </w:rPr>
        <w:t>в</w:t>
      </w:r>
      <w:r>
        <w:rPr>
          <w:spacing w:val="1"/>
          <w:sz w:val="24"/>
          <w:szCs w:val="24"/>
        </w:rPr>
        <w:t xml:space="preserve"> </w:t>
      </w:r>
      <w:r>
        <w:rPr>
          <w:sz w:val="24"/>
          <w:szCs w:val="24"/>
        </w:rPr>
        <w:t>интересах человека,</w:t>
      </w:r>
      <w:r>
        <w:rPr>
          <w:spacing w:val="-3"/>
          <w:sz w:val="24"/>
          <w:szCs w:val="24"/>
        </w:rPr>
        <w:t xml:space="preserve"> </w:t>
      </w:r>
      <w:r>
        <w:rPr>
          <w:sz w:val="24"/>
          <w:szCs w:val="24"/>
        </w:rPr>
        <w:t>общества</w:t>
      </w:r>
      <w:r>
        <w:rPr>
          <w:spacing w:val="-1"/>
          <w:sz w:val="24"/>
          <w:szCs w:val="24"/>
        </w:rPr>
        <w:t xml:space="preserve"> </w:t>
      </w:r>
      <w:r>
        <w:rPr>
          <w:sz w:val="24"/>
          <w:szCs w:val="24"/>
        </w:rPr>
        <w:t>и государства.</w:t>
      </w:r>
    </w:p>
    <w:p>
      <w:pPr>
        <w:pStyle w:val="a3"/>
        <w:ind w:right="113" w:firstLine="600"/>
        <w:contextualSpacing/>
        <w:rPr>
          <w:sz w:val="24"/>
          <w:szCs w:val="24"/>
        </w:rPr>
      </w:pPr>
      <w:r>
        <w:rPr>
          <w:sz w:val="24"/>
          <w:szCs w:val="24"/>
        </w:rPr>
        <w:t>Реализация данной цели возможна через решение следующих организационных,</w:t>
      </w:r>
      <w:r>
        <w:rPr>
          <w:spacing w:val="1"/>
          <w:sz w:val="24"/>
          <w:szCs w:val="24"/>
        </w:rPr>
        <w:t xml:space="preserve"> </w:t>
      </w:r>
      <w:r>
        <w:rPr>
          <w:sz w:val="24"/>
          <w:szCs w:val="24"/>
        </w:rPr>
        <w:t>методических и образовательных</w:t>
      </w:r>
      <w:r>
        <w:rPr>
          <w:spacing w:val="1"/>
          <w:sz w:val="24"/>
          <w:szCs w:val="24"/>
        </w:rPr>
        <w:t xml:space="preserve"> </w:t>
      </w:r>
      <w:r>
        <w:rPr>
          <w:sz w:val="24"/>
          <w:szCs w:val="24"/>
        </w:rPr>
        <w:t>задач:</w:t>
      </w:r>
    </w:p>
    <w:p>
      <w:pPr>
        <w:pStyle w:val="a7"/>
        <w:numPr>
          <w:ilvl w:val="1"/>
          <w:numId w:val="9"/>
        </w:numPr>
        <w:tabs>
          <w:tab w:val="left" w:pos="809"/>
        </w:tabs>
        <w:spacing w:before="85"/>
        <w:ind w:right="115" w:firstLine="285"/>
        <w:contextualSpacing/>
        <w:jc w:val="both"/>
        <w:rPr>
          <w:sz w:val="24"/>
          <w:szCs w:val="24"/>
        </w:rPr>
      </w:pPr>
      <w:r>
        <w:rPr>
          <w:sz w:val="24"/>
          <w:szCs w:val="24"/>
        </w:rPr>
        <w:t>разработка</w:t>
      </w:r>
      <w:r>
        <w:rPr>
          <w:spacing w:val="1"/>
          <w:sz w:val="24"/>
          <w:szCs w:val="24"/>
        </w:rPr>
        <w:t xml:space="preserve"> </w:t>
      </w:r>
      <w:r>
        <w:rPr>
          <w:sz w:val="24"/>
          <w:szCs w:val="24"/>
        </w:rPr>
        <w:t>стратегии</w:t>
      </w:r>
      <w:r>
        <w:rPr>
          <w:spacing w:val="1"/>
          <w:sz w:val="24"/>
          <w:szCs w:val="24"/>
        </w:rPr>
        <w:t xml:space="preserve"> </w:t>
      </w:r>
      <w:r>
        <w:rPr>
          <w:sz w:val="24"/>
          <w:szCs w:val="24"/>
        </w:rPr>
        <w:t>социального</w:t>
      </w:r>
      <w:r>
        <w:rPr>
          <w:spacing w:val="1"/>
          <w:sz w:val="24"/>
          <w:szCs w:val="24"/>
        </w:rPr>
        <w:t xml:space="preserve"> </w:t>
      </w:r>
      <w:r>
        <w:rPr>
          <w:sz w:val="24"/>
          <w:szCs w:val="24"/>
        </w:rPr>
        <w:t>проектирования</w:t>
      </w:r>
      <w:r>
        <w:rPr>
          <w:spacing w:val="1"/>
          <w:sz w:val="24"/>
          <w:szCs w:val="24"/>
        </w:rPr>
        <w:t xml:space="preserve"> </w:t>
      </w:r>
      <w:r>
        <w:rPr>
          <w:sz w:val="24"/>
          <w:szCs w:val="24"/>
        </w:rPr>
        <w:t>и</w:t>
      </w:r>
      <w:r>
        <w:rPr>
          <w:spacing w:val="1"/>
          <w:sz w:val="24"/>
          <w:szCs w:val="24"/>
        </w:rPr>
        <w:t xml:space="preserve"> </w:t>
      </w:r>
      <w:r>
        <w:rPr>
          <w:sz w:val="24"/>
          <w:szCs w:val="24"/>
        </w:rPr>
        <w:t>конструирования,</w:t>
      </w:r>
      <w:r>
        <w:rPr>
          <w:spacing w:val="1"/>
          <w:sz w:val="24"/>
          <w:szCs w:val="24"/>
        </w:rPr>
        <w:t xml:space="preserve"> </w:t>
      </w:r>
      <w:r>
        <w:rPr>
          <w:sz w:val="24"/>
          <w:szCs w:val="24"/>
        </w:rPr>
        <w:t>определяющего пути и способы достижения социально желаемого уровня (результата)</w:t>
      </w:r>
      <w:r>
        <w:rPr>
          <w:spacing w:val="-67"/>
          <w:sz w:val="24"/>
          <w:szCs w:val="24"/>
        </w:rPr>
        <w:t xml:space="preserve"> </w:t>
      </w:r>
      <w:r>
        <w:rPr>
          <w:sz w:val="24"/>
          <w:szCs w:val="24"/>
        </w:rPr>
        <w:t>личностного</w:t>
      </w:r>
      <w:r>
        <w:rPr>
          <w:spacing w:val="-4"/>
          <w:sz w:val="24"/>
          <w:szCs w:val="24"/>
        </w:rPr>
        <w:t xml:space="preserve"> </w:t>
      </w:r>
      <w:r>
        <w:rPr>
          <w:sz w:val="24"/>
          <w:szCs w:val="24"/>
        </w:rPr>
        <w:t>развития</w:t>
      </w:r>
      <w:r>
        <w:rPr>
          <w:spacing w:val="1"/>
          <w:sz w:val="24"/>
          <w:szCs w:val="24"/>
        </w:rPr>
        <w:t xml:space="preserve"> </w:t>
      </w:r>
      <w:r>
        <w:rPr>
          <w:sz w:val="24"/>
          <w:szCs w:val="24"/>
        </w:rPr>
        <w:t>обучающихся;</w:t>
      </w:r>
    </w:p>
    <w:p>
      <w:pPr>
        <w:pStyle w:val="a7"/>
        <w:numPr>
          <w:ilvl w:val="1"/>
          <w:numId w:val="9"/>
        </w:numPr>
        <w:tabs>
          <w:tab w:val="left" w:pos="809"/>
        </w:tabs>
        <w:spacing w:before="9"/>
        <w:ind w:right="114" w:firstLine="285"/>
        <w:contextualSpacing/>
        <w:jc w:val="both"/>
        <w:rPr>
          <w:sz w:val="24"/>
          <w:szCs w:val="24"/>
        </w:rPr>
      </w:pPr>
      <w:r>
        <w:rPr>
          <w:sz w:val="24"/>
          <w:szCs w:val="24"/>
        </w:rPr>
        <w:t>развитие</w:t>
      </w:r>
      <w:r>
        <w:rPr>
          <w:spacing w:val="1"/>
          <w:sz w:val="24"/>
          <w:szCs w:val="24"/>
        </w:rPr>
        <w:t xml:space="preserve"> </w:t>
      </w:r>
      <w:r>
        <w:rPr>
          <w:sz w:val="24"/>
          <w:szCs w:val="24"/>
        </w:rPr>
        <w:t>творческих</w:t>
      </w:r>
      <w:r>
        <w:rPr>
          <w:spacing w:val="1"/>
          <w:sz w:val="24"/>
          <w:szCs w:val="24"/>
        </w:rPr>
        <w:t xml:space="preserve"> </w:t>
      </w:r>
      <w:r>
        <w:rPr>
          <w:sz w:val="24"/>
          <w:szCs w:val="24"/>
        </w:rPr>
        <w:t>способностей</w:t>
      </w:r>
      <w:r>
        <w:rPr>
          <w:spacing w:val="1"/>
          <w:sz w:val="24"/>
          <w:szCs w:val="24"/>
        </w:rPr>
        <w:t xml:space="preserve"> </w:t>
      </w:r>
      <w:r>
        <w:rPr>
          <w:sz w:val="24"/>
          <w:szCs w:val="24"/>
        </w:rPr>
        <w:t>обучающихся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освоения</w:t>
      </w:r>
      <w:r>
        <w:rPr>
          <w:spacing w:val="1"/>
          <w:sz w:val="24"/>
          <w:szCs w:val="24"/>
        </w:rPr>
        <w:t xml:space="preserve"> </w:t>
      </w:r>
      <w:r>
        <w:rPr>
          <w:sz w:val="24"/>
          <w:szCs w:val="24"/>
        </w:rPr>
        <w:t>ими</w:t>
      </w:r>
      <w:r>
        <w:rPr>
          <w:spacing w:val="1"/>
          <w:sz w:val="24"/>
          <w:szCs w:val="24"/>
        </w:rPr>
        <w:t xml:space="preserve"> </w:t>
      </w:r>
      <w:r>
        <w:rPr>
          <w:sz w:val="24"/>
          <w:szCs w:val="24"/>
        </w:rPr>
        <w:t>универсальных</w:t>
      </w:r>
      <w:r>
        <w:rPr>
          <w:spacing w:val="-4"/>
          <w:sz w:val="24"/>
          <w:szCs w:val="24"/>
        </w:rPr>
        <w:t xml:space="preserve"> </w:t>
      </w:r>
      <w:r>
        <w:rPr>
          <w:sz w:val="24"/>
          <w:szCs w:val="24"/>
        </w:rPr>
        <w:t>учебных</w:t>
      </w:r>
      <w:r>
        <w:rPr>
          <w:spacing w:val="1"/>
          <w:sz w:val="24"/>
          <w:szCs w:val="24"/>
        </w:rPr>
        <w:t xml:space="preserve"> </w:t>
      </w:r>
      <w:r>
        <w:rPr>
          <w:sz w:val="24"/>
          <w:szCs w:val="24"/>
        </w:rPr>
        <w:t>действий;</w:t>
      </w:r>
    </w:p>
    <w:p>
      <w:pPr>
        <w:pStyle w:val="a7"/>
        <w:numPr>
          <w:ilvl w:val="1"/>
          <w:numId w:val="9"/>
        </w:numPr>
        <w:tabs>
          <w:tab w:val="left" w:pos="809"/>
        </w:tabs>
        <w:spacing w:before="15"/>
        <w:ind w:right="114" w:firstLine="285"/>
        <w:contextualSpacing/>
        <w:jc w:val="both"/>
        <w:rPr>
          <w:sz w:val="24"/>
          <w:szCs w:val="24"/>
        </w:rPr>
      </w:pPr>
      <w:r>
        <w:rPr>
          <w:sz w:val="24"/>
          <w:szCs w:val="24"/>
        </w:rPr>
        <w:t>определение</w:t>
      </w:r>
      <w:r>
        <w:rPr>
          <w:spacing w:val="1"/>
          <w:sz w:val="24"/>
          <w:szCs w:val="24"/>
        </w:rPr>
        <w:t xml:space="preserve"> </w:t>
      </w:r>
      <w:r>
        <w:rPr>
          <w:sz w:val="24"/>
          <w:szCs w:val="24"/>
        </w:rPr>
        <w:t>обучающимися</w:t>
      </w:r>
      <w:r>
        <w:rPr>
          <w:spacing w:val="1"/>
          <w:sz w:val="24"/>
          <w:szCs w:val="24"/>
        </w:rPr>
        <w:t xml:space="preserve"> </w:t>
      </w:r>
      <w:r>
        <w:rPr>
          <w:sz w:val="24"/>
          <w:szCs w:val="24"/>
        </w:rPr>
        <w:t>образовательных</w:t>
      </w:r>
      <w:r>
        <w:rPr>
          <w:spacing w:val="1"/>
          <w:sz w:val="24"/>
          <w:szCs w:val="24"/>
        </w:rPr>
        <w:t xml:space="preserve"> </w:t>
      </w:r>
      <w:r>
        <w:rPr>
          <w:sz w:val="24"/>
          <w:szCs w:val="24"/>
        </w:rPr>
        <w:t>целей</w:t>
      </w:r>
      <w:r>
        <w:rPr>
          <w:spacing w:val="1"/>
          <w:sz w:val="24"/>
          <w:szCs w:val="24"/>
        </w:rPr>
        <w:t xml:space="preserve"> </w:t>
      </w:r>
      <w:r>
        <w:rPr>
          <w:sz w:val="24"/>
          <w:szCs w:val="24"/>
        </w:rPr>
        <w:t>и</w:t>
      </w:r>
      <w:r>
        <w:rPr>
          <w:spacing w:val="1"/>
          <w:sz w:val="24"/>
          <w:szCs w:val="24"/>
        </w:rPr>
        <w:t xml:space="preserve"> </w:t>
      </w:r>
      <w:r>
        <w:rPr>
          <w:sz w:val="24"/>
          <w:szCs w:val="24"/>
        </w:rPr>
        <w:t>путей</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индивидуальных,</w:t>
      </w:r>
      <w:r>
        <w:rPr>
          <w:spacing w:val="1"/>
          <w:sz w:val="24"/>
          <w:szCs w:val="24"/>
        </w:rPr>
        <w:t xml:space="preserve"> </w:t>
      </w:r>
      <w:r>
        <w:rPr>
          <w:sz w:val="24"/>
          <w:szCs w:val="24"/>
        </w:rPr>
        <w:t>возрастных,</w:t>
      </w:r>
      <w:r>
        <w:rPr>
          <w:spacing w:val="1"/>
          <w:sz w:val="24"/>
          <w:szCs w:val="24"/>
        </w:rPr>
        <w:t xml:space="preserve"> </w:t>
      </w:r>
      <w:r>
        <w:rPr>
          <w:sz w:val="24"/>
          <w:szCs w:val="24"/>
        </w:rPr>
        <w:t>психологических</w:t>
      </w:r>
      <w:r>
        <w:rPr>
          <w:spacing w:val="1"/>
          <w:sz w:val="24"/>
          <w:szCs w:val="24"/>
        </w:rPr>
        <w:t xml:space="preserve"> </w:t>
      </w:r>
      <w:r>
        <w:rPr>
          <w:sz w:val="24"/>
          <w:szCs w:val="24"/>
        </w:rPr>
        <w:t>и</w:t>
      </w:r>
      <w:r>
        <w:rPr>
          <w:spacing w:val="1"/>
          <w:sz w:val="24"/>
          <w:szCs w:val="24"/>
        </w:rPr>
        <w:t xml:space="preserve"> </w:t>
      </w:r>
      <w:r>
        <w:rPr>
          <w:sz w:val="24"/>
          <w:szCs w:val="24"/>
        </w:rPr>
        <w:t>физиологических</w:t>
      </w:r>
      <w:r>
        <w:rPr>
          <w:spacing w:val="1"/>
          <w:sz w:val="24"/>
          <w:szCs w:val="24"/>
        </w:rPr>
        <w:t xml:space="preserve"> </w:t>
      </w:r>
      <w:r>
        <w:rPr>
          <w:sz w:val="24"/>
          <w:szCs w:val="24"/>
        </w:rPr>
        <w:t>особенностей</w:t>
      </w:r>
      <w:r>
        <w:rPr>
          <w:spacing w:val="1"/>
          <w:sz w:val="24"/>
          <w:szCs w:val="24"/>
        </w:rPr>
        <w:t xml:space="preserve"> </w:t>
      </w:r>
      <w:r>
        <w:rPr>
          <w:sz w:val="24"/>
          <w:szCs w:val="24"/>
        </w:rPr>
        <w:t>обучающихся,</w:t>
      </w:r>
      <w:r>
        <w:rPr>
          <w:spacing w:val="-4"/>
          <w:sz w:val="24"/>
          <w:szCs w:val="24"/>
        </w:rPr>
        <w:t xml:space="preserve"> </w:t>
      </w:r>
      <w:r>
        <w:rPr>
          <w:sz w:val="24"/>
          <w:szCs w:val="24"/>
        </w:rPr>
        <w:t>роли и</w:t>
      </w:r>
      <w:r>
        <w:rPr>
          <w:spacing w:val="-1"/>
          <w:sz w:val="24"/>
          <w:szCs w:val="24"/>
        </w:rPr>
        <w:t xml:space="preserve"> </w:t>
      </w:r>
      <w:r>
        <w:rPr>
          <w:sz w:val="24"/>
          <w:szCs w:val="24"/>
        </w:rPr>
        <w:t>значения выбранных</w:t>
      </w:r>
      <w:r>
        <w:rPr>
          <w:spacing w:val="-3"/>
          <w:sz w:val="24"/>
          <w:szCs w:val="24"/>
        </w:rPr>
        <w:t xml:space="preserve"> </w:t>
      </w:r>
      <w:r>
        <w:rPr>
          <w:sz w:val="24"/>
          <w:szCs w:val="24"/>
        </w:rPr>
        <w:t>ими</w:t>
      </w:r>
      <w:r>
        <w:rPr>
          <w:spacing w:val="-1"/>
          <w:sz w:val="24"/>
          <w:szCs w:val="24"/>
        </w:rPr>
        <w:t xml:space="preserve"> </w:t>
      </w:r>
      <w:r>
        <w:rPr>
          <w:sz w:val="24"/>
          <w:szCs w:val="24"/>
        </w:rPr>
        <w:t>видов</w:t>
      </w:r>
      <w:r>
        <w:rPr>
          <w:spacing w:val="-2"/>
          <w:sz w:val="24"/>
          <w:szCs w:val="24"/>
        </w:rPr>
        <w:t xml:space="preserve"> </w:t>
      </w:r>
      <w:r>
        <w:rPr>
          <w:sz w:val="24"/>
          <w:szCs w:val="24"/>
        </w:rPr>
        <w:t>деятельности;</w:t>
      </w:r>
    </w:p>
    <w:p>
      <w:pPr>
        <w:pStyle w:val="a7"/>
        <w:numPr>
          <w:ilvl w:val="1"/>
          <w:numId w:val="9"/>
        </w:numPr>
        <w:tabs>
          <w:tab w:val="left" w:pos="809"/>
        </w:tabs>
        <w:spacing w:before="9"/>
        <w:ind w:right="125" w:firstLine="285"/>
        <w:contextualSpacing/>
        <w:jc w:val="both"/>
        <w:rPr>
          <w:sz w:val="24"/>
          <w:szCs w:val="24"/>
        </w:rPr>
      </w:pPr>
      <w:r>
        <w:rPr>
          <w:sz w:val="24"/>
          <w:szCs w:val="24"/>
        </w:rPr>
        <w:t>разработка и апробация способов организации образовательной деятельности и</w:t>
      </w:r>
      <w:r>
        <w:rPr>
          <w:spacing w:val="1"/>
          <w:sz w:val="24"/>
          <w:szCs w:val="24"/>
        </w:rPr>
        <w:t xml:space="preserve"> </w:t>
      </w:r>
      <w:r>
        <w:rPr>
          <w:sz w:val="24"/>
          <w:szCs w:val="24"/>
        </w:rPr>
        <w:t>творческого сотрудничества в достижении целей личностного развития обучающихся</w:t>
      </w:r>
      <w:r>
        <w:rPr>
          <w:spacing w:val="1"/>
          <w:sz w:val="24"/>
          <w:szCs w:val="24"/>
        </w:rPr>
        <w:t xml:space="preserve"> </w:t>
      </w:r>
      <w:r>
        <w:rPr>
          <w:sz w:val="24"/>
          <w:szCs w:val="24"/>
        </w:rPr>
        <w:t>при</w:t>
      </w:r>
      <w:r>
        <w:rPr>
          <w:spacing w:val="-1"/>
          <w:sz w:val="24"/>
          <w:szCs w:val="24"/>
        </w:rPr>
        <w:t xml:space="preserve"> </w:t>
      </w:r>
      <w:r>
        <w:rPr>
          <w:sz w:val="24"/>
          <w:szCs w:val="24"/>
        </w:rPr>
        <w:t>взаимодействии</w:t>
      </w:r>
      <w:r>
        <w:rPr>
          <w:spacing w:val="-3"/>
          <w:sz w:val="24"/>
          <w:szCs w:val="24"/>
        </w:rPr>
        <w:t xml:space="preserve"> </w:t>
      </w:r>
      <w:r>
        <w:rPr>
          <w:sz w:val="24"/>
          <w:szCs w:val="24"/>
        </w:rPr>
        <w:t>учреждений</w:t>
      </w:r>
      <w:r>
        <w:rPr>
          <w:spacing w:val="-1"/>
          <w:sz w:val="24"/>
          <w:szCs w:val="24"/>
        </w:rPr>
        <w:t xml:space="preserve"> </w:t>
      </w:r>
      <w:r>
        <w:rPr>
          <w:sz w:val="24"/>
          <w:szCs w:val="24"/>
        </w:rPr>
        <w:t>общего</w:t>
      </w:r>
      <w:r>
        <w:rPr>
          <w:spacing w:val="2"/>
          <w:sz w:val="24"/>
          <w:szCs w:val="24"/>
        </w:rPr>
        <w:t xml:space="preserve"> </w:t>
      </w:r>
      <w:r>
        <w:rPr>
          <w:sz w:val="24"/>
          <w:szCs w:val="24"/>
        </w:rPr>
        <w:t>и</w:t>
      </w:r>
      <w:r>
        <w:rPr>
          <w:spacing w:val="-4"/>
          <w:sz w:val="24"/>
          <w:szCs w:val="24"/>
        </w:rPr>
        <w:t xml:space="preserve"> </w:t>
      </w:r>
      <w:r>
        <w:rPr>
          <w:sz w:val="24"/>
          <w:szCs w:val="24"/>
        </w:rPr>
        <w:t>дополнительного образования.</w:t>
      </w:r>
    </w:p>
    <w:p>
      <w:pPr>
        <w:pStyle w:val="1"/>
        <w:numPr>
          <w:ilvl w:val="1"/>
          <w:numId w:val="11"/>
        </w:numPr>
        <w:tabs>
          <w:tab w:val="left" w:pos="3315"/>
        </w:tabs>
        <w:ind w:left="3314" w:hanging="282"/>
        <w:contextualSpacing/>
        <w:jc w:val="both"/>
        <w:rPr>
          <w:sz w:val="24"/>
          <w:szCs w:val="24"/>
        </w:rPr>
      </w:pPr>
      <w:r>
        <w:rPr>
          <w:sz w:val="24"/>
          <w:szCs w:val="24"/>
        </w:rPr>
        <w:t>Кадровый</w:t>
      </w:r>
      <w:r>
        <w:rPr>
          <w:spacing w:val="-3"/>
          <w:sz w:val="24"/>
          <w:szCs w:val="24"/>
        </w:rPr>
        <w:t xml:space="preserve"> </w:t>
      </w:r>
      <w:r>
        <w:rPr>
          <w:sz w:val="24"/>
          <w:szCs w:val="24"/>
        </w:rPr>
        <w:t>потенциал</w:t>
      </w:r>
      <w:r>
        <w:rPr>
          <w:spacing w:val="-2"/>
          <w:sz w:val="24"/>
          <w:szCs w:val="24"/>
        </w:rPr>
        <w:t xml:space="preserve"> </w:t>
      </w:r>
      <w:r>
        <w:rPr>
          <w:sz w:val="24"/>
          <w:szCs w:val="24"/>
        </w:rPr>
        <w:t>учреждения</w:t>
      </w:r>
    </w:p>
    <w:p>
      <w:pPr>
        <w:pStyle w:val="a3"/>
        <w:spacing w:before="163"/>
        <w:ind w:right="113" w:firstLine="708"/>
        <w:contextualSpacing/>
        <w:rPr>
          <w:sz w:val="24"/>
          <w:szCs w:val="24"/>
        </w:rPr>
      </w:pPr>
      <w:r>
        <w:rPr>
          <w:sz w:val="24"/>
          <w:szCs w:val="24"/>
        </w:rPr>
        <w:t>Одним</w:t>
      </w:r>
      <w:r>
        <w:rPr>
          <w:spacing w:val="1"/>
          <w:sz w:val="24"/>
          <w:szCs w:val="24"/>
        </w:rPr>
        <w:t xml:space="preserve"> </w:t>
      </w:r>
      <w:r>
        <w:rPr>
          <w:sz w:val="24"/>
          <w:szCs w:val="24"/>
        </w:rPr>
        <w:t>из</w:t>
      </w:r>
      <w:r>
        <w:rPr>
          <w:spacing w:val="1"/>
          <w:sz w:val="24"/>
          <w:szCs w:val="24"/>
        </w:rPr>
        <w:t xml:space="preserve"> </w:t>
      </w:r>
      <w:r>
        <w:rPr>
          <w:sz w:val="24"/>
          <w:szCs w:val="24"/>
        </w:rPr>
        <w:t>важнейших</w:t>
      </w:r>
      <w:r>
        <w:rPr>
          <w:spacing w:val="1"/>
          <w:sz w:val="24"/>
          <w:szCs w:val="24"/>
        </w:rPr>
        <w:t xml:space="preserve"> </w:t>
      </w:r>
      <w:r>
        <w:rPr>
          <w:sz w:val="24"/>
          <w:szCs w:val="24"/>
        </w:rPr>
        <w:t>условий,</w:t>
      </w:r>
      <w:r>
        <w:rPr>
          <w:spacing w:val="1"/>
          <w:sz w:val="24"/>
          <w:szCs w:val="24"/>
        </w:rPr>
        <w:t xml:space="preserve"> </w:t>
      </w:r>
      <w:r>
        <w:rPr>
          <w:sz w:val="24"/>
          <w:szCs w:val="24"/>
        </w:rPr>
        <w:t>обеспечивающих</w:t>
      </w:r>
      <w:r>
        <w:rPr>
          <w:spacing w:val="1"/>
          <w:sz w:val="24"/>
          <w:szCs w:val="24"/>
        </w:rPr>
        <w:t xml:space="preserve"> </w:t>
      </w:r>
      <w:r>
        <w:rPr>
          <w:sz w:val="24"/>
          <w:szCs w:val="24"/>
        </w:rPr>
        <w:t>успех</w:t>
      </w:r>
      <w:r>
        <w:rPr>
          <w:spacing w:val="1"/>
          <w:sz w:val="24"/>
          <w:szCs w:val="24"/>
        </w:rPr>
        <w:t xml:space="preserve"> </w:t>
      </w:r>
      <w:r>
        <w:rPr>
          <w:sz w:val="24"/>
          <w:szCs w:val="24"/>
        </w:rPr>
        <w:t>деятельности</w:t>
      </w:r>
      <w:r>
        <w:rPr>
          <w:spacing w:val="1"/>
          <w:sz w:val="24"/>
          <w:szCs w:val="24"/>
        </w:rPr>
        <w:t xml:space="preserve"> </w:t>
      </w:r>
      <w:r>
        <w:rPr>
          <w:sz w:val="24"/>
          <w:szCs w:val="24"/>
        </w:rPr>
        <w:t>Дома</w:t>
      </w:r>
      <w:r>
        <w:rPr>
          <w:spacing w:val="1"/>
          <w:sz w:val="24"/>
          <w:szCs w:val="24"/>
        </w:rPr>
        <w:t xml:space="preserve"> </w:t>
      </w:r>
      <w:r>
        <w:rPr>
          <w:sz w:val="24"/>
          <w:szCs w:val="24"/>
        </w:rPr>
        <w:t>детского творчества - наличие в нем специалистов по различным направлениям. В</w:t>
      </w:r>
      <w:r>
        <w:rPr>
          <w:spacing w:val="1"/>
          <w:sz w:val="24"/>
          <w:szCs w:val="24"/>
        </w:rPr>
        <w:t xml:space="preserve"> </w:t>
      </w:r>
      <w:r>
        <w:rPr>
          <w:sz w:val="24"/>
          <w:szCs w:val="24"/>
        </w:rPr>
        <w:t>МБО ДО</w:t>
      </w:r>
      <w:r>
        <w:rPr>
          <w:spacing w:val="1"/>
          <w:sz w:val="24"/>
          <w:szCs w:val="24"/>
        </w:rPr>
        <w:t xml:space="preserve"> </w:t>
      </w:r>
      <w:r>
        <w:rPr>
          <w:sz w:val="24"/>
          <w:szCs w:val="24"/>
        </w:rPr>
        <w:t>«Дом</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работает</w:t>
      </w:r>
      <w:r>
        <w:rPr>
          <w:spacing w:val="1"/>
          <w:sz w:val="24"/>
          <w:szCs w:val="24"/>
        </w:rPr>
        <w:t xml:space="preserve"> </w:t>
      </w:r>
      <w:r>
        <w:rPr>
          <w:sz w:val="24"/>
          <w:szCs w:val="24"/>
        </w:rPr>
        <w:t>инициативный,</w:t>
      </w:r>
      <w:r>
        <w:rPr>
          <w:spacing w:val="1"/>
          <w:sz w:val="24"/>
          <w:szCs w:val="24"/>
        </w:rPr>
        <w:t xml:space="preserve"> </w:t>
      </w:r>
      <w:r>
        <w:rPr>
          <w:sz w:val="24"/>
          <w:szCs w:val="24"/>
        </w:rPr>
        <w:t>творческий,</w:t>
      </w:r>
      <w:r>
        <w:rPr>
          <w:spacing w:val="1"/>
          <w:sz w:val="24"/>
          <w:szCs w:val="24"/>
        </w:rPr>
        <w:t xml:space="preserve"> </w:t>
      </w:r>
      <w:r>
        <w:rPr>
          <w:sz w:val="24"/>
          <w:szCs w:val="24"/>
        </w:rPr>
        <w:t>работоспособный</w:t>
      </w:r>
      <w:r>
        <w:rPr>
          <w:spacing w:val="-1"/>
          <w:sz w:val="24"/>
          <w:szCs w:val="24"/>
        </w:rPr>
        <w:t xml:space="preserve"> </w:t>
      </w:r>
      <w:r>
        <w:rPr>
          <w:sz w:val="24"/>
          <w:szCs w:val="24"/>
        </w:rPr>
        <w:t>коллектив</w:t>
      </w:r>
      <w:r>
        <w:rPr>
          <w:spacing w:val="-4"/>
          <w:sz w:val="24"/>
          <w:szCs w:val="24"/>
        </w:rPr>
        <w:t xml:space="preserve"> </w:t>
      </w:r>
      <w:r>
        <w:rPr>
          <w:sz w:val="24"/>
          <w:szCs w:val="24"/>
        </w:rPr>
        <w:t>педагогов.</w:t>
      </w:r>
    </w:p>
    <w:p>
      <w:pPr>
        <w:pStyle w:val="a3"/>
        <w:ind w:right="112" w:firstLine="600"/>
        <w:contextualSpacing/>
        <w:rPr>
          <w:sz w:val="24"/>
          <w:szCs w:val="24"/>
        </w:rPr>
      </w:pPr>
      <w:r>
        <w:rPr>
          <w:sz w:val="24"/>
          <w:szCs w:val="24"/>
        </w:rPr>
        <w:t>Администрация</w:t>
      </w:r>
      <w:r>
        <w:rPr>
          <w:spacing w:val="1"/>
          <w:sz w:val="24"/>
          <w:szCs w:val="24"/>
        </w:rPr>
        <w:t xml:space="preserve"> </w:t>
      </w:r>
      <w:r>
        <w:rPr>
          <w:sz w:val="24"/>
          <w:szCs w:val="24"/>
        </w:rPr>
        <w:t>«Дома</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принимает</w:t>
      </w:r>
      <w:r>
        <w:rPr>
          <w:spacing w:val="1"/>
          <w:sz w:val="24"/>
          <w:szCs w:val="24"/>
        </w:rPr>
        <w:t xml:space="preserve"> </w:t>
      </w:r>
      <w:r>
        <w:rPr>
          <w:sz w:val="24"/>
          <w:szCs w:val="24"/>
        </w:rPr>
        <w:t>меры</w:t>
      </w:r>
      <w:r>
        <w:rPr>
          <w:spacing w:val="1"/>
          <w:sz w:val="24"/>
          <w:szCs w:val="24"/>
        </w:rPr>
        <w:t xml:space="preserve"> </w:t>
      </w:r>
      <w:r>
        <w:rPr>
          <w:sz w:val="24"/>
          <w:szCs w:val="24"/>
        </w:rPr>
        <w:t>по</w:t>
      </w:r>
      <w:r>
        <w:rPr>
          <w:spacing w:val="1"/>
          <w:sz w:val="24"/>
          <w:szCs w:val="24"/>
        </w:rPr>
        <w:t xml:space="preserve"> </w:t>
      </w:r>
      <w:r>
        <w:rPr>
          <w:sz w:val="24"/>
          <w:szCs w:val="24"/>
        </w:rPr>
        <w:t>созданию</w:t>
      </w:r>
      <w:r>
        <w:rPr>
          <w:spacing w:val="1"/>
          <w:sz w:val="24"/>
          <w:szCs w:val="24"/>
        </w:rPr>
        <w:t xml:space="preserve"> </w:t>
      </w:r>
      <w:r>
        <w:rPr>
          <w:sz w:val="24"/>
          <w:szCs w:val="24"/>
        </w:rPr>
        <w:t>оптимальных</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творческого</w:t>
      </w:r>
      <w:r>
        <w:rPr>
          <w:spacing w:val="1"/>
          <w:sz w:val="24"/>
          <w:szCs w:val="24"/>
        </w:rPr>
        <w:t xml:space="preserve"> </w:t>
      </w:r>
      <w:r>
        <w:rPr>
          <w:sz w:val="24"/>
          <w:szCs w:val="24"/>
        </w:rPr>
        <w:t>труда</w:t>
      </w:r>
      <w:r>
        <w:rPr>
          <w:spacing w:val="1"/>
          <w:sz w:val="24"/>
          <w:szCs w:val="24"/>
        </w:rPr>
        <w:t xml:space="preserve"> </w:t>
      </w:r>
      <w:r>
        <w:rPr>
          <w:sz w:val="24"/>
          <w:szCs w:val="24"/>
        </w:rPr>
        <w:t>педагогического</w:t>
      </w:r>
      <w:r>
        <w:rPr>
          <w:spacing w:val="1"/>
          <w:sz w:val="24"/>
          <w:szCs w:val="24"/>
        </w:rPr>
        <w:t xml:space="preserve"> </w:t>
      </w:r>
      <w:r>
        <w:rPr>
          <w:sz w:val="24"/>
          <w:szCs w:val="24"/>
        </w:rPr>
        <w:t>коллектива,</w:t>
      </w:r>
      <w:r>
        <w:rPr>
          <w:spacing w:val="1"/>
          <w:sz w:val="24"/>
          <w:szCs w:val="24"/>
        </w:rPr>
        <w:t xml:space="preserve"> </w:t>
      </w:r>
      <w:r>
        <w:rPr>
          <w:sz w:val="24"/>
          <w:szCs w:val="24"/>
        </w:rPr>
        <w:t>одновременно</w:t>
      </w:r>
      <w:r>
        <w:rPr>
          <w:spacing w:val="1"/>
          <w:sz w:val="24"/>
          <w:szCs w:val="24"/>
        </w:rPr>
        <w:t xml:space="preserve"> </w:t>
      </w:r>
      <w:r>
        <w:rPr>
          <w:sz w:val="24"/>
          <w:szCs w:val="24"/>
        </w:rPr>
        <w:t>проявляя</w:t>
      </w:r>
      <w:r>
        <w:rPr>
          <w:spacing w:val="1"/>
          <w:sz w:val="24"/>
          <w:szCs w:val="24"/>
        </w:rPr>
        <w:t xml:space="preserve"> </w:t>
      </w:r>
      <w:r>
        <w:rPr>
          <w:sz w:val="24"/>
          <w:szCs w:val="24"/>
        </w:rPr>
        <w:t>заботу</w:t>
      </w:r>
      <w:r>
        <w:rPr>
          <w:spacing w:val="1"/>
          <w:sz w:val="24"/>
          <w:szCs w:val="24"/>
        </w:rPr>
        <w:t xml:space="preserve"> </w:t>
      </w:r>
      <w:r>
        <w:rPr>
          <w:sz w:val="24"/>
          <w:szCs w:val="24"/>
        </w:rPr>
        <w:t>об</w:t>
      </w:r>
      <w:r>
        <w:rPr>
          <w:spacing w:val="1"/>
          <w:sz w:val="24"/>
          <w:szCs w:val="24"/>
        </w:rPr>
        <w:t xml:space="preserve"> </w:t>
      </w:r>
      <w:r>
        <w:rPr>
          <w:sz w:val="24"/>
          <w:szCs w:val="24"/>
        </w:rPr>
        <w:t>их</w:t>
      </w:r>
      <w:r>
        <w:rPr>
          <w:spacing w:val="1"/>
          <w:sz w:val="24"/>
          <w:szCs w:val="24"/>
        </w:rPr>
        <w:t xml:space="preserve"> </w:t>
      </w:r>
      <w:r>
        <w:rPr>
          <w:sz w:val="24"/>
          <w:szCs w:val="24"/>
        </w:rPr>
        <w:t>личном</w:t>
      </w:r>
      <w:r>
        <w:rPr>
          <w:spacing w:val="1"/>
          <w:sz w:val="24"/>
          <w:szCs w:val="24"/>
        </w:rPr>
        <w:t xml:space="preserve"> </w:t>
      </w:r>
      <w:r>
        <w:rPr>
          <w:sz w:val="24"/>
          <w:szCs w:val="24"/>
        </w:rPr>
        <w:t>развитии,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2"/>
          <w:sz w:val="24"/>
          <w:szCs w:val="24"/>
        </w:rPr>
        <w:t xml:space="preserve"> </w:t>
      </w:r>
      <w:r>
        <w:rPr>
          <w:sz w:val="24"/>
          <w:szCs w:val="24"/>
        </w:rPr>
        <w:t>педагогической компетентности</w:t>
      </w:r>
      <w:r>
        <w:rPr>
          <w:spacing w:val="-1"/>
          <w:sz w:val="24"/>
          <w:szCs w:val="24"/>
        </w:rPr>
        <w:t xml:space="preserve"> </w:t>
      </w:r>
      <w:r>
        <w:rPr>
          <w:sz w:val="24"/>
          <w:szCs w:val="24"/>
        </w:rPr>
        <w:t>педагогов.</w:t>
      </w:r>
    </w:p>
    <w:p>
      <w:pPr>
        <w:pStyle w:val="a3"/>
        <w:ind w:right="114" w:firstLine="600"/>
        <w:contextualSpacing/>
        <w:rPr>
          <w:sz w:val="24"/>
          <w:szCs w:val="24"/>
        </w:rPr>
      </w:pPr>
      <w:r>
        <w:rPr>
          <w:sz w:val="24"/>
          <w:szCs w:val="24"/>
        </w:rPr>
        <w:t xml:space="preserve">Количество основных педагогических работников, работающих в учреждении 74 (педагогов дополнительного образования – 70 </w:t>
      </w:r>
      <w:proofErr w:type="gramStart"/>
      <w:r>
        <w:rPr>
          <w:sz w:val="24"/>
          <w:szCs w:val="24"/>
        </w:rPr>
        <w:t>человек;  2</w:t>
      </w:r>
      <w:proofErr w:type="gramEnd"/>
      <w:r>
        <w:rPr>
          <w:sz w:val="24"/>
          <w:szCs w:val="24"/>
        </w:rPr>
        <w:t xml:space="preserve"> – </w:t>
      </w:r>
      <w:proofErr w:type="spellStart"/>
      <w:r>
        <w:rPr>
          <w:sz w:val="24"/>
          <w:szCs w:val="24"/>
        </w:rPr>
        <w:t>зав.отдела</w:t>
      </w:r>
      <w:proofErr w:type="spellEnd"/>
      <w:r>
        <w:rPr>
          <w:sz w:val="24"/>
          <w:szCs w:val="24"/>
        </w:rPr>
        <w:t>).</w:t>
      </w:r>
    </w:p>
    <w:p>
      <w:pPr>
        <w:pStyle w:val="a3"/>
        <w:ind w:right="112" w:firstLine="600"/>
        <w:contextualSpacing/>
        <w:rPr>
          <w:sz w:val="24"/>
          <w:szCs w:val="24"/>
        </w:rPr>
      </w:pPr>
      <w:r>
        <w:rPr>
          <w:sz w:val="24"/>
          <w:szCs w:val="24"/>
        </w:rPr>
        <w:t>Количество педагогов дополнительного образования – внешних совместителей,</w:t>
      </w:r>
      <w:r>
        <w:rPr>
          <w:spacing w:val="1"/>
          <w:sz w:val="24"/>
          <w:szCs w:val="24"/>
        </w:rPr>
        <w:t xml:space="preserve"> </w:t>
      </w:r>
      <w:r>
        <w:rPr>
          <w:sz w:val="24"/>
          <w:szCs w:val="24"/>
        </w:rPr>
        <w:t>работающих на</w:t>
      </w:r>
      <w:r>
        <w:rPr>
          <w:spacing w:val="-3"/>
          <w:sz w:val="24"/>
          <w:szCs w:val="24"/>
        </w:rPr>
        <w:t xml:space="preserve"> </w:t>
      </w:r>
      <w:r>
        <w:rPr>
          <w:sz w:val="24"/>
          <w:szCs w:val="24"/>
        </w:rPr>
        <w:t>базе</w:t>
      </w:r>
      <w:r>
        <w:rPr>
          <w:spacing w:val="-3"/>
          <w:sz w:val="24"/>
          <w:szCs w:val="24"/>
        </w:rPr>
        <w:t xml:space="preserve"> </w:t>
      </w:r>
      <w:r>
        <w:rPr>
          <w:sz w:val="24"/>
          <w:szCs w:val="24"/>
        </w:rPr>
        <w:t>образовательных</w:t>
      </w:r>
      <w:r>
        <w:rPr>
          <w:spacing w:val="-3"/>
          <w:sz w:val="24"/>
          <w:szCs w:val="24"/>
        </w:rPr>
        <w:t xml:space="preserve"> </w:t>
      </w:r>
      <w:r>
        <w:rPr>
          <w:sz w:val="24"/>
          <w:szCs w:val="24"/>
        </w:rPr>
        <w:t>учреждений</w:t>
      </w:r>
      <w:r>
        <w:rPr>
          <w:spacing w:val="1"/>
          <w:sz w:val="24"/>
          <w:szCs w:val="24"/>
        </w:rPr>
        <w:t xml:space="preserve"> </w:t>
      </w:r>
      <w:r>
        <w:rPr>
          <w:sz w:val="24"/>
          <w:szCs w:val="24"/>
        </w:rPr>
        <w:t>–</w:t>
      </w:r>
      <w:r>
        <w:rPr>
          <w:spacing w:val="-1"/>
          <w:sz w:val="24"/>
          <w:szCs w:val="24"/>
        </w:rPr>
        <w:t xml:space="preserve"> </w:t>
      </w:r>
      <w:r>
        <w:rPr>
          <w:sz w:val="24"/>
          <w:szCs w:val="24"/>
        </w:rPr>
        <w:t>62 человека.</w:t>
      </w:r>
    </w:p>
    <w:p>
      <w:pPr>
        <w:pStyle w:val="a3"/>
        <w:spacing w:before="1"/>
        <w:ind w:right="110" w:firstLine="600"/>
        <w:contextualSpacing/>
        <w:rPr>
          <w:sz w:val="24"/>
          <w:szCs w:val="24"/>
        </w:rPr>
      </w:pPr>
      <w:r>
        <w:rPr>
          <w:sz w:val="24"/>
          <w:szCs w:val="24"/>
        </w:rPr>
        <w:t>Анализ кадрового потенциала в учреждении по возрасту позволяет говорить о</w:t>
      </w:r>
      <w:r>
        <w:rPr>
          <w:spacing w:val="1"/>
          <w:sz w:val="24"/>
          <w:szCs w:val="24"/>
        </w:rPr>
        <w:t xml:space="preserve"> </w:t>
      </w:r>
      <w:r>
        <w:rPr>
          <w:sz w:val="24"/>
          <w:szCs w:val="24"/>
        </w:rPr>
        <w:t>том, что</w:t>
      </w:r>
      <w:r>
        <w:rPr>
          <w:spacing w:val="1"/>
          <w:sz w:val="24"/>
          <w:szCs w:val="24"/>
        </w:rPr>
        <w:t xml:space="preserve"> </w:t>
      </w:r>
      <w:r>
        <w:rPr>
          <w:sz w:val="24"/>
          <w:szCs w:val="24"/>
        </w:rPr>
        <w:t>средний</w:t>
      </w:r>
      <w:r>
        <w:rPr>
          <w:spacing w:val="1"/>
          <w:sz w:val="24"/>
          <w:szCs w:val="24"/>
        </w:rPr>
        <w:t xml:space="preserve"> </w:t>
      </w:r>
      <w:r>
        <w:rPr>
          <w:sz w:val="24"/>
          <w:szCs w:val="24"/>
        </w:rPr>
        <w:t>возраст коллектива 44,6</w:t>
      </w:r>
      <w:r>
        <w:rPr>
          <w:spacing w:val="1"/>
          <w:sz w:val="24"/>
          <w:szCs w:val="24"/>
        </w:rPr>
        <w:t xml:space="preserve"> </w:t>
      </w:r>
      <w:r>
        <w:rPr>
          <w:sz w:val="24"/>
          <w:szCs w:val="24"/>
        </w:rPr>
        <w:t xml:space="preserve">лет. </w:t>
      </w:r>
      <w:r>
        <w:rPr>
          <w:i/>
          <w:sz w:val="24"/>
          <w:szCs w:val="24"/>
        </w:rPr>
        <w:t xml:space="preserve">По уровню образования: </w:t>
      </w:r>
      <w:r>
        <w:rPr>
          <w:sz w:val="24"/>
          <w:szCs w:val="24"/>
        </w:rPr>
        <w:t>с высшим</w:t>
      </w:r>
      <w:r>
        <w:rPr>
          <w:spacing w:val="1"/>
          <w:sz w:val="24"/>
          <w:szCs w:val="24"/>
        </w:rPr>
        <w:t xml:space="preserve"> </w:t>
      </w:r>
      <w:r>
        <w:rPr>
          <w:sz w:val="24"/>
          <w:szCs w:val="24"/>
        </w:rPr>
        <w:t>образованием</w:t>
      </w:r>
      <w:r>
        <w:rPr>
          <w:spacing w:val="1"/>
          <w:sz w:val="24"/>
          <w:szCs w:val="24"/>
        </w:rPr>
        <w:t xml:space="preserve"> </w:t>
      </w:r>
      <w:r>
        <w:rPr>
          <w:sz w:val="24"/>
          <w:szCs w:val="24"/>
        </w:rPr>
        <w:t>в</w:t>
      </w:r>
      <w:r>
        <w:rPr>
          <w:spacing w:val="1"/>
          <w:sz w:val="24"/>
          <w:szCs w:val="24"/>
        </w:rPr>
        <w:t xml:space="preserve"> </w:t>
      </w:r>
      <w:r>
        <w:rPr>
          <w:sz w:val="24"/>
          <w:szCs w:val="24"/>
        </w:rPr>
        <w:t>педагогическом</w:t>
      </w:r>
      <w:r>
        <w:rPr>
          <w:spacing w:val="1"/>
          <w:sz w:val="24"/>
          <w:szCs w:val="24"/>
        </w:rPr>
        <w:t xml:space="preserve"> </w:t>
      </w:r>
      <w:r>
        <w:rPr>
          <w:sz w:val="24"/>
          <w:szCs w:val="24"/>
        </w:rPr>
        <w:t>коллективе</w:t>
      </w:r>
      <w:r>
        <w:rPr>
          <w:spacing w:val="1"/>
          <w:sz w:val="24"/>
          <w:szCs w:val="24"/>
        </w:rPr>
        <w:t xml:space="preserve"> </w:t>
      </w:r>
      <w:r>
        <w:rPr>
          <w:sz w:val="24"/>
          <w:szCs w:val="24"/>
        </w:rPr>
        <w:t>ДДТ</w:t>
      </w:r>
      <w:r>
        <w:rPr>
          <w:spacing w:val="1"/>
          <w:sz w:val="24"/>
          <w:szCs w:val="24"/>
        </w:rPr>
        <w:t xml:space="preserve"> </w:t>
      </w:r>
      <w:r>
        <w:rPr>
          <w:sz w:val="24"/>
          <w:szCs w:val="24"/>
        </w:rPr>
        <w:t>70</w:t>
      </w:r>
      <w:r>
        <w:rPr>
          <w:spacing w:val="1"/>
          <w:sz w:val="24"/>
          <w:szCs w:val="24"/>
        </w:rPr>
        <w:t xml:space="preserve"> </w:t>
      </w:r>
      <w:r>
        <w:rPr>
          <w:sz w:val="24"/>
          <w:szCs w:val="24"/>
        </w:rPr>
        <w:t>человек</w:t>
      </w:r>
      <w:r>
        <w:rPr>
          <w:spacing w:val="1"/>
          <w:sz w:val="24"/>
          <w:szCs w:val="24"/>
        </w:rPr>
        <w:t xml:space="preserve"> </w:t>
      </w:r>
      <w:r>
        <w:rPr>
          <w:sz w:val="24"/>
          <w:szCs w:val="24"/>
        </w:rPr>
        <w:t>(95%),</w:t>
      </w:r>
      <w:r>
        <w:rPr>
          <w:spacing w:val="1"/>
          <w:sz w:val="24"/>
          <w:szCs w:val="24"/>
        </w:rPr>
        <w:t xml:space="preserve"> </w:t>
      </w:r>
      <w:r>
        <w:rPr>
          <w:sz w:val="24"/>
          <w:szCs w:val="24"/>
        </w:rPr>
        <w:t>со</w:t>
      </w:r>
      <w:r>
        <w:rPr>
          <w:spacing w:val="1"/>
          <w:sz w:val="24"/>
          <w:szCs w:val="24"/>
        </w:rPr>
        <w:t xml:space="preserve"> </w:t>
      </w:r>
      <w:r>
        <w:rPr>
          <w:sz w:val="24"/>
          <w:szCs w:val="24"/>
        </w:rPr>
        <w:t>средне-</w:t>
      </w:r>
      <w:r>
        <w:rPr>
          <w:spacing w:val="1"/>
          <w:sz w:val="24"/>
          <w:szCs w:val="24"/>
        </w:rPr>
        <w:t xml:space="preserve"> </w:t>
      </w:r>
      <w:r>
        <w:rPr>
          <w:sz w:val="24"/>
          <w:szCs w:val="24"/>
        </w:rPr>
        <w:t>профессиональным</w:t>
      </w:r>
      <w:r>
        <w:rPr>
          <w:spacing w:val="-3"/>
          <w:sz w:val="24"/>
          <w:szCs w:val="24"/>
        </w:rPr>
        <w:t xml:space="preserve"> </w:t>
      </w:r>
      <w:proofErr w:type="gramStart"/>
      <w:r>
        <w:rPr>
          <w:sz w:val="24"/>
          <w:szCs w:val="24"/>
        </w:rPr>
        <w:t>–</w:t>
      </w:r>
      <w:r>
        <w:rPr>
          <w:spacing w:val="1"/>
          <w:sz w:val="24"/>
          <w:szCs w:val="24"/>
        </w:rPr>
        <w:t xml:space="preserve"> </w:t>
      </w:r>
      <w:r>
        <w:rPr>
          <w:sz w:val="24"/>
          <w:szCs w:val="24"/>
        </w:rPr>
        <w:t xml:space="preserve"> 4</w:t>
      </w:r>
      <w:proofErr w:type="gramEnd"/>
      <w:r>
        <w:rPr>
          <w:sz w:val="24"/>
          <w:szCs w:val="24"/>
        </w:rPr>
        <w:t xml:space="preserve"> человека</w:t>
      </w:r>
      <w:r>
        <w:rPr>
          <w:spacing w:val="-1"/>
          <w:sz w:val="24"/>
          <w:szCs w:val="24"/>
        </w:rPr>
        <w:t xml:space="preserve"> </w:t>
      </w:r>
      <w:r>
        <w:rPr>
          <w:sz w:val="24"/>
          <w:szCs w:val="24"/>
        </w:rPr>
        <w:t>(5%).</w:t>
      </w:r>
    </w:p>
    <w:p>
      <w:pPr>
        <w:pStyle w:val="a3"/>
        <w:ind w:right="115" w:firstLine="600"/>
        <w:contextualSpacing/>
        <w:rPr>
          <w:sz w:val="24"/>
          <w:szCs w:val="24"/>
        </w:rPr>
      </w:pPr>
      <w:r>
        <w:rPr>
          <w:i/>
          <w:sz w:val="24"/>
          <w:szCs w:val="24"/>
        </w:rPr>
        <w:lastRenderedPageBreak/>
        <w:t>По</w:t>
      </w:r>
      <w:r>
        <w:rPr>
          <w:i/>
          <w:spacing w:val="1"/>
          <w:sz w:val="24"/>
          <w:szCs w:val="24"/>
        </w:rPr>
        <w:t xml:space="preserve"> </w:t>
      </w:r>
      <w:r>
        <w:rPr>
          <w:i/>
          <w:sz w:val="24"/>
          <w:szCs w:val="24"/>
        </w:rPr>
        <w:t>наличию</w:t>
      </w:r>
      <w:r>
        <w:rPr>
          <w:i/>
          <w:spacing w:val="1"/>
          <w:sz w:val="24"/>
          <w:szCs w:val="24"/>
        </w:rPr>
        <w:t xml:space="preserve"> </w:t>
      </w:r>
      <w:r>
        <w:rPr>
          <w:i/>
          <w:sz w:val="24"/>
          <w:szCs w:val="24"/>
        </w:rPr>
        <w:t>квалификации</w:t>
      </w:r>
      <w:r>
        <w:rPr>
          <w:i/>
          <w:spacing w:val="1"/>
          <w:sz w:val="24"/>
          <w:szCs w:val="24"/>
        </w:rPr>
        <w:t xml:space="preserve"> </w:t>
      </w:r>
      <w:r>
        <w:rPr>
          <w:sz w:val="24"/>
          <w:szCs w:val="24"/>
        </w:rPr>
        <w:t>в</w:t>
      </w:r>
      <w:r>
        <w:rPr>
          <w:spacing w:val="1"/>
          <w:sz w:val="24"/>
          <w:szCs w:val="24"/>
        </w:rPr>
        <w:t xml:space="preserve"> </w:t>
      </w:r>
      <w:r>
        <w:rPr>
          <w:sz w:val="24"/>
          <w:szCs w:val="24"/>
        </w:rPr>
        <w:t>педагогическом</w:t>
      </w:r>
      <w:r>
        <w:rPr>
          <w:spacing w:val="1"/>
          <w:sz w:val="24"/>
          <w:szCs w:val="24"/>
        </w:rPr>
        <w:t xml:space="preserve"> </w:t>
      </w:r>
      <w:r>
        <w:rPr>
          <w:sz w:val="24"/>
          <w:szCs w:val="24"/>
        </w:rPr>
        <w:t>коллективе</w:t>
      </w:r>
      <w:r>
        <w:rPr>
          <w:spacing w:val="1"/>
          <w:sz w:val="24"/>
          <w:szCs w:val="24"/>
        </w:rPr>
        <w:t xml:space="preserve"> </w:t>
      </w:r>
      <w:r>
        <w:rPr>
          <w:sz w:val="24"/>
          <w:szCs w:val="24"/>
        </w:rPr>
        <w:t>высшую</w:t>
      </w:r>
      <w:r>
        <w:rPr>
          <w:spacing w:val="1"/>
          <w:sz w:val="24"/>
          <w:szCs w:val="24"/>
        </w:rPr>
        <w:t xml:space="preserve"> </w:t>
      </w:r>
      <w:r>
        <w:rPr>
          <w:sz w:val="24"/>
          <w:szCs w:val="24"/>
        </w:rPr>
        <w:t>квалификационную</w:t>
      </w:r>
      <w:r>
        <w:rPr>
          <w:spacing w:val="-3"/>
          <w:sz w:val="24"/>
          <w:szCs w:val="24"/>
        </w:rPr>
        <w:t xml:space="preserve"> </w:t>
      </w:r>
      <w:r>
        <w:rPr>
          <w:sz w:val="24"/>
          <w:szCs w:val="24"/>
        </w:rPr>
        <w:t>категорию</w:t>
      </w:r>
      <w:r>
        <w:rPr>
          <w:spacing w:val="1"/>
          <w:sz w:val="24"/>
          <w:szCs w:val="24"/>
        </w:rPr>
        <w:t xml:space="preserve"> </w:t>
      </w:r>
      <w:r>
        <w:rPr>
          <w:sz w:val="24"/>
          <w:szCs w:val="24"/>
        </w:rPr>
        <w:t>имеет</w:t>
      </w:r>
      <w:r>
        <w:rPr>
          <w:spacing w:val="-1"/>
          <w:sz w:val="24"/>
          <w:szCs w:val="24"/>
        </w:rPr>
        <w:t xml:space="preserve"> </w:t>
      </w:r>
      <w:r>
        <w:rPr>
          <w:sz w:val="24"/>
          <w:szCs w:val="24"/>
        </w:rPr>
        <w:t>23</w:t>
      </w:r>
      <w:r>
        <w:rPr>
          <w:spacing w:val="-1"/>
          <w:sz w:val="24"/>
          <w:szCs w:val="24"/>
        </w:rPr>
        <w:t xml:space="preserve"> </w:t>
      </w:r>
      <w:r>
        <w:rPr>
          <w:sz w:val="24"/>
          <w:szCs w:val="24"/>
        </w:rPr>
        <w:t>педагога (31%),</w:t>
      </w:r>
      <w:r>
        <w:rPr>
          <w:spacing w:val="-2"/>
          <w:sz w:val="24"/>
          <w:szCs w:val="24"/>
        </w:rPr>
        <w:t xml:space="preserve"> </w:t>
      </w:r>
      <w:r>
        <w:rPr>
          <w:sz w:val="24"/>
          <w:szCs w:val="24"/>
        </w:rPr>
        <w:t>первую</w:t>
      </w:r>
      <w:r>
        <w:rPr>
          <w:spacing w:val="-1"/>
          <w:sz w:val="24"/>
          <w:szCs w:val="24"/>
        </w:rPr>
        <w:t xml:space="preserve"> </w:t>
      </w:r>
      <w:r>
        <w:rPr>
          <w:sz w:val="24"/>
          <w:szCs w:val="24"/>
        </w:rPr>
        <w:t>–</w:t>
      </w:r>
      <w:r>
        <w:rPr>
          <w:spacing w:val="-1"/>
          <w:sz w:val="24"/>
          <w:szCs w:val="24"/>
        </w:rPr>
        <w:t xml:space="preserve"> </w:t>
      </w:r>
      <w:r>
        <w:rPr>
          <w:sz w:val="24"/>
          <w:szCs w:val="24"/>
        </w:rPr>
        <w:t>33</w:t>
      </w:r>
      <w:r>
        <w:rPr>
          <w:spacing w:val="-2"/>
          <w:sz w:val="24"/>
          <w:szCs w:val="24"/>
        </w:rPr>
        <w:t xml:space="preserve"> </w:t>
      </w:r>
      <w:r>
        <w:rPr>
          <w:sz w:val="24"/>
          <w:szCs w:val="24"/>
        </w:rPr>
        <w:t>педагогов</w:t>
      </w:r>
      <w:r>
        <w:rPr>
          <w:spacing w:val="1"/>
          <w:sz w:val="24"/>
          <w:szCs w:val="24"/>
        </w:rPr>
        <w:t xml:space="preserve"> </w:t>
      </w:r>
      <w:r>
        <w:rPr>
          <w:sz w:val="24"/>
          <w:szCs w:val="24"/>
        </w:rPr>
        <w:t>(44.6%).</w:t>
      </w:r>
    </w:p>
    <w:p>
      <w:pPr>
        <w:pStyle w:val="1"/>
        <w:numPr>
          <w:ilvl w:val="1"/>
          <w:numId w:val="11"/>
        </w:numPr>
        <w:tabs>
          <w:tab w:val="left" w:pos="3180"/>
        </w:tabs>
        <w:spacing w:before="64"/>
        <w:ind w:left="3179" w:hanging="281"/>
        <w:contextualSpacing/>
        <w:jc w:val="left"/>
        <w:rPr>
          <w:sz w:val="24"/>
          <w:szCs w:val="24"/>
        </w:rPr>
      </w:pPr>
      <w:r>
        <w:rPr>
          <w:sz w:val="24"/>
          <w:szCs w:val="24"/>
        </w:rPr>
        <w:t>Особенности</w:t>
      </w:r>
      <w:r>
        <w:rPr>
          <w:spacing w:val="-4"/>
          <w:sz w:val="24"/>
          <w:szCs w:val="24"/>
        </w:rPr>
        <w:t xml:space="preserve"> </w:t>
      </w:r>
      <w:r>
        <w:rPr>
          <w:sz w:val="24"/>
          <w:szCs w:val="24"/>
        </w:rPr>
        <w:t>учебного</w:t>
      </w:r>
      <w:r>
        <w:rPr>
          <w:spacing w:val="-1"/>
          <w:sz w:val="24"/>
          <w:szCs w:val="24"/>
        </w:rPr>
        <w:t xml:space="preserve"> </w:t>
      </w:r>
      <w:r>
        <w:rPr>
          <w:sz w:val="24"/>
          <w:szCs w:val="24"/>
        </w:rPr>
        <w:t>плана</w:t>
      </w:r>
    </w:p>
    <w:p>
      <w:pPr>
        <w:pStyle w:val="a3"/>
        <w:spacing w:before="160"/>
        <w:ind w:firstLine="739"/>
        <w:contextualSpacing/>
        <w:jc w:val="left"/>
        <w:rPr>
          <w:sz w:val="24"/>
          <w:szCs w:val="24"/>
        </w:rPr>
      </w:pPr>
      <w:r>
        <w:rPr>
          <w:sz w:val="24"/>
          <w:szCs w:val="24"/>
        </w:rPr>
        <w:t>Учебный</w:t>
      </w:r>
      <w:r>
        <w:rPr>
          <w:spacing w:val="37"/>
          <w:sz w:val="24"/>
          <w:szCs w:val="24"/>
        </w:rPr>
        <w:t xml:space="preserve"> </w:t>
      </w:r>
      <w:r>
        <w:rPr>
          <w:sz w:val="24"/>
          <w:szCs w:val="24"/>
        </w:rPr>
        <w:t>план</w:t>
      </w:r>
      <w:r>
        <w:rPr>
          <w:spacing w:val="41"/>
          <w:sz w:val="24"/>
          <w:szCs w:val="24"/>
        </w:rPr>
        <w:t xml:space="preserve"> </w:t>
      </w:r>
      <w:r>
        <w:rPr>
          <w:b/>
          <w:sz w:val="24"/>
          <w:szCs w:val="24"/>
        </w:rPr>
        <w:t>(приложение</w:t>
      </w:r>
      <w:r>
        <w:rPr>
          <w:b/>
          <w:spacing w:val="39"/>
          <w:sz w:val="24"/>
          <w:szCs w:val="24"/>
        </w:rPr>
        <w:t xml:space="preserve"> </w:t>
      </w:r>
      <w:r>
        <w:rPr>
          <w:b/>
          <w:sz w:val="24"/>
          <w:szCs w:val="24"/>
        </w:rPr>
        <w:t>2)</w:t>
      </w:r>
      <w:r>
        <w:rPr>
          <w:b/>
          <w:spacing w:val="40"/>
          <w:sz w:val="24"/>
          <w:szCs w:val="24"/>
        </w:rPr>
        <w:t xml:space="preserve"> </w:t>
      </w:r>
      <w:r>
        <w:rPr>
          <w:sz w:val="24"/>
          <w:szCs w:val="24"/>
        </w:rPr>
        <w:t>является</w:t>
      </w:r>
      <w:r>
        <w:rPr>
          <w:spacing w:val="39"/>
          <w:sz w:val="24"/>
          <w:szCs w:val="24"/>
        </w:rPr>
        <w:t xml:space="preserve"> </w:t>
      </w:r>
      <w:r>
        <w:rPr>
          <w:sz w:val="24"/>
          <w:szCs w:val="24"/>
        </w:rPr>
        <w:t>основным</w:t>
      </w:r>
      <w:r>
        <w:rPr>
          <w:spacing w:val="39"/>
          <w:sz w:val="24"/>
          <w:szCs w:val="24"/>
        </w:rPr>
        <w:t xml:space="preserve"> </w:t>
      </w:r>
      <w:r>
        <w:rPr>
          <w:sz w:val="24"/>
          <w:szCs w:val="24"/>
        </w:rPr>
        <w:t>разделом</w:t>
      </w:r>
      <w:r>
        <w:rPr>
          <w:spacing w:val="38"/>
          <w:sz w:val="24"/>
          <w:szCs w:val="24"/>
        </w:rPr>
        <w:t xml:space="preserve"> </w:t>
      </w:r>
      <w:r>
        <w:rPr>
          <w:sz w:val="24"/>
          <w:szCs w:val="24"/>
        </w:rPr>
        <w:t>Образовательной</w:t>
      </w:r>
      <w:r>
        <w:rPr>
          <w:spacing w:val="-67"/>
          <w:sz w:val="24"/>
          <w:szCs w:val="24"/>
        </w:rPr>
        <w:t xml:space="preserve"> </w:t>
      </w:r>
      <w:r>
        <w:rPr>
          <w:sz w:val="24"/>
          <w:szCs w:val="24"/>
        </w:rPr>
        <w:t>программы</w:t>
      </w:r>
      <w:r>
        <w:rPr>
          <w:spacing w:val="-1"/>
          <w:sz w:val="24"/>
          <w:szCs w:val="24"/>
        </w:rPr>
        <w:t xml:space="preserve"> </w:t>
      </w:r>
      <w:r>
        <w:rPr>
          <w:sz w:val="24"/>
          <w:szCs w:val="24"/>
        </w:rPr>
        <w:t>учреждения</w:t>
      </w:r>
      <w:r>
        <w:rPr>
          <w:spacing w:val="-3"/>
          <w:sz w:val="24"/>
          <w:szCs w:val="24"/>
        </w:rPr>
        <w:t xml:space="preserve"> </w:t>
      </w:r>
      <w:r>
        <w:rPr>
          <w:sz w:val="24"/>
          <w:szCs w:val="24"/>
        </w:rPr>
        <w:t>и</w:t>
      </w:r>
      <w:r>
        <w:rPr>
          <w:spacing w:val="-1"/>
          <w:sz w:val="24"/>
          <w:szCs w:val="24"/>
        </w:rPr>
        <w:t xml:space="preserve"> </w:t>
      </w:r>
      <w:r>
        <w:rPr>
          <w:sz w:val="24"/>
          <w:szCs w:val="24"/>
        </w:rPr>
        <w:t>составлен</w:t>
      </w:r>
      <w:r>
        <w:rPr>
          <w:spacing w:val="1"/>
          <w:sz w:val="24"/>
          <w:szCs w:val="24"/>
        </w:rPr>
        <w:t xml:space="preserve"> </w:t>
      </w:r>
      <w:r>
        <w:rPr>
          <w:sz w:val="24"/>
          <w:szCs w:val="24"/>
        </w:rPr>
        <w:t>с</w:t>
      </w:r>
      <w:r>
        <w:rPr>
          <w:spacing w:val="-4"/>
          <w:sz w:val="24"/>
          <w:szCs w:val="24"/>
        </w:rPr>
        <w:t xml:space="preserve"> </w:t>
      </w:r>
      <w:r>
        <w:rPr>
          <w:sz w:val="24"/>
          <w:szCs w:val="24"/>
        </w:rPr>
        <w:t>учетом</w:t>
      </w:r>
      <w:r>
        <w:rPr>
          <w:spacing w:val="-1"/>
          <w:sz w:val="24"/>
          <w:szCs w:val="24"/>
        </w:rPr>
        <w:t xml:space="preserve"> </w:t>
      </w:r>
      <w:r>
        <w:rPr>
          <w:sz w:val="24"/>
          <w:szCs w:val="24"/>
        </w:rPr>
        <w:t>направленностей:</w:t>
      </w:r>
    </w:p>
    <w:p>
      <w:pPr>
        <w:pStyle w:val="a7"/>
        <w:numPr>
          <w:ilvl w:val="0"/>
          <w:numId w:val="8"/>
        </w:numPr>
        <w:tabs>
          <w:tab w:val="left" w:pos="295"/>
        </w:tabs>
        <w:spacing w:before="2"/>
        <w:contextualSpacing/>
        <w:rPr>
          <w:sz w:val="24"/>
          <w:szCs w:val="24"/>
        </w:rPr>
      </w:pPr>
      <w:r>
        <w:rPr>
          <w:sz w:val="24"/>
          <w:szCs w:val="24"/>
        </w:rPr>
        <w:t>художественная;</w:t>
      </w:r>
    </w:p>
    <w:p>
      <w:pPr>
        <w:pStyle w:val="a7"/>
        <w:numPr>
          <w:ilvl w:val="0"/>
          <w:numId w:val="8"/>
        </w:numPr>
        <w:tabs>
          <w:tab w:val="left" w:pos="295"/>
        </w:tabs>
        <w:spacing w:before="160"/>
        <w:contextualSpacing/>
        <w:rPr>
          <w:sz w:val="24"/>
          <w:szCs w:val="24"/>
        </w:rPr>
      </w:pPr>
      <w:r>
        <w:rPr>
          <w:sz w:val="24"/>
          <w:szCs w:val="24"/>
        </w:rPr>
        <w:t>социально-гуманитарная;</w:t>
      </w:r>
    </w:p>
    <w:p>
      <w:pPr>
        <w:pStyle w:val="a7"/>
        <w:numPr>
          <w:ilvl w:val="0"/>
          <w:numId w:val="8"/>
        </w:numPr>
        <w:tabs>
          <w:tab w:val="left" w:pos="295"/>
        </w:tabs>
        <w:spacing w:before="161"/>
        <w:contextualSpacing/>
        <w:rPr>
          <w:sz w:val="24"/>
          <w:szCs w:val="24"/>
        </w:rPr>
      </w:pPr>
      <w:r>
        <w:rPr>
          <w:sz w:val="24"/>
          <w:szCs w:val="24"/>
        </w:rPr>
        <w:t>физкультурно-спортивная;</w:t>
      </w:r>
    </w:p>
    <w:p>
      <w:pPr>
        <w:pStyle w:val="a7"/>
        <w:numPr>
          <w:ilvl w:val="0"/>
          <w:numId w:val="8"/>
        </w:numPr>
        <w:tabs>
          <w:tab w:val="left" w:pos="295"/>
        </w:tabs>
        <w:spacing w:before="160"/>
        <w:contextualSpacing/>
        <w:rPr>
          <w:sz w:val="24"/>
          <w:szCs w:val="24"/>
        </w:rPr>
      </w:pPr>
      <w:r>
        <w:rPr>
          <w:sz w:val="24"/>
          <w:szCs w:val="24"/>
        </w:rPr>
        <w:t>туристско-краеведческая.</w:t>
      </w:r>
    </w:p>
    <w:p>
      <w:pPr>
        <w:pStyle w:val="a7"/>
        <w:numPr>
          <w:ilvl w:val="0"/>
          <w:numId w:val="8"/>
        </w:numPr>
        <w:tabs>
          <w:tab w:val="left" w:pos="295"/>
        </w:tabs>
        <w:spacing w:before="160"/>
        <w:contextualSpacing/>
        <w:rPr>
          <w:sz w:val="24"/>
          <w:szCs w:val="24"/>
        </w:rPr>
      </w:pPr>
      <w:r>
        <w:rPr>
          <w:sz w:val="24"/>
          <w:szCs w:val="24"/>
        </w:rPr>
        <w:t>техническая</w:t>
      </w:r>
    </w:p>
    <w:p>
      <w:pPr>
        <w:pStyle w:val="a7"/>
        <w:numPr>
          <w:ilvl w:val="0"/>
          <w:numId w:val="8"/>
        </w:numPr>
        <w:tabs>
          <w:tab w:val="left" w:pos="295"/>
        </w:tabs>
        <w:spacing w:before="160"/>
        <w:contextualSpacing/>
        <w:rPr>
          <w:sz w:val="24"/>
          <w:szCs w:val="24"/>
        </w:rPr>
      </w:pPr>
      <w:r>
        <w:rPr>
          <w:sz w:val="24"/>
          <w:szCs w:val="24"/>
        </w:rPr>
        <w:t>естественнонаучная</w:t>
      </w:r>
    </w:p>
    <w:p>
      <w:pPr>
        <w:pStyle w:val="a3"/>
        <w:tabs>
          <w:tab w:val="left" w:pos="1833"/>
          <w:tab w:val="left" w:pos="2980"/>
          <w:tab w:val="left" w:pos="3472"/>
          <w:tab w:val="left" w:pos="4195"/>
          <w:tab w:val="left" w:pos="5042"/>
          <w:tab w:val="left" w:pos="5141"/>
          <w:tab w:val="left" w:pos="6142"/>
          <w:tab w:val="left" w:pos="6347"/>
          <w:tab w:val="left" w:pos="7268"/>
          <w:tab w:val="left" w:pos="7949"/>
          <w:tab w:val="left" w:pos="8204"/>
          <w:tab w:val="left" w:pos="9157"/>
          <w:tab w:val="left" w:pos="9320"/>
        </w:tabs>
        <w:spacing w:before="163"/>
        <w:ind w:right="113" w:firstLine="720"/>
        <w:contextualSpacing/>
        <w:jc w:val="left"/>
        <w:rPr>
          <w:sz w:val="24"/>
          <w:szCs w:val="24"/>
          <w:lang w:eastAsia="ru-RU"/>
        </w:rPr>
      </w:pPr>
    </w:p>
    <w:tbl>
      <w:tblPr>
        <w:tblpPr w:leftFromText="180" w:rightFromText="180" w:vertAnchor="text" w:horzAnchor="margin" w:tblpXSpec="center" w:tblpY="26"/>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87"/>
        <w:gridCol w:w="3531"/>
        <w:gridCol w:w="2347"/>
        <w:gridCol w:w="1833"/>
        <w:gridCol w:w="1737"/>
      </w:tblGrid>
      <w:tr>
        <w:tc>
          <w:tcPr>
            <w:tcW w:w="687"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rPr>
                <w:rStyle w:val="a9"/>
              </w:rPr>
              <w:t>№</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rPr>
                <w:rStyle w:val="a9"/>
              </w:rPr>
              <w:t>Направления деятельности</w:t>
            </w:r>
          </w:p>
        </w:tc>
        <w:tc>
          <w:tcPr>
            <w:tcW w:w="2347" w:type="dxa"/>
            <w:shd w:val="clear" w:color="auto" w:fill="FFFFFF"/>
            <w:tcMar>
              <w:top w:w="60" w:type="dxa"/>
              <w:left w:w="120" w:type="dxa"/>
              <w:bottom w:w="60" w:type="dxa"/>
              <w:right w:w="120" w:type="dxa"/>
            </w:tcMar>
            <w:vAlign w:val="center"/>
            <w:hideMark/>
          </w:tcPr>
          <w:p>
            <w:pPr>
              <w:pStyle w:val="a8"/>
              <w:spacing w:before="75" w:beforeAutospacing="0" w:after="135" w:afterAutospacing="0"/>
              <w:contextualSpacing/>
              <w:jc w:val="both"/>
            </w:pPr>
            <w:r>
              <w:rPr>
                <w:rStyle w:val="a9"/>
              </w:rPr>
              <w:t>Количество</w:t>
            </w:r>
          </w:p>
          <w:p>
            <w:pPr>
              <w:pStyle w:val="a8"/>
              <w:spacing w:before="135" w:beforeAutospacing="0" w:after="75" w:afterAutospacing="0"/>
              <w:contextualSpacing/>
              <w:jc w:val="both"/>
            </w:pPr>
            <w:r>
              <w:rPr>
                <w:rStyle w:val="a9"/>
              </w:rPr>
              <w:t>программ</w:t>
            </w:r>
          </w:p>
        </w:tc>
        <w:tc>
          <w:tcPr>
            <w:tcW w:w="1833" w:type="dxa"/>
            <w:shd w:val="clear" w:color="auto" w:fill="FFFFFF"/>
            <w:tcMar>
              <w:top w:w="60" w:type="dxa"/>
              <w:left w:w="120" w:type="dxa"/>
              <w:bottom w:w="60" w:type="dxa"/>
              <w:right w:w="120" w:type="dxa"/>
            </w:tcMar>
            <w:vAlign w:val="center"/>
            <w:hideMark/>
          </w:tcPr>
          <w:p>
            <w:pPr>
              <w:pStyle w:val="a8"/>
              <w:spacing w:before="75" w:beforeAutospacing="0" w:after="135" w:afterAutospacing="0"/>
              <w:contextualSpacing/>
              <w:jc w:val="both"/>
            </w:pPr>
            <w:r>
              <w:rPr>
                <w:rStyle w:val="a9"/>
              </w:rPr>
              <w:t>Количество</w:t>
            </w:r>
          </w:p>
          <w:p>
            <w:pPr>
              <w:pStyle w:val="a8"/>
              <w:spacing w:before="135" w:beforeAutospacing="0" w:after="75" w:afterAutospacing="0"/>
              <w:contextualSpacing/>
              <w:jc w:val="both"/>
            </w:pPr>
            <w:r>
              <w:rPr>
                <w:rStyle w:val="a9"/>
              </w:rPr>
              <w:t>групп</w:t>
            </w:r>
          </w:p>
        </w:tc>
        <w:tc>
          <w:tcPr>
            <w:tcW w:w="1737" w:type="dxa"/>
            <w:shd w:val="clear" w:color="auto" w:fill="FFFFFF"/>
            <w:tcMar>
              <w:top w:w="60" w:type="dxa"/>
              <w:left w:w="120" w:type="dxa"/>
              <w:bottom w:w="60" w:type="dxa"/>
              <w:right w:w="120" w:type="dxa"/>
            </w:tcMar>
            <w:vAlign w:val="center"/>
            <w:hideMark/>
          </w:tcPr>
          <w:p>
            <w:pPr>
              <w:pStyle w:val="a8"/>
              <w:spacing w:before="75" w:beforeAutospacing="0" w:after="135" w:afterAutospacing="0"/>
              <w:contextualSpacing/>
              <w:jc w:val="both"/>
            </w:pPr>
            <w:r>
              <w:rPr>
                <w:rStyle w:val="a9"/>
              </w:rPr>
              <w:t>Количество</w:t>
            </w:r>
          </w:p>
          <w:p>
            <w:pPr>
              <w:pStyle w:val="a8"/>
              <w:spacing w:before="135" w:beforeAutospacing="0" w:after="75" w:afterAutospacing="0"/>
              <w:contextualSpacing/>
              <w:jc w:val="both"/>
            </w:pPr>
            <w:r>
              <w:rPr>
                <w:rStyle w:val="a9"/>
              </w:rPr>
              <w:t>детей</w:t>
            </w:r>
          </w:p>
        </w:tc>
      </w:tr>
      <w:tr>
        <w:trPr>
          <w:trHeight w:val="725"/>
        </w:trPr>
        <w:tc>
          <w:tcPr>
            <w:tcW w:w="687"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1.</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135" w:afterAutospacing="0"/>
              <w:contextualSpacing/>
              <w:jc w:val="both"/>
            </w:pPr>
            <w:r>
              <w:t>Художественная направленность </w:t>
            </w:r>
          </w:p>
        </w:tc>
        <w:tc>
          <w:tcPr>
            <w:tcW w:w="2347"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23</w:t>
            </w:r>
          </w:p>
        </w:tc>
        <w:tc>
          <w:tcPr>
            <w:tcW w:w="1833" w:type="dxa"/>
            <w:shd w:val="clear" w:color="auto" w:fill="FFFFFF"/>
            <w:tcMar>
              <w:top w:w="60" w:type="dxa"/>
              <w:left w:w="120" w:type="dxa"/>
              <w:bottom w:w="60" w:type="dxa"/>
              <w:right w:w="120" w:type="dxa"/>
            </w:tcMar>
            <w:vAlign w:val="center"/>
            <w:hideMark/>
          </w:tcPr>
          <w:p>
            <w:pPr>
              <w:pStyle w:val="a8"/>
              <w:spacing w:before="135" w:beforeAutospacing="0" w:after="75" w:afterAutospacing="0"/>
              <w:contextualSpacing/>
              <w:jc w:val="both"/>
            </w:pPr>
            <w:r>
              <w:t>37</w:t>
            </w:r>
          </w:p>
        </w:tc>
        <w:tc>
          <w:tcPr>
            <w:tcW w:w="1737" w:type="dxa"/>
            <w:shd w:val="clear" w:color="auto" w:fill="FFFFFF"/>
            <w:tcMar>
              <w:top w:w="60" w:type="dxa"/>
              <w:left w:w="120" w:type="dxa"/>
              <w:bottom w:w="60" w:type="dxa"/>
              <w:right w:w="120" w:type="dxa"/>
            </w:tcMar>
            <w:vAlign w:val="center"/>
            <w:hideMark/>
          </w:tcPr>
          <w:p>
            <w:pPr>
              <w:pStyle w:val="a8"/>
              <w:spacing w:before="135" w:beforeAutospacing="0" w:after="75" w:afterAutospacing="0"/>
              <w:contextualSpacing/>
              <w:jc w:val="both"/>
            </w:pPr>
            <w:r>
              <w:t>466</w:t>
            </w:r>
          </w:p>
        </w:tc>
      </w:tr>
      <w:tr>
        <w:tc>
          <w:tcPr>
            <w:tcW w:w="68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2.</w:t>
            </w:r>
          </w:p>
        </w:tc>
        <w:tc>
          <w:tcPr>
            <w:tcW w:w="3531" w:type="dxa"/>
            <w:shd w:val="clear" w:color="auto" w:fill="FFFFFF"/>
            <w:tcMar>
              <w:top w:w="60" w:type="dxa"/>
              <w:left w:w="120" w:type="dxa"/>
              <w:bottom w:w="60" w:type="dxa"/>
              <w:right w:w="120" w:type="dxa"/>
            </w:tcMar>
            <w:vAlign w:val="center"/>
          </w:tcPr>
          <w:p>
            <w:pPr>
              <w:pStyle w:val="a8"/>
              <w:spacing w:before="75" w:beforeAutospacing="0" w:after="135" w:afterAutospacing="0"/>
              <w:contextualSpacing/>
              <w:jc w:val="both"/>
            </w:pPr>
            <w:r>
              <w:t>Техническая направленность</w:t>
            </w:r>
          </w:p>
        </w:tc>
        <w:tc>
          <w:tcPr>
            <w:tcW w:w="234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8</w:t>
            </w:r>
          </w:p>
        </w:tc>
        <w:tc>
          <w:tcPr>
            <w:tcW w:w="1833" w:type="dxa"/>
            <w:shd w:val="clear" w:color="auto" w:fill="FFFFFF"/>
            <w:tcMar>
              <w:top w:w="60" w:type="dxa"/>
              <w:left w:w="120" w:type="dxa"/>
              <w:bottom w:w="60" w:type="dxa"/>
              <w:right w:w="120" w:type="dxa"/>
            </w:tcMar>
            <w:vAlign w:val="center"/>
          </w:tcPr>
          <w:p>
            <w:pPr>
              <w:pStyle w:val="a8"/>
              <w:spacing w:before="75" w:beforeAutospacing="0" w:after="135" w:afterAutospacing="0"/>
              <w:contextualSpacing/>
              <w:jc w:val="both"/>
            </w:pPr>
            <w:r>
              <w:t>13</w:t>
            </w:r>
          </w:p>
        </w:tc>
        <w:tc>
          <w:tcPr>
            <w:tcW w:w="173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181</w:t>
            </w:r>
          </w:p>
        </w:tc>
      </w:tr>
      <w:tr>
        <w:tc>
          <w:tcPr>
            <w:tcW w:w="68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3.</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135" w:afterAutospacing="0"/>
              <w:contextualSpacing/>
              <w:jc w:val="both"/>
            </w:pPr>
            <w:r>
              <w:t>Туристско-краеведческая</w:t>
            </w:r>
          </w:p>
          <w:p>
            <w:pPr>
              <w:pStyle w:val="a8"/>
              <w:spacing w:before="135" w:beforeAutospacing="0" w:after="75" w:afterAutospacing="0"/>
              <w:contextualSpacing/>
              <w:jc w:val="both"/>
            </w:pPr>
            <w:r>
              <w:t>направленность</w:t>
            </w:r>
          </w:p>
        </w:tc>
        <w:tc>
          <w:tcPr>
            <w:tcW w:w="234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7</w:t>
            </w:r>
          </w:p>
        </w:tc>
        <w:tc>
          <w:tcPr>
            <w:tcW w:w="1833" w:type="dxa"/>
            <w:shd w:val="clear" w:color="auto" w:fill="FFFFFF"/>
            <w:tcMar>
              <w:top w:w="60" w:type="dxa"/>
              <w:left w:w="120" w:type="dxa"/>
              <w:bottom w:w="60" w:type="dxa"/>
              <w:right w:w="120" w:type="dxa"/>
            </w:tcMar>
            <w:vAlign w:val="center"/>
          </w:tcPr>
          <w:p>
            <w:pPr>
              <w:pStyle w:val="a8"/>
              <w:spacing w:before="135" w:beforeAutospacing="0" w:after="75" w:afterAutospacing="0"/>
              <w:contextualSpacing/>
              <w:jc w:val="both"/>
            </w:pPr>
            <w:r>
              <w:t>9</w:t>
            </w:r>
          </w:p>
        </w:tc>
        <w:tc>
          <w:tcPr>
            <w:tcW w:w="173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114</w:t>
            </w:r>
          </w:p>
        </w:tc>
      </w:tr>
      <w:tr>
        <w:tc>
          <w:tcPr>
            <w:tcW w:w="68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4.</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Физкультурно-спортивная</w:t>
            </w:r>
            <w:r>
              <w:br/>
              <w:t>направленность</w:t>
            </w:r>
          </w:p>
        </w:tc>
        <w:tc>
          <w:tcPr>
            <w:tcW w:w="234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23</w:t>
            </w:r>
          </w:p>
        </w:tc>
        <w:tc>
          <w:tcPr>
            <w:tcW w:w="1833"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30</w:t>
            </w:r>
          </w:p>
        </w:tc>
        <w:tc>
          <w:tcPr>
            <w:tcW w:w="173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404</w:t>
            </w:r>
          </w:p>
        </w:tc>
      </w:tr>
      <w:tr>
        <w:tc>
          <w:tcPr>
            <w:tcW w:w="68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5.</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Естественнонаучная направленность</w:t>
            </w:r>
          </w:p>
        </w:tc>
        <w:tc>
          <w:tcPr>
            <w:tcW w:w="234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6</w:t>
            </w:r>
          </w:p>
        </w:tc>
        <w:tc>
          <w:tcPr>
            <w:tcW w:w="1833"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6</w:t>
            </w:r>
          </w:p>
        </w:tc>
        <w:tc>
          <w:tcPr>
            <w:tcW w:w="173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84</w:t>
            </w:r>
          </w:p>
        </w:tc>
      </w:tr>
      <w:tr>
        <w:tc>
          <w:tcPr>
            <w:tcW w:w="68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6.</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Социально-</w:t>
            </w:r>
            <w:proofErr w:type="spellStart"/>
            <w:r>
              <w:t>гуманитарнаянаправленность</w:t>
            </w:r>
            <w:proofErr w:type="spellEnd"/>
          </w:p>
        </w:tc>
        <w:tc>
          <w:tcPr>
            <w:tcW w:w="234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14</w:t>
            </w:r>
          </w:p>
        </w:tc>
        <w:tc>
          <w:tcPr>
            <w:tcW w:w="1833"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16</w:t>
            </w:r>
          </w:p>
        </w:tc>
        <w:tc>
          <w:tcPr>
            <w:tcW w:w="1737" w:type="dxa"/>
            <w:shd w:val="clear" w:color="auto" w:fill="FFFFFF"/>
            <w:tcMar>
              <w:top w:w="60" w:type="dxa"/>
              <w:left w:w="120" w:type="dxa"/>
              <w:bottom w:w="60" w:type="dxa"/>
              <w:right w:w="120" w:type="dxa"/>
            </w:tcMar>
            <w:vAlign w:val="center"/>
          </w:tcPr>
          <w:p>
            <w:pPr>
              <w:pStyle w:val="a8"/>
              <w:spacing w:before="75" w:beforeAutospacing="0" w:after="75" w:afterAutospacing="0"/>
              <w:contextualSpacing/>
              <w:jc w:val="both"/>
            </w:pPr>
            <w:r>
              <w:t>237</w:t>
            </w:r>
          </w:p>
        </w:tc>
      </w:tr>
      <w:tr>
        <w:tc>
          <w:tcPr>
            <w:tcW w:w="687"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 </w:t>
            </w:r>
          </w:p>
        </w:tc>
        <w:tc>
          <w:tcPr>
            <w:tcW w:w="3531"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rPr>
                <w:rStyle w:val="a9"/>
              </w:rPr>
              <w:t>ВСЕГО:</w:t>
            </w:r>
          </w:p>
        </w:tc>
        <w:tc>
          <w:tcPr>
            <w:tcW w:w="2347"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rPr>
                <w:rStyle w:val="a9"/>
              </w:rPr>
              <w:t>80</w:t>
            </w:r>
          </w:p>
        </w:tc>
        <w:tc>
          <w:tcPr>
            <w:tcW w:w="1833"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rPr>
                <w:rStyle w:val="a9"/>
              </w:rPr>
              <w:t>111</w:t>
            </w:r>
          </w:p>
        </w:tc>
        <w:tc>
          <w:tcPr>
            <w:tcW w:w="1737" w:type="dxa"/>
            <w:shd w:val="clear" w:color="auto" w:fill="FFFFFF"/>
            <w:tcMar>
              <w:top w:w="60" w:type="dxa"/>
              <w:left w:w="120" w:type="dxa"/>
              <w:bottom w:w="60" w:type="dxa"/>
              <w:right w:w="120" w:type="dxa"/>
            </w:tcMar>
            <w:vAlign w:val="center"/>
            <w:hideMark/>
          </w:tcPr>
          <w:p>
            <w:pPr>
              <w:pStyle w:val="a8"/>
              <w:spacing w:before="75" w:beforeAutospacing="0" w:after="75" w:afterAutospacing="0"/>
              <w:contextualSpacing/>
              <w:jc w:val="both"/>
            </w:pPr>
            <w:r>
              <w:t>1486</w:t>
            </w:r>
          </w:p>
        </w:tc>
      </w:tr>
    </w:tbl>
    <w:p>
      <w:pPr>
        <w:ind w:left="100"/>
        <w:contextualSpacing/>
        <w:jc w:val="both"/>
        <w:rPr>
          <w:b/>
          <w:i/>
          <w:sz w:val="24"/>
          <w:szCs w:val="24"/>
        </w:rPr>
      </w:pPr>
      <w:r>
        <w:rPr>
          <w:b/>
          <w:i/>
          <w:sz w:val="24"/>
          <w:szCs w:val="24"/>
        </w:rPr>
        <w:t xml:space="preserve">           </w:t>
      </w:r>
    </w:p>
    <w:p>
      <w:pPr>
        <w:ind w:left="100"/>
        <w:contextualSpacing/>
        <w:jc w:val="both"/>
        <w:rPr>
          <w:b/>
          <w:i/>
          <w:sz w:val="24"/>
          <w:szCs w:val="24"/>
        </w:rPr>
      </w:pPr>
      <w:r>
        <w:rPr>
          <w:b/>
          <w:i/>
          <w:sz w:val="24"/>
          <w:szCs w:val="24"/>
        </w:rPr>
        <w:t xml:space="preserve">   Перечень</w:t>
      </w:r>
      <w:r>
        <w:rPr>
          <w:b/>
          <w:i/>
          <w:spacing w:val="-4"/>
          <w:sz w:val="24"/>
          <w:szCs w:val="24"/>
        </w:rPr>
        <w:t xml:space="preserve"> </w:t>
      </w:r>
      <w:r>
        <w:rPr>
          <w:b/>
          <w:i/>
          <w:sz w:val="24"/>
          <w:szCs w:val="24"/>
        </w:rPr>
        <w:t>образовательных</w:t>
      </w:r>
      <w:r>
        <w:rPr>
          <w:b/>
          <w:i/>
          <w:spacing w:val="-2"/>
          <w:sz w:val="24"/>
          <w:szCs w:val="24"/>
        </w:rPr>
        <w:t xml:space="preserve"> </w:t>
      </w:r>
      <w:r>
        <w:rPr>
          <w:b/>
          <w:i/>
          <w:sz w:val="24"/>
          <w:szCs w:val="24"/>
        </w:rPr>
        <w:t>программ</w:t>
      </w:r>
      <w:r>
        <w:rPr>
          <w:b/>
          <w:i/>
          <w:spacing w:val="-5"/>
          <w:sz w:val="24"/>
          <w:szCs w:val="24"/>
        </w:rPr>
        <w:t xml:space="preserve"> </w:t>
      </w:r>
      <w:r>
        <w:rPr>
          <w:b/>
          <w:i/>
          <w:sz w:val="24"/>
          <w:szCs w:val="24"/>
        </w:rPr>
        <w:t>представлен</w:t>
      </w:r>
      <w:r>
        <w:rPr>
          <w:b/>
          <w:i/>
          <w:spacing w:val="-3"/>
          <w:sz w:val="24"/>
          <w:szCs w:val="24"/>
        </w:rPr>
        <w:t xml:space="preserve"> </w:t>
      </w:r>
      <w:r>
        <w:rPr>
          <w:b/>
          <w:i/>
          <w:sz w:val="24"/>
          <w:szCs w:val="24"/>
        </w:rPr>
        <w:t>в</w:t>
      </w:r>
      <w:r>
        <w:rPr>
          <w:b/>
          <w:i/>
          <w:spacing w:val="-4"/>
          <w:sz w:val="24"/>
          <w:szCs w:val="24"/>
        </w:rPr>
        <w:t xml:space="preserve"> </w:t>
      </w:r>
      <w:r>
        <w:rPr>
          <w:b/>
          <w:i/>
          <w:sz w:val="24"/>
          <w:szCs w:val="24"/>
        </w:rPr>
        <w:t>приложении</w:t>
      </w:r>
      <w:r>
        <w:rPr>
          <w:b/>
          <w:i/>
          <w:spacing w:val="-1"/>
          <w:sz w:val="24"/>
          <w:szCs w:val="24"/>
        </w:rPr>
        <w:t xml:space="preserve"> </w:t>
      </w:r>
      <w:r>
        <w:rPr>
          <w:b/>
          <w:i/>
          <w:sz w:val="24"/>
          <w:szCs w:val="24"/>
        </w:rPr>
        <w:t>№1.</w:t>
      </w:r>
    </w:p>
    <w:p>
      <w:pPr>
        <w:pStyle w:val="a3"/>
        <w:spacing w:before="157"/>
        <w:ind w:left="981"/>
        <w:contextualSpacing/>
        <w:rPr>
          <w:sz w:val="24"/>
          <w:szCs w:val="24"/>
        </w:rPr>
      </w:pPr>
      <w:r>
        <w:rPr>
          <w:sz w:val="24"/>
          <w:szCs w:val="24"/>
        </w:rPr>
        <w:t>Учебный</w:t>
      </w:r>
      <w:r>
        <w:rPr>
          <w:spacing w:val="-4"/>
          <w:sz w:val="24"/>
          <w:szCs w:val="24"/>
        </w:rPr>
        <w:t xml:space="preserve"> </w:t>
      </w:r>
      <w:r>
        <w:rPr>
          <w:sz w:val="24"/>
          <w:szCs w:val="24"/>
        </w:rPr>
        <w:t>план:</w:t>
      </w:r>
    </w:p>
    <w:p>
      <w:pPr>
        <w:pStyle w:val="a7"/>
        <w:numPr>
          <w:ilvl w:val="0"/>
          <w:numId w:val="7"/>
        </w:numPr>
        <w:tabs>
          <w:tab w:val="left" w:pos="802"/>
        </w:tabs>
        <w:spacing w:before="160"/>
        <w:ind w:hanging="362"/>
        <w:contextualSpacing/>
        <w:jc w:val="both"/>
        <w:rPr>
          <w:sz w:val="24"/>
          <w:szCs w:val="24"/>
        </w:rPr>
      </w:pPr>
      <w:r>
        <w:rPr>
          <w:sz w:val="24"/>
          <w:szCs w:val="24"/>
        </w:rPr>
        <w:t>удовлетворяет</w:t>
      </w:r>
      <w:r>
        <w:rPr>
          <w:spacing w:val="-3"/>
          <w:sz w:val="24"/>
          <w:szCs w:val="24"/>
        </w:rPr>
        <w:t xml:space="preserve"> </w:t>
      </w:r>
      <w:r>
        <w:rPr>
          <w:sz w:val="24"/>
          <w:szCs w:val="24"/>
        </w:rPr>
        <w:t>образовательные</w:t>
      </w:r>
      <w:r>
        <w:rPr>
          <w:spacing w:val="-3"/>
          <w:sz w:val="24"/>
          <w:szCs w:val="24"/>
        </w:rPr>
        <w:t xml:space="preserve"> </w:t>
      </w:r>
      <w:r>
        <w:rPr>
          <w:sz w:val="24"/>
          <w:szCs w:val="24"/>
        </w:rPr>
        <w:t>потребности</w:t>
      </w:r>
      <w:r>
        <w:rPr>
          <w:spacing w:val="-4"/>
          <w:sz w:val="24"/>
          <w:szCs w:val="24"/>
        </w:rPr>
        <w:t xml:space="preserve"> </w:t>
      </w:r>
      <w:r>
        <w:rPr>
          <w:sz w:val="24"/>
          <w:szCs w:val="24"/>
        </w:rPr>
        <w:t>обучающихся</w:t>
      </w:r>
      <w:r>
        <w:rPr>
          <w:spacing w:val="-2"/>
          <w:sz w:val="24"/>
          <w:szCs w:val="24"/>
        </w:rPr>
        <w:t xml:space="preserve"> </w:t>
      </w:r>
      <w:r>
        <w:rPr>
          <w:sz w:val="24"/>
          <w:szCs w:val="24"/>
        </w:rPr>
        <w:t>и</w:t>
      </w:r>
      <w:r>
        <w:rPr>
          <w:spacing w:val="-3"/>
          <w:sz w:val="24"/>
          <w:szCs w:val="24"/>
        </w:rPr>
        <w:t xml:space="preserve"> </w:t>
      </w:r>
      <w:r>
        <w:rPr>
          <w:sz w:val="24"/>
          <w:szCs w:val="24"/>
        </w:rPr>
        <w:t>их</w:t>
      </w:r>
      <w:r>
        <w:rPr>
          <w:spacing w:val="-3"/>
          <w:sz w:val="24"/>
          <w:szCs w:val="24"/>
        </w:rPr>
        <w:t xml:space="preserve"> </w:t>
      </w:r>
      <w:r>
        <w:rPr>
          <w:sz w:val="24"/>
          <w:szCs w:val="24"/>
        </w:rPr>
        <w:t>родителей;</w:t>
      </w:r>
    </w:p>
    <w:p>
      <w:pPr>
        <w:pStyle w:val="a7"/>
        <w:numPr>
          <w:ilvl w:val="0"/>
          <w:numId w:val="7"/>
        </w:numPr>
        <w:tabs>
          <w:tab w:val="left" w:pos="802"/>
        </w:tabs>
        <w:spacing w:before="160"/>
        <w:ind w:right="114"/>
        <w:contextualSpacing/>
        <w:jc w:val="both"/>
        <w:rPr>
          <w:sz w:val="24"/>
          <w:szCs w:val="24"/>
        </w:rPr>
      </w:pPr>
      <w:r>
        <w:rPr>
          <w:sz w:val="24"/>
          <w:szCs w:val="24"/>
        </w:rPr>
        <w:t>реализует</w:t>
      </w:r>
      <w:r>
        <w:rPr>
          <w:spacing w:val="1"/>
          <w:sz w:val="24"/>
          <w:szCs w:val="24"/>
        </w:rPr>
        <w:t xml:space="preserve"> </w:t>
      </w:r>
      <w:r>
        <w:rPr>
          <w:sz w:val="24"/>
          <w:szCs w:val="24"/>
        </w:rPr>
        <w:t>идею</w:t>
      </w:r>
      <w:r>
        <w:rPr>
          <w:spacing w:val="1"/>
          <w:sz w:val="24"/>
          <w:szCs w:val="24"/>
        </w:rPr>
        <w:t xml:space="preserve"> </w:t>
      </w:r>
      <w:r>
        <w:rPr>
          <w:sz w:val="24"/>
          <w:szCs w:val="24"/>
        </w:rPr>
        <w:t>интеллектуального,</w:t>
      </w:r>
      <w:r>
        <w:rPr>
          <w:spacing w:val="1"/>
          <w:sz w:val="24"/>
          <w:szCs w:val="24"/>
        </w:rPr>
        <w:t xml:space="preserve"> </w:t>
      </w:r>
      <w:r>
        <w:rPr>
          <w:sz w:val="24"/>
          <w:szCs w:val="24"/>
        </w:rPr>
        <w:t>нравственного</w:t>
      </w:r>
      <w:r>
        <w:rPr>
          <w:spacing w:val="1"/>
          <w:sz w:val="24"/>
          <w:szCs w:val="24"/>
        </w:rPr>
        <w:t xml:space="preserve"> </w:t>
      </w:r>
      <w:r>
        <w:rPr>
          <w:sz w:val="24"/>
          <w:szCs w:val="24"/>
        </w:rPr>
        <w:t>и</w:t>
      </w:r>
      <w:r>
        <w:rPr>
          <w:spacing w:val="1"/>
          <w:sz w:val="24"/>
          <w:szCs w:val="24"/>
        </w:rPr>
        <w:t xml:space="preserve"> </w:t>
      </w:r>
      <w:r>
        <w:rPr>
          <w:sz w:val="24"/>
          <w:szCs w:val="24"/>
        </w:rPr>
        <w:t>творческого</w:t>
      </w:r>
      <w:r>
        <w:rPr>
          <w:spacing w:val="1"/>
          <w:sz w:val="24"/>
          <w:szCs w:val="24"/>
        </w:rPr>
        <w:t xml:space="preserve"> </w:t>
      </w:r>
      <w:r>
        <w:rPr>
          <w:sz w:val="24"/>
          <w:szCs w:val="24"/>
        </w:rPr>
        <w:t>развития</w:t>
      </w:r>
      <w:r>
        <w:rPr>
          <w:spacing w:val="1"/>
          <w:sz w:val="24"/>
          <w:szCs w:val="24"/>
        </w:rPr>
        <w:t xml:space="preserve"> </w:t>
      </w:r>
      <w:r>
        <w:rPr>
          <w:sz w:val="24"/>
          <w:szCs w:val="24"/>
        </w:rPr>
        <w:t>личности,</w:t>
      </w:r>
      <w:r>
        <w:rPr>
          <w:spacing w:val="1"/>
          <w:sz w:val="24"/>
          <w:szCs w:val="24"/>
        </w:rPr>
        <w:t xml:space="preserve"> </w:t>
      </w:r>
      <w:r>
        <w:rPr>
          <w:sz w:val="24"/>
          <w:szCs w:val="24"/>
        </w:rPr>
        <w:t>решает</w:t>
      </w:r>
      <w:r>
        <w:rPr>
          <w:spacing w:val="1"/>
          <w:sz w:val="24"/>
          <w:szCs w:val="24"/>
        </w:rPr>
        <w:t xml:space="preserve"> </w:t>
      </w:r>
      <w:r>
        <w:rPr>
          <w:sz w:val="24"/>
          <w:szCs w:val="24"/>
        </w:rPr>
        <w:t>образовательные</w:t>
      </w:r>
      <w:r>
        <w:rPr>
          <w:spacing w:val="1"/>
          <w:sz w:val="24"/>
          <w:szCs w:val="24"/>
        </w:rPr>
        <w:t xml:space="preserve"> </w:t>
      </w:r>
      <w:r>
        <w:rPr>
          <w:sz w:val="24"/>
          <w:szCs w:val="24"/>
        </w:rPr>
        <w:t>задачи,</w:t>
      </w:r>
      <w:r>
        <w:rPr>
          <w:spacing w:val="1"/>
          <w:sz w:val="24"/>
          <w:szCs w:val="24"/>
        </w:rPr>
        <w:t xml:space="preserve"> </w:t>
      </w:r>
      <w:r>
        <w:rPr>
          <w:sz w:val="24"/>
          <w:szCs w:val="24"/>
        </w:rPr>
        <w:t>стоящие</w:t>
      </w:r>
      <w:r>
        <w:rPr>
          <w:spacing w:val="1"/>
          <w:sz w:val="24"/>
          <w:szCs w:val="24"/>
        </w:rPr>
        <w:t xml:space="preserve"> </w:t>
      </w:r>
      <w:r>
        <w:rPr>
          <w:sz w:val="24"/>
          <w:szCs w:val="24"/>
        </w:rPr>
        <w:t>перед</w:t>
      </w:r>
      <w:r>
        <w:rPr>
          <w:spacing w:val="1"/>
          <w:sz w:val="24"/>
          <w:szCs w:val="24"/>
        </w:rPr>
        <w:t xml:space="preserve"> </w:t>
      </w:r>
      <w:r>
        <w:rPr>
          <w:sz w:val="24"/>
          <w:szCs w:val="24"/>
        </w:rPr>
        <w:t>«Домом</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 на</w:t>
      </w:r>
      <w:r>
        <w:rPr>
          <w:spacing w:val="-3"/>
          <w:sz w:val="24"/>
          <w:szCs w:val="24"/>
        </w:rPr>
        <w:t xml:space="preserve"> </w:t>
      </w:r>
      <w:r>
        <w:rPr>
          <w:sz w:val="24"/>
          <w:szCs w:val="24"/>
        </w:rPr>
        <w:t>конкретный период</w:t>
      </w:r>
      <w:r>
        <w:rPr>
          <w:spacing w:val="1"/>
          <w:sz w:val="24"/>
          <w:szCs w:val="24"/>
        </w:rPr>
        <w:t xml:space="preserve"> </w:t>
      </w:r>
      <w:r>
        <w:rPr>
          <w:sz w:val="24"/>
          <w:szCs w:val="24"/>
        </w:rPr>
        <w:t>его деятельности;</w:t>
      </w:r>
    </w:p>
    <w:p>
      <w:pPr>
        <w:pStyle w:val="a7"/>
        <w:numPr>
          <w:ilvl w:val="0"/>
          <w:numId w:val="7"/>
        </w:numPr>
        <w:tabs>
          <w:tab w:val="left" w:pos="802"/>
        </w:tabs>
        <w:spacing w:before="2"/>
        <w:ind w:right="113"/>
        <w:contextualSpacing/>
        <w:jc w:val="both"/>
        <w:rPr>
          <w:sz w:val="24"/>
          <w:szCs w:val="24"/>
        </w:rPr>
      </w:pPr>
      <w:r>
        <w:rPr>
          <w:sz w:val="24"/>
          <w:szCs w:val="24"/>
        </w:rPr>
        <w:t>формирует личность с высоким уровнем культуры, адаптированную к жизни в</w:t>
      </w:r>
      <w:r>
        <w:rPr>
          <w:spacing w:val="1"/>
          <w:sz w:val="24"/>
          <w:szCs w:val="24"/>
        </w:rPr>
        <w:t xml:space="preserve"> </w:t>
      </w:r>
      <w:r>
        <w:rPr>
          <w:sz w:val="24"/>
          <w:szCs w:val="24"/>
        </w:rPr>
        <w:t>современном</w:t>
      </w:r>
      <w:r>
        <w:rPr>
          <w:spacing w:val="-1"/>
          <w:sz w:val="24"/>
          <w:szCs w:val="24"/>
        </w:rPr>
        <w:t xml:space="preserve"> </w:t>
      </w:r>
      <w:r>
        <w:rPr>
          <w:sz w:val="24"/>
          <w:szCs w:val="24"/>
        </w:rPr>
        <w:t>обществе;</w:t>
      </w:r>
    </w:p>
    <w:p>
      <w:pPr>
        <w:pStyle w:val="a7"/>
        <w:numPr>
          <w:ilvl w:val="0"/>
          <w:numId w:val="7"/>
        </w:numPr>
        <w:tabs>
          <w:tab w:val="left" w:pos="802"/>
        </w:tabs>
        <w:ind w:right="119"/>
        <w:contextualSpacing/>
        <w:jc w:val="both"/>
        <w:rPr>
          <w:sz w:val="24"/>
          <w:szCs w:val="24"/>
        </w:rPr>
      </w:pPr>
      <w:r>
        <w:rPr>
          <w:sz w:val="24"/>
          <w:szCs w:val="24"/>
        </w:rPr>
        <w:t>создает</w:t>
      </w:r>
      <w:r>
        <w:rPr>
          <w:spacing w:val="1"/>
          <w:sz w:val="24"/>
          <w:szCs w:val="24"/>
        </w:rPr>
        <w:t xml:space="preserve"> </w:t>
      </w:r>
      <w:r>
        <w:rPr>
          <w:sz w:val="24"/>
          <w:szCs w:val="24"/>
        </w:rPr>
        <w:t>каждому</w:t>
      </w:r>
      <w:r>
        <w:rPr>
          <w:spacing w:val="1"/>
          <w:sz w:val="24"/>
          <w:szCs w:val="24"/>
        </w:rPr>
        <w:t xml:space="preserve"> </w:t>
      </w:r>
      <w:r>
        <w:rPr>
          <w:sz w:val="24"/>
          <w:szCs w:val="24"/>
        </w:rPr>
        <w:t>ребенку</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самореализации,</w:t>
      </w:r>
      <w:r>
        <w:rPr>
          <w:spacing w:val="1"/>
          <w:sz w:val="24"/>
          <w:szCs w:val="24"/>
        </w:rPr>
        <w:t xml:space="preserve"> </w:t>
      </w:r>
      <w:r>
        <w:rPr>
          <w:sz w:val="24"/>
          <w:szCs w:val="24"/>
        </w:rPr>
        <w:t>самоопределения</w:t>
      </w:r>
      <w:r>
        <w:rPr>
          <w:spacing w:val="1"/>
          <w:sz w:val="24"/>
          <w:szCs w:val="24"/>
        </w:rPr>
        <w:t xml:space="preserve"> </w:t>
      </w:r>
      <w:r>
        <w:rPr>
          <w:sz w:val="24"/>
          <w:szCs w:val="24"/>
        </w:rPr>
        <w:t>и</w:t>
      </w:r>
      <w:r>
        <w:rPr>
          <w:spacing w:val="1"/>
          <w:sz w:val="24"/>
          <w:szCs w:val="24"/>
        </w:rPr>
        <w:t xml:space="preserve"> </w:t>
      </w:r>
      <w:r>
        <w:rPr>
          <w:sz w:val="24"/>
          <w:szCs w:val="24"/>
        </w:rPr>
        <w:t>развития;</w:t>
      </w:r>
    </w:p>
    <w:p>
      <w:pPr>
        <w:pStyle w:val="a7"/>
        <w:numPr>
          <w:ilvl w:val="0"/>
          <w:numId w:val="7"/>
        </w:numPr>
        <w:tabs>
          <w:tab w:val="left" w:pos="802"/>
        </w:tabs>
        <w:ind w:hanging="362"/>
        <w:contextualSpacing/>
        <w:jc w:val="both"/>
        <w:rPr>
          <w:sz w:val="24"/>
          <w:szCs w:val="24"/>
        </w:rPr>
      </w:pPr>
      <w:r>
        <w:rPr>
          <w:sz w:val="24"/>
          <w:szCs w:val="24"/>
        </w:rPr>
        <w:t>способствует</w:t>
      </w:r>
      <w:r>
        <w:rPr>
          <w:spacing w:val="-5"/>
          <w:sz w:val="24"/>
          <w:szCs w:val="24"/>
        </w:rPr>
        <w:t xml:space="preserve"> </w:t>
      </w:r>
      <w:r>
        <w:rPr>
          <w:sz w:val="24"/>
          <w:szCs w:val="24"/>
        </w:rPr>
        <w:t>демократизации</w:t>
      </w:r>
      <w:r>
        <w:rPr>
          <w:spacing w:val="-5"/>
          <w:sz w:val="24"/>
          <w:szCs w:val="24"/>
        </w:rPr>
        <w:t xml:space="preserve"> </w:t>
      </w:r>
      <w:r>
        <w:rPr>
          <w:sz w:val="24"/>
          <w:szCs w:val="24"/>
        </w:rPr>
        <w:t>и</w:t>
      </w:r>
      <w:r>
        <w:rPr>
          <w:spacing w:val="-4"/>
          <w:sz w:val="24"/>
          <w:szCs w:val="24"/>
        </w:rPr>
        <w:t xml:space="preserve"> </w:t>
      </w:r>
      <w:proofErr w:type="spellStart"/>
      <w:r>
        <w:rPr>
          <w:sz w:val="24"/>
          <w:szCs w:val="24"/>
        </w:rPr>
        <w:t>гуманизации</w:t>
      </w:r>
      <w:proofErr w:type="spellEnd"/>
      <w:r>
        <w:rPr>
          <w:spacing w:val="-5"/>
          <w:sz w:val="24"/>
          <w:szCs w:val="24"/>
        </w:rPr>
        <w:t xml:space="preserve"> </w:t>
      </w:r>
      <w:r>
        <w:rPr>
          <w:sz w:val="24"/>
          <w:szCs w:val="24"/>
        </w:rPr>
        <w:t>учебно-воспитательного</w:t>
      </w:r>
      <w:r>
        <w:rPr>
          <w:spacing w:val="-3"/>
          <w:sz w:val="24"/>
          <w:szCs w:val="24"/>
        </w:rPr>
        <w:t xml:space="preserve"> </w:t>
      </w:r>
      <w:r>
        <w:rPr>
          <w:sz w:val="24"/>
          <w:szCs w:val="24"/>
        </w:rPr>
        <w:t>процесса.</w:t>
      </w:r>
    </w:p>
    <w:p>
      <w:pPr>
        <w:pStyle w:val="a3"/>
        <w:spacing w:before="159"/>
        <w:ind w:right="112" w:firstLine="701"/>
        <w:contextualSpacing/>
        <w:rPr>
          <w:sz w:val="24"/>
          <w:szCs w:val="24"/>
        </w:rPr>
      </w:pPr>
      <w:r>
        <w:rPr>
          <w:sz w:val="24"/>
          <w:szCs w:val="24"/>
        </w:rPr>
        <w:t>Учебный</w:t>
      </w:r>
      <w:r>
        <w:rPr>
          <w:spacing w:val="1"/>
          <w:sz w:val="24"/>
          <w:szCs w:val="24"/>
        </w:rPr>
        <w:t xml:space="preserve"> </w:t>
      </w:r>
      <w:r>
        <w:rPr>
          <w:sz w:val="24"/>
          <w:szCs w:val="24"/>
        </w:rPr>
        <w:t>процесс</w:t>
      </w:r>
      <w:r>
        <w:rPr>
          <w:spacing w:val="1"/>
          <w:sz w:val="24"/>
          <w:szCs w:val="24"/>
        </w:rPr>
        <w:t xml:space="preserve"> </w:t>
      </w:r>
      <w:r>
        <w:rPr>
          <w:sz w:val="24"/>
          <w:szCs w:val="24"/>
        </w:rPr>
        <w:t>в</w:t>
      </w:r>
      <w:r>
        <w:rPr>
          <w:spacing w:val="1"/>
          <w:sz w:val="24"/>
          <w:szCs w:val="24"/>
        </w:rPr>
        <w:t xml:space="preserve"> </w:t>
      </w:r>
      <w:r>
        <w:rPr>
          <w:sz w:val="24"/>
          <w:szCs w:val="24"/>
        </w:rPr>
        <w:t>«Доме</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направлен</w:t>
      </w:r>
      <w:r>
        <w:rPr>
          <w:spacing w:val="1"/>
          <w:sz w:val="24"/>
          <w:szCs w:val="24"/>
        </w:rPr>
        <w:t xml:space="preserve"> </w:t>
      </w:r>
      <w:r>
        <w:rPr>
          <w:sz w:val="24"/>
          <w:szCs w:val="24"/>
        </w:rPr>
        <w:t>на</w:t>
      </w:r>
      <w:r>
        <w:rPr>
          <w:spacing w:val="1"/>
          <w:sz w:val="24"/>
          <w:szCs w:val="24"/>
        </w:rPr>
        <w:t xml:space="preserve"> </w:t>
      </w:r>
      <w:r>
        <w:rPr>
          <w:sz w:val="24"/>
          <w:szCs w:val="24"/>
        </w:rPr>
        <w:t>организацию</w:t>
      </w:r>
      <w:r>
        <w:rPr>
          <w:spacing w:val="1"/>
          <w:sz w:val="24"/>
          <w:szCs w:val="24"/>
        </w:rPr>
        <w:t xml:space="preserve"> </w:t>
      </w:r>
      <w:r>
        <w:rPr>
          <w:sz w:val="24"/>
          <w:szCs w:val="24"/>
        </w:rPr>
        <w:t>целостного</w:t>
      </w:r>
      <w:r>
        <w:rPr>
          <w:spacing w:val="1"/>
          <w:sz w:val="24"/>
          <w:szCs w:val="24"/>
        </w:rPr>
        <w:t xml:space="preserve"> </w:t>
      </w:r>
      <w:r>
        <w:rPr>
          <w:sz w:val="24"/>
          <w:szCs w:val="24"/>
        </w:rPr>
        <w:t>учебно-воспитательного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главной</w:t>
      </w:r>
      <w:r>
        <w:rPr>
          <w:spacing w:val="1"/>
          <w:sz w:val="24"/>
          <w:szCs w:val="24"/>
        </w:rPr>
        <w:t xml:space="preserve"> </w:t>
      </w:r>
      <w:r>
        <w:rPr>
          <w:sz w:val="24"/>
          <w:szCs w:val="24"/>
        </w:rPr>
        <w:t>целью</w:t>
      </w:r>
      <w:r>
        <w:rPr>
          <w:spacing w:val="1"/>
          <w:sz w:val="24"/>
          <w:szCs w:val="24"/>
        </w:rPr>
        <w:t xml:space="preserve"> </w:t>
      </w:r>
      <w:r>
        <w:rPr>
          <w:sz w:val="24"/>
          <w:szCs w:val="24"/>
        </w:rPr>
        <w:t>которого</w:t>
      </w:r>
      <w:r>
        <w:rPr>
          <w:spacing w:val="1"/>
          <w:sz w:val="24"/>
          <w:szCs w:val="24"/>
        </w:rPr>
        <w:t xml:space="preserve"> </w:t>
      </w:r>
      <w:r>
        <w:rPr>
          <w:sz w:val="24"/>
          <w:szCs w:val="24"/>
        </w:rPr>
        <w:t>является</w:t>
      </w:r>
      <w:r>
        <w:rPr>
          <w:spacing w:val="1"/>
          <w:sz w:val="24"/>
          <w:szCs w:val="24"/>
        </w:rPr>
        <w:t xml:space="preserve"> </w:t>
      </w:r>
      <w:r>
        <w:rPr>
          <w:sz w:val="24"/>
          <w:szCs w:val="24"/>
        </w:rPr>
        <w:t>развитие</w:t>
      </w:r>
      <w:r>
        <w:rPr>
          <w:spacing w:val="1"/>
          <w:sz w:val="24"/>
          <w:szCs w:val="24"/>
        </w:rPr>
        <w:t xml:space="preserve"> </w:t>
      </w:r>
      <w:r>
        <w:rPr>
          <w:sz w:val="24"/>
          <w:szCs w:val="24"/>
        </w:rPr>
        <w:t>мотивации</w:t>
      </w:r>
      <w:r>
        <w:rPr>
          <w:spacing w:val="1"/>
          <w:sz w:val="24"/>
          <w:szCs w:val="24"/>
        </w:rPr>
        <w:t xml:space="preserve"> </w:t>
      </w:r>
      <w:r>
        <w:rPr>
          <w:sz w:val="24"/>
          <w:szCs w:val="24"/>
        </w:rPr>
        <w:t>личности</w:t>
      </w:r>
      <w:r>
        <w:rPr>
          <w:spacing w:val="1"/>
          <w:sz w:val="24"/>
          <w:szCs w:val="24"/>
        </w:rPr>
        <w:t xml:space="preserve"> </w:t>
      </w:r>
      <w:r>
        <w:rPr>
          <w:sz w:val="24"/>
          <w:szCs w:val="24"/>
        </w:rPr>
        <w:t>к</w:t>
      </w:r>
      <w:r>
        <w:rPr>
          <w:spacing w:val="1"/>
          <w:sz w:val="24"/>
          <w:szCs w:val="24"/>
        </w:rPr>
        <w:t xml:space="preserve"> </w:t>
      </w:r>
      <w:r>
        <w:rPr>
          <w:sz w:val="24"/>
          <w:szCs w:val="24"/>
        </w:rPr>
        <w:t>познанию</w:t>
      </w:r>
      <w:r>
        <w:rPr>
          <w:spacing w:val="1"/>
          <w:sz w:val="24"/>
          <w:szCs w:val="24"/>
        </w:rPr>
        <w:t xml:space="preserve"> </w:t>
      </w:r>
      <w:r>
        <w:rPr>
          <w:sz w:val="24"/>
          <w:szCs w:val="24"/>
        </w:rPr>
        <w:t>и</w:t>
      </w:r>
      <w:r>
        <w:rPr>
          <w:spacing w:val="1"/>
          <w:sz w:val="24"/>
          <w:szCs w:val="24"/>
        </w:rPr>
        <w:t xml:space="preserve"> </w:t>
      </w:r>
      <w:r>
        <w:rPr>
          <w:sz w:val="24"/>
          <w:szCs w:val="24"/>
        </w:rPr>
        <w:t>творчеству</w:t>
      </w:r>
      <w:r>
        <w:rPr>
          <w:spacing w:val="1"/>
          <w:sz w:val="24"/>
          <w:szCs w:val="24"/>
        </w:rPr>
        <w:t xml:space="preserve"> </w:t>
      </w:r>
      <w:r>
        <w:rPr>
          <w:sz w:val="24"/>
          <w:szCs w:val="24"/>
        </w:rPr>
        <w:t>через</w:t>
      </w:r>
      <w:r>
        <w:rPr>
          <w:spacing w:val="1"/>
          <w:sz w:val="24"/>
          <w:szCs w:val="24"/>
        </w:rPr>
        <w:t xml:space="preserve"> </w:t>
      </w:r>
      <w:r>
        <w:rPr>
          <w:sz w:val="24"/>
          <w:szCs w:val="24"/>
        </w:rPr>
        <w:t>интеграцию</w:t>
      </w:r>
      <w:r>
        <w:rPr>
          <w:spacing w:val="1"/>
          <w:sz w:val="24"/>
          <w:szCs w:val="24"/>
        </w:rPr>
        <w:t xml:space="preserve"> </w:t>
      </w:r>
      <w:r>
        <w:rPr>
          <w:sz w:val="24"/>
          <w:szCs w:val="24"/>
        </w:rPr>
        <w:t>дополнительного</w:t>
      </w:r>
      <w:r>
        <w:rPr>
          <w:spacing w:val="-4"/>
          <w:sz w:val="24"/>
          <w:szCs w:val="24"/>
        </w:rPr>
        <w:t xml:space="preserve"> </w:t>
      </w:r>
      <w:r>
        <w:rPr>
          <w:sz w:val="24"/>
          <w:szCs w:val="24"/>
        </w:rPr>
        <w:t>и общего</w:t>
      </w:r>
      <w:r>
        <w:rPr>
          <w:spacing w:val="-2"/>
          <w:sz w:val="24"/>
          <w:szCs w:val="24"/>
        </w:rPr>
        <w:t xml:space="preserve"> </w:t>
      </w:r>
      <w:r>
        <w:rPr>
          <w:sz w:val="24"/>
          <w:szCs w:val="24"/>
        </w:rPr>
        <w:t>образования.</w:t>
      </w:r>
    </w:p>
    <w:p>
      <w:pPr>
        <w:pStyle w:val="a3"/>
        <w:ind w:right="112" w:firstLine="701"/>
        <w:contextualSpacing/>
        <w:rPr>
          <w:sz w:val="24"/>
          <w:szCs w:val="24"/>
        </w:rPr>
      </w:pPr>
      <w:r>
        <w:rPr>
          <w:sz w:val="24"/>
          <w:szCs w:val="24"/>
        </w:rPr>
        <w:t>Содержание Учебного плана ориентировано на удовлетворение образовательных</w:t>
      </w:r>
      <w:r>
        <w:rPr>
          <w:spacing w:val="-67"/>
          <w:sz w:val="24"/>
          <w:szCs w:val="24"/>
        </w:rPr>
        <w:t xml:space="preserve"> </w:t>
      </w:r>
      <w:r>
        <w:rPr>
          <w:sz w:val="24"/>
          <w:szCs w:val="24"/>
        </w:rPr>
        <w:t>потребностей</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предоставление</w:t>
      </w:r>
      <w:r>
        <w:rPr>
          <w:spacing w:val="1"/>
          <w:sz w:val="24"/>
          <w:szCs w:val="24"/>
        </w:rPr>
        <w:t xml:space="preserve"> </w:t>
      </w:r>
      <w:r>
        <w:rPr>
          <w:sz w:val="24"/>
          <w:szCs w:val="24"/>
        </w:rPr>
        <w:t>качественных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услуг</w:t>
      </w:r>
      <w:r>
        <w:rPr>
          <w:spacing w:val="1"/>
          <w:sz w:val="24"/>
          <w:szCs w:val="24"/>
        </w:rPr>
        <w:t xml:space="preserve"> </w:t>
      </w:r>
      <w:r>
        <w:rPr>
          <w:sz w:val="24"/>
          <w:szCs w:val="24"/>
        </w:rPr>
        <w:t>в</w:t>
      </w:r>
      <w:r>
        <w:rPr>
          <w:spacing w:val="1"/>
          <w:sz w:val="24"/>
          <w:szCs w:val="24"/>
        </w:rPr>
        <w:t xml:space="preserve"> </w:t>
      </w:r>
      <w:r>
        <w:rPr>
          <w:sz w:val="24"/>
          <w:szCs w:val="24"/>
        </w:rPr>
        <w:t>области</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способностей</w:t>
      </w:r>
      <w:r>
        <w:rPr>
          <w:spacing w:val="1"/>
          <w:sz w:val="24"/>
          <w:szCs w:val="24"/>
        </w:rPr>
        <w:t xml:space="preserve"> </w:t>
      </w:r>
      <w:r>
        <w:rPr>
          <w:sz w:val="24"/>
          <w:szCs w:val="24"/>
        </w:rPr>
        <w:t>и</w:t>
      </w:r>
      <w:r>
        <w:rPr>
          <w:spacing w:val="1"/>
          <w:sz w:val="24"/>
          <w:szCs w:val="24"/>
        </w:rPr>
        <w:t xml:space="preserve"> </w:t>
      </w:r>
      <w:proofErr w:type="gramStart"/>
      <w:r>
        <w:rPr>
          <w:sz w:val="24"/>
          <w:szCs w:val="24"/>
        </w:rPr>
        <w:t>реализации</w:t>
      </w:r>
      <w:r>
        <w:rPr>
          <w:spacing w:val="1"/>
          <w:sz w:val="24"/>
          <w:szCs w:val="24"/>
        </w:rPr>
        <w:t xml:space="preserve"> </w:t>
      </w:r>
      <w:r>
        <w:rPr>
          <w:sz w:val="24"/>
          <w:szCs w:val="24"/>
        </w:rPr>
        <w:t>потенциала</w:t>
      </w:r>
      <w:proofErr w:type="gramEnd"/>
      <w:r>
        <w:rPr>
          <w:spacing w:val="1"/>
          <w:sz w:val="24"/>
          <w:szCs w:val="24"/>
        </w:rPr>
        <w:t xml:space="preserve"> </w:t>
      </w:r>
      <w:r>
        <w:rPr>
          <w:sz w:val="24"/>
          <w:szCs w:val="24"/>
        </w:rPr>
        <w:t>учащихся</w:t>
      </w:r>
      <w:r>
        <w:rPr>
          <w:spacing w:val="1"/>
          <w:sz w:val="24"/>
          <w:szCs w:val="24"/>
        </w:rPr>
        <w:t xml:space="preserve"> </w:t>
      </w:r>
      <w:r>
        <w:rPr>
          <w:sz w:val="24"/>
          <w:szCs w:val="24"/>
        </w:rPr>
        <w:t>через</w:t>
      </w:r>
      <w:r>
        <w:rPr>
          <w:spacing w:val="1"/>
          <w:sz w:val="24"/>
          <w:szCs w:val="24"/>
        </w:rPr>
        <w:t xml:space="preserve"> </w:t>
      </w:r>
      <w:r>
        <w:rPr>
          <w:sz w:val="24"/>
          <w:szCs w:val="24"/>
        </w:rPr>
        <w:t>вовлечение</w:t>
      </w:r>
      <w:r>
        <w:rPr>
          <w:spacing w:val="1"/>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разнообразную</w:t>
      </w:r>
      <w:r>
        <w:rPr>
          <w:spacing w:val="1"/>
          <w:sz w:val="24"/>
          <w:szCs w:val="24"/>
        </w:rPr>
        <w:t xml:space="preserve"> </w:t>
      </w:r>
      <w:r>
        <w:rPr>
          <w:sz w:val="24"/>
          <w:szCs w:val="24"/>
        </w:rPr>
        <w:t>творческую</w:t>
      </w:r>
      <w:r>
        <w:rPr>
          <w:spacing w:val="1"/>
          <w:sz w:val="24"/>
          <w:szCs w:val="24"/>
        </w:rPr>
        <w:t xml:space="preserve"> </w:t>
      </w:r>
      <w:r>
        <w:rPr>
          <w:sz w:val="24"/>
          <w:szCs w:val="24"/>
        </w:rPr>
        <w:t>и</w:t>
      </w:r>
      <w:r>
        <w:rPr>
          <w:spacing w:val="1"/>
          <w:sz w:val="24"/>
          <w:szCs w:val="24"/>
        </w:rPr>
        <w:t xml:space="preserve"> </w:t>
      </w:r>
      <w:r>
        <w:rPr>
          <w:sz w:val="24"/>
          <w:szCs w:val="24"/>
        </w:rPr>
        <w:t>активную</w:t>
      </w:r>
      <w:r>
        <w:rPr>
          <w:spacing w:val="1"/>
          <w:sz w:val="24"/>
          <w:szCs w:val="24"/>
        </w:rPr>
        <w:t xml:space="preserve"> </w:t>
      </w:r>
      <w:r>
        <w:rPr>
          <w:sz w:val="24"/>
          <w:szCs w:val="24"/>
        </w:rPr>
        <w:t>деятельность,</w:t>
      </w:r>
      <w:r>
        <w:rPr>
          <w:spacing w:val="1"/>
          <w:sz w:val="24"/>
          <w:szCs w:val="24"/>
        </w:rPr>
        <w:t xml:space="preserve"> </w:t>
      </w:r>
      <w:r>
        <w:rPr>
          <w:sz w:val="24"/>
          <w:szCs w:val="24"/>
        </w:rPr>
        <w:t>на</w:t>
      </w:r>
      <w:r>
        <w:rPr>
          <w:spacing w:val="1"/>
          <w:sz w:val="24"/>
          <w:szCs w:val="24"/>
        </w:rPr>
        <w:t xml:space="preserve"> </w:t>
      </w:r>
      <w:r>
        <w:rPr>
          <w:sz w:val="24"/>
          <w:szCs w:val="24"/>
        </w:rPr>
        <w:t>предоставление</w:t>
      </w:r>
      <w:r>
        <w:rPr>
          <w:spacing w:val="13"/>
          <w:sz w:val="24"/>
          <w:szCs w:val="24"/>
        </w:rPr>
        <w:t xml:space="preserve"> </w:t>
      </w:r>
      <w:r>
        <w:rPr>
          <w:sz w:val="24"/>
          <w:szCs w:val="24"/>
        </w:rPr>
        <w:t>возможностей</w:t>
      </w:r>
      <w:r>
        <w:rPr>
          <w:spacing w:val="12"/>
          <w:sz w:val="24"/>
          <w:szCs w:val="24"/>
        </w:rPr>
        <w:t xml:space="preserve"> </w:t>
      </w:r>
      <w:r>
        <w:rPr>
          <w:sz w:val="24"/>
          <w:szCs w:val="24"/>
        </w:rPr>
        <w:t>для</w:t>
      </w:r>
      <w:r>
        <w:rPr>
          <w:spacing w:val="13"/>
          <w:sz w:val="24"/>
          <w:szCs w:val="24"/>
        </w:rPr>
        <w:t xml:space="preserve"> </w:t>
      </w:r>
      <w:r>
        <w:rPr>
          <w:sz w:val="24"/>
          <w:szCs w:val="24"/>
        </w:rPr>
        <w:t>саморазвития</w:t>
      </w:r>
      <w:r>
        <w:rPr>
          <w:spacing w:val="14"/>
          <w:sz w:val="24"/>
          <w:szCs w:val="24"/>
        </w:rPr>
        <w:t xml:space="preserve"> </w:t>
      </w:r>
      <w:r>
        <w:rPr>
          <w:sz w:val="24"/>
          <w:szCs w:val="24"/>
        </w:rPr>
        <w:t>и</w:t>
      </w:r>
      <w:r>
        <w:rPr>
          <w:spacing w:val="14"/>
          <w:sz w:val="24"/>
          <w:szCs w:val="24"/>
        </w:rPr>
        <w:t xml:space="preserve"> </w:t>
      </w:r>
      <w:r>
        <w:rPr>
          <w:sz w:val="24"/>
          <w:szCs w:val="24"/>
        </w:rPr>
        <w:t>самореализации</w:t>
      </w:r>
      <w:r>
        <w:rPr>
          <w:spacing w:val="13"/>
          <w:sz w:val="24"/>
          <w:szCs w:val="24"/>
        </w:rPr>
        <w:t xml:space="preserve"> </w:t>
      </w:r>
      <w:r>
        <w:rPr>
          <w:sz w:val="24"/>
          <w:szCs w:val="24"/>
        </w:rPr>
        <w:t>каждого</w:t>
      </w:r>
      <w:r>
        <w:rPr>
          <w:spacing w:val="19"/>
          <w:sz w:val="24"/>
          <w:szCs w:val="24"/>
        </w:rPr>
        <w:t xml:space="preserve"> </w:t>
      </w:r>
      <w:r>
        <w:rPr>
          <w:sz w:val="24"/>
          <w:szCs w:val="24"/>
        </w:rPr>
        <w:t>ребенка</w:t>
      </w:r>
      <w:r>
        <w:rPr>
          <w:spacing w:val="13"/>
          <w:sz w:val="24"/>
          <w:szCs w:val="24"/>
        </w:rPr>
        <w:t xml:space="preserve"> </w:t>
      </w:r>
      <w:r>
        <w:rPr>
          <w:sz w:val="24"/>
          <w:szCs w:val="24"/>
        </w:rPr>
        <w:t>в</w:t>
      </w:r>
    </w:p>
    <w:p>
      <w:pPr>
        <w:pStyle w:val="a3"/>
        <w:spacing w:before="64"/>
        <w:ind w:right="113"/>
        <w:contextualSpacing/>
        <w:rPr>
          <w:sz w:val="24"/>
          <w:szCs w:val="24"/>
        </w:rPr>
      </w:pPr>
      <w:r>
        <w:rPr>
          <w:sz w:val="24"/>
          <w:szCs w:val="24"/>
        </w:rPr>
        <w:lastRenderedPageBreak/>
        <w:t>выбранной им области, на формирование культуры здорового и безопасного образа</w:t>
      </w:r>
      <w:r>
        <w:rPr>
          <w:spacing w:val="1"/>
          <w:sz w:val="24"/>
          <w:szCs w:val="24"/>
        </w:rPr>
        <w:t xml:space="preserve"> </w:t>
      </w:r>
      <w:r>
        <w:rPr>
          <w:sz w:val="24"/>
          <w:szCs w:val="24"/>
        </w:rPr>
        <w:t>жизни,</w:t>
      </w:r>
      <w:r>
        <w:rPr>
          <w:spacing w:val="-2"/>
          <w:sz w:val="24"/>
          <w:szCs w:val="24"/>
        </w:rPr>
        <w:t xml:space="preserve"> </w:t>
      </w:r>
      <w:r>
        <w:rPr>
          <w:sz w:val="24"/>
          <w:szCs w:val="24"/>
        </w:rPr>
        <w:t>укрепления</w:t>
      </w:r>
      <w:r>
        <w:rPr>
          <w:spacing w:val="-4"/>
          <w:sz w:val="24"/>
          <w:szCs w:val="24"/>
        </w:rPr>
        <w:t xml:space="preserve"> </w:t>
      </w:r>
      <w:r>
        <w:rPr>
          <w:sz w:val="24"/>
          <w:szCs w:val="24"/>
        </w:rPr>
        <w:t>здоровья</w:t>
      </w:r>
      <w:r>
        <w:rPr>
          <w:spacing w:val="-1"/>
          <w:sz w:val="24"/>
          <w:szCs w:val="24"/>
        </w:rPr>
        <w:t xml:space="preserve"> </w:t>
      </w:r>
      <w:r>
        <w:rPr>
          <w:sz w:val="24"/>
          <w:szCs w:val="24"/>
        </w:rPr>
        <w:t>учащихся,</w:t>
      </w:r>
      <w:r>
        <w:rPr>
          <w:spacing w:val="-1"/>
          <w:sz w:val="24"/>
          <w:szCs w:val="24"/>
        </w:rPr>
        <w:t xml:space="preserve"> </w:t>
      </w:r>
      <w:r>
        <w:rPr>
          <w:sz w:val="24"/>
          <w:szCs w:val="24"/>
        </w:rPr>
        <w:t>их</w:t>
      </w:r>
      <w:r>
        <w:rPr>
          <w:spacing w:val="-3"/>
          <w:sz w:val="24"/>
          <w:szCs w:val="24"/>
        </w:rPr>
        <w:t xml:space="preserve"> </w:t>
      </w:r>
      <w:r>
        <w:rPr>
          <w:sz w:val="24"/>
          <w:szCs w:val="24"/>
        </w:rPr>
        <w:t>профессиональное</w:t>
      </w:r>
      <w:r>
        <w:rPr>
          <w:spacing w:val="-1"/>
          <w:sz w:val="24"/>
          <w:szCs w:val="24"/>
        </w:rPr>
        <w:t xml:space="preserve"> </w:t>
      </w:r>
      <w:r>
        <w:rPr>
          <w:sz w:val="24"/>
          <w:szCs w:val="24"/>
        </w:rPr>
        <w:t>самоопределение.</w:t>
      </w:r>
    </w:p>
    <w:p>
      <w:pPr>
        <w:pStyle w:val="a3"/>
        <w:ind w:right="112" w:firstLine="696"/>
        <w:contextualSpacing/>
        <w:rPr>
          <w:sz w:val="24"/>
          <w:szCs w:val="24"/>
        </w:rPr>
      </w:pPr>
      <w:r>
        <w:rPr>
          <w:sz w:val="24"/>
          <w:szCs w:val="24"/>
        </w:rPr>
        <w:t>Учебный план фиксирует максимальный объём учебной нагрузки обучающихся,</w:t>
      </w:r>
      <w:r>
        <w:rPr>
          <w:spacing w:val="1"/>
          <w:sz w:val="24"/>
          <w:szCs w:val="24"/>
        </w:rPr>
        <w:t xml:space="preserve"> </w:t>
      </w:r>
      <w:r>
        <w:rPr>
          <w:sz w:val="24"/>
          <w:szCs w:val="24"/>
        </w:rPr>
        <w:t>распределяет</w:t>
      </w:r>
      <w:r>
        <w:rPr>
          <w:spacing w:val="1"/>
          <w:sz w:val="24"/>
          <w:szCs w:val="24"/>
        </w:rPr>
        <w:t xml:space="preserve"> </w:t>
      </w:r>
      <w:r>
        <w:rPr>
          <w:sz w:val="24"/>
          <w:szCs w:val="24"/>
        </w:rPr>
        <w:t>учебное</w:t>
      </w:r>
      <w:r>
        <w:rPr>
          <w:spacing w:val="1"/>
          <w:sz w:val="24"/>
          <w:szCs w:val="24"/>
        </w:rPr>
        <w:t xml:space="preserve"> </w:t>
      </w:r>
      <w:r>
        <w:rPr>
          <w:sz w:val="24"/>
          <w:szCs w:val="24"/>
        </w:rPr>
        <w:t>время,</w:t>
      </w:r>
      <w:r>
        <w:rPr>
          <w:spacing w:val="1"/>
          <w:sz w:val="24"/>
          <w:szCs w:val="24"/>
        </w:rPr>
        <w:t xml:space="preserve"> </w:t>
      </w:r>
      <w:r>
        <w:rPr>
          <w:sz w:val="24"/>
          <w:szCs w:val="24"/>
        </w:rPr>
        <w:t>отводимое</w:t>
      </w:r>
      <w:r>
        <w:rPr>
          <w:spacing w:val="1"/>
          <w:sz w:val="24"/>
          <w:szCs w:val="24"/>
        </w:rPr>
        <w:t xml:space="preserve"> </w:t>
      </w:r>
      <w:r>
        <w:rPr>
          <w:sz w:val="24"/>
          <w:szCs w:val="24"/>
        </w:rPr>
        <w:t>на</w:t>
      </w:r>
      <w:r>
        <w:rPr>
          <w:spacing w:val="1"/>
          <w:sz w:val="24"/>
          <w:szCs w:val="24"/>
        </w:rPr>
        <w:t xml:space="preserve"> </w:t>
      </w:r>
      <w:r>
        <w:rPr>
          <w:sz w:val="24"/>
          <w:szCs w:val="24"/>
        </w:rPr>
        <w:t>освоение</w:t>
      </w:r>
      <w:r>
        <w:rPr>
          <w:spacing w:val="1"/>
          <w:sz w:val="24"/>
          <w:szCs w:val="24"/>
        </w:rPr>
        <w:t xml:space="preserve"> </w:t>
      </w:r>
      <w:r>
        <w:rPr>
          <w:sz w:val="24"/>
          <w:szCs w:val="24"/>
        </w:rPr>
        <w:t>содержания</w:t>
      </w:r>
      <w:r>
        <w:rPr>
          <w:spacing w:val="1"/>
          <w:sz w:val="24"/>
          <w:szCs w:val="24"/>
        </w:rPr>
        <w:t xml:space="preserve"> </w:t>
      </w:r>
      <w:r>
        <w:rPr>
          <w:sz w:val="24"/>
          <w:szCs w:val="24"/>
        </w:rPr>
        <w:t>образования</w:t>
      </w:r>
      <w:r>
        <w:rPr>
          <w:spacing w:val="1"/>
          <w:sz w:val="24"/>
          <w:szCs w:val="24"/>
        </w:rPr>
        <w:t xml:space="preserve"> </w:t>
      </w:r>
      <w:r>
        <w:rPr>
          <w:sz w:val="24"/>
          <w:szCs w:val="24"/>
        </w:rPr>
        <w:t>по</w:t>
      </w:r>
      <w:r>
        <w:rPr>
          <w:spacing w:val="1"/>
          <w:sz w:val="24"/>
          <w:szCs w:val="24"/>
        </w:rPr>
        <w:t xml:space="preserve"> </w:t>
      </w:r>
      <w:r>
        <w:rPr>
          <w:sz w:val="24"/>
          <w:szCs w:val="24"/>
        </w:rPr>
        <w:t>направленностям</w:t>
      </w:r>
      <w:r>
        <w:rPr>
          <w:spacing w:val="-1"/>
          <w:sz w:val="24"/>
          <w:szCs w:val="24"/>
        </w:rPr>
        <w:t xml:space="preserve"> </w:t>
      </w:r>
      <w:r>
        <w:rPr>
          <w:sz w:val="24"/>
          <w:szCs w:val="24"/>
        </w:rPr>
        <w:t>и</w:t>
      </w:r>
      <w:r>
        <w:rPr>
          <w:spacing w:val="-3"/>
          <w:sz w:val="24"/>
          <w:szCs w:val="24"/>
        </w:rPr>
        <w:t xml:space="preserve"> </w:t>
      </w:r>
      <w:r>
        <w:rPr>
          <w:sz w:val="24"/>
          <w:szCs w:val="24"/>
        </w:rPr>
        <w:t>годам обучения.</w:t>
      </w:r>
    </w:p>
    <w:p>
      <w:pPr>
        <w:pStyle w:val="a3"/>
        <w:ind w:right="114" w:firstLine="696"/>
        <w:contextualSpacing/>
        <w:rPr>
          <w:b/>
          <w:sz w:val="24"/>
          <w:szCs w:val="24"/>
        </w:rPr>
      </w:pPr>
      <w:r>
        <w:rPr>
          <w:sz w:val="24"/>
          <w:szCs w:val="24"/>
        </w:rPr>
        <w:t>Учебный план и логика его построения отражают цель и задачи, стоящие перед</w:t>
      </w:r>
      <w:r>
        <w:rPr>
          <w:spacing w:val="1"/>
          <w:sz w:val="24"/>
          <w:szCs w:val="24"/>
        </w:rPr>
        <w:t xml:space="preserve"> </w:t>
      </w:r>
      <w:r>
        <w:rPr>
          <w:sz w:val="24"/>
          <w:szCs w:val="24"/>
        </w:rPr>
        <w:t>учреждением (приложение</w:t>
      </w:r>
      <w:r>
        <w:rPr>
          <w:spacing w:val="-3"/>
          <w:sz w:val="24"/>
          <w:szCs w:val="24"/>
        </w:rPr>
        <w:t xml:space="preserve"> </w:t>
      </w:r>
      <w:r>
        <w:rPr>
          <w:sz w:val="24"/>
          <w:szCs w:val="24"/>
        </w:rPr>
        <w:t>2).</w:t>
      </w:r>
    </w:p>
    <w:p>
      <w:pPr>
        <w:pStyle w:val="a3"/>
        <w:spacing w:before="1"/>
        <w:ind w:left="0"/>
        <w:contextualSpacing/>
        <w:jc w:val="left"/>
        <w:rPr>
          <w:b/>
          <w:sz w:val="24"/>
          <w:szCs w:val="24"/>
        </w:rPr>
      </w:pPr>
    </w:p>
    <w:p>
      <w:pPr>
        <w:pStyle w:val="1"/>
        <w:numPr>
          <w:ilvl w:val="1"/>
          <w:numId w:val="11"/>
        </w:numPr>
        <w:tabs>
          <w:tab w:val="left" w:pos="2050"/>
        </w:tabs>
        <w:ind w:left="2049" w:hanging="282"/>
        <w:contextualSpacing/>
        <w:jc w:val="both"/>
        <w:rPr>
          <w:sz w:val="24"/>
          <w:szCs w:val="24"/>
        </w:rPr>
      </w:pPr>
      <w:r>
        <w:rPr>
          <w:sz w:val="24"/>
          <w:szCs w:val="24"/>
        </w:rPr>
        <w:t>Методическое</w:t>
      </w:r>
      <w:r>
        <w:rPr>
          <w:spacing w:val="-5"/>
          <w:sz w:val="24"/>
          <w:szCs w:val="24"/>
        </w:rPr>
        <w:t xml:space="preserve"> </w:t>
      </w:r>
      <w:r>
        <w:rPr>
          <w:sz w:val="24"/>
          <w:szCs w:val="24"/>
        </w:rPr>
        <w:t>обеспечение</w:t>
      </w:r>
      <w:r>
        <w:rPr>
          <w:spacing w:val="-4"/>
          <w:sz w:val="24"/>
          <w:szCs w:val="24"/>
        </w:rPr>
        <w:t xml:space="preserve"> </w:t>
      </w:r>
      <w:r>
        <w:rPr>
          <w:sz w:val="24"/>
          <w:szCs w:val="24"/>
        </w:rPr>
        <w:t>образовательной</w:t>
      </w:r>
      <w:r>
        <w:rPr>
          <w:spacing w:val="-5"/>
          <w:sz w:val="24"/>
          <w:szCs w:val="24"/>
        </w:rPr>
        <w:t xml:space="preserve"> </w:t>
      </w:r>
      <w:r>
        <w:rPr>
          <w:sz w:val="24"/>
          <w:szCs w:val="24"/>
        </w:rPr>
        <w:t>деятельности</w:t>
      </w:r>
    </w:p>
    <w:p>
      <w:pPr>
        <w:pStyle w:val="a3"/>
        <w:spacing w:before="161"/>
        <w:ind w:right="112" w:firstLine="566"/>
        <w:contextualSpacing/>
        <w:rPr>
          <w:sz w:val="24"/>
          <w:szCs w:val="24"/>
        </w:rPr>
      </w:pPr>
      <w:r>
        <w:rPr>
          <w:sz w:val="24"/>
          <w:szCs w:val="24"/>
        </w:rPr>
        <w:t>Основная</w:t>
      </w:r>
      <w:r>
        <w:rPr>
          <w:spacing w:val="1"/>
          <w:sz w:val="24"/>
          <w:szCs w:val="24"/>
        </w:rPr>
        <w:t xml:space="preserve"> </w:t>
      </w:r>
      <w:r>
        <w:rPr>
          <w:sz w:val="24"/>
          <w:szCs w:val="24"/>
        </w:rPr>
        <w:t>цель</w:t>
      </w:r>
      <w:r>
        <w:rPr>
          <w:spacing w:val="1"/>
          <w:sz w:val="24"/>
          <w:szCs w:val="24"/>
        </w:rPr>
        <w:t xml:space="preserve"> </w:t>
      </w:r>
      <w:r>
        <w:rPr>
          <w:sz w:val="24"/>
          <w:szCs w:val="24"/>
        </w:rPr>
        <w:t>методической</w:t>
      </w:r>
      <w:r>
        <w:rPr>
          <w:spacing w:val="1"/>
          <w:sz w:val="24"/>
          <w:szCs w:val="24"/>
        </w:rPr>
        <w:t xml:space="preserve"> </w:t>
      </w:r>
      <w:r>
        <w:rPr>
          <w:sz w:val="24"/>
          <w:szCs w:val="24"/>
        </w:rPr>
        <w:t>работы</w:t>
      </w:r>
      <w:r>
        <w:rPr>
          <w:spacing w:val="1"/>
          <w:sz w:val="24"/>
          <w:szCs w:val="24"/>
        </w:rPr>
        <w:t xml:space="preserve"> </w:t>
      </w:r>
      <w:r>
        <w:rPr>
          <w:sz w:val="24"/>
          <w:szCs w:val="24"/>
        </w:rPr>
        <w:t>Дома</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w:t>
      </w:r>
      <w:r>
        <w:rPr>
          <w:spacing w:val="1"/>
          <w:sz w:val="24"/>
          <w:szCs w:val="24"/>
        </w:rPr>
        <w:t xml:space="preserve"> </w:t>
      </w: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способствующих</w:t>
      </w:r>
      <w:r>
        <w:rPr>
          <w:spacing w:val="1"/>
          <w:sz w:val="24"/>
          <w:szCs w:val="24"/>
        </w:rPr>
        <w:t xml:space="preserve"> </w:t>
      </w:r>
      <w:r>
        <w:rPr>
          <w:sz w:val="24"/>
          <w:szCs w:val="24"/>
        </w:rPr>
        <w:t>повышению</w:t>
      </w:r>
      <w:r>
        <w:rPr>
          <w:spacing w:val="1"/>
          <w:sz w:val="24"/>
          <w:szCs w:val="24"/>
        </w:rPr>
        <w:t xml:space="preserve"> </w:t>
      </w:r>
      <w:r>
        <w:rPr>
          <w:sz w:val="24"/>
          <w:szCs w:val="24"/>
        </w:rPr>
        <w:t>качества</w:t>
      </w:r>
      <w:r>
        <w:rPr>
          <w:spacing w:val="1"/>
          <w:sz w:val="24"/>
          <w:szCs w:val="24"/>
        </w:rPr>
        <w:t xml:space="preserve"> </w:t>
      </w:r>
      <w:proofErr w:type="spellStart"/>
      <w:r>
        <w:rPr>
          <w:sz w:val="24"/>
          <w:szCs w:val="24"/>
        </w:rPr>
        <w:t>воспитательно</w:t>
      </w:r>
      <w:proofErr w:type="spellEnd"/>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и</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мастерства</w:t>
      </w:r>
      <w:r>
        <w:rPr>
          <w:spacing w:val="1"/>
          <w:sz w:val="24"/>
          <w:szCs w:val="24"/>
        </w:rPr>
        <w:t xml:space="preserve"> </w:t>
      </w:r>
      <w:r>
        <w:rPr>
          <w:sz w:val="24"/>
          <w:szCs w:val="24"/>
        </w:rPr>
        <w:t>педагогов.</w:t>
      </w:r>
      <w:r>
        <w:rPr>
          <w:spacing w:val="1"/>
          <w:sz w:val="24"/>
          <w:szCs w:val="24"/>
        </w:rPr>
        <w:t xml:space="preserve"> </w:t>
      </w:r>
      <w:r>
        <w:rPr>
          <w:sz w:val="24"/>
          <w:szCs w:val="24"/>
        </w:rPr>
        <w:t>Методическая</w:t>
      </w:r>
      <w:r>
        <w:rPr>
          <w:spacing w:val="1"/>
          <w:sz w:val="24"/>
          <w:szCs w:val="24"/>
        </w:rPr>
        <w:t xml:space="preserve"> </w:t>
      </w:r>
      <w:r>
        <w:rPr>
          <w:sz w:val="24"/>
          <w:szCs w:val="24"/>
        </w:rPr>
        <w:t>деятельность</w:t>
      </w:r>
      <w:r>
        <w:rPr>
          <w:spacing w:val="1"/>
          <w:sz w:val="24"/>
          <w:szCs w:val="24"/>
        </w:rPr>
        <w:t xml:space="preserve"> </w:t>
      </w:r>
      <w:r>
        <w:rPr>
          <w:sz w:val="24"/>
          <w:szCs w:val="24"/>
        </w:rPr>
        <w:t>направлена</w:t>
      </w:r>
      <w:r>
        <w:rPr>
          <w:spacing w:val="-1"/>
          <w:sz w:val="24"/>
          <w:szCs w:val="24"/>
        </w:rPr>
        <w:t xml:space="preserve"> </w:t>
      </w:r>
      <w:r>
        <w:rPr>
          <w:sz w:val="24"/>
          <w:szCs w:val="24"/>
        </w:rPr>
        <w:t>на</w:t>
      </w:r>
      <w:r>
        <w:rPr>
          <w:spacing w:val="-3"/>
          <w:sz w:val="24"/>
          <w:szCs w:val="24"/>
        </w:rPr>
        <w:t xml:space="preserve"> </w:t>
      </w:r>
      <w:r>
        <w:rPr>
          <w:sz w:val="24"/>
          <w:szCs w:val="24"/>
        </w:rPr>
        <w:t>решение следующих</w:t>
      </w:r>
      <w:r>
        <w:rPr>
          <w:spacing w:val="1"/>
          <w:sz w:val="24"/>
          <w:szCs w:val="24"/>
        </w:rPr>
        <w:t xml:space="preserve"> </w:t>
      </w:r>
      <w:r>
        <w:rPr>
          <w:sz w:val="24"/>
          <w:szCs w:val="24"/>
        </w:rPr>
        <w:t>задач:</w:t>
      </w:r>
    </w:p>
    <w:p>
      <w:pPr>
        <w:pStyle w:val="a7"/>
        <w:numPr>
          <w:ilvl w:val="0"/>
          <w:numId w:val="6"/>
        </w:numPr>
        <w:tabs>
          <w:tab w:val="left" w:pos="953"/>
          <w:tab w:val="left" w:pos="3602"/>
          <w:tab w:val="left" w:pos="5679"/>
          <w:tab w:val="left" w:pos="6629"/>
          <w:tab w:val="left" w:pos="7915"/>
          <w:tab w:val="left" w:pos="9066"/>
          <w:tab w:val="left" w:pos="10416"/>
        </w:tabs>
        <w:spacing w:before="1"/>
        <w:ind w:right="114" w:firstLine="566"/>
        <w:contextualSpacing/>
        <w:rPr>
          <w:sz w:val="24"/>
          <w:szCs w:val="24"/>
        </w:rPr>
      </w:pPr>
      <w:r>
        <w:rPr>
          <w:sz w:val="24"/>
          <w:szCs w:val="24"/>
        </w:rPr>
        <w:t>Совершенствование</w:t>
      </w:r>
      <w:r>
        <w:rPr>
          <w:sz w:val="24"/>
          <w:szCs w:val="24"/>
        </w:rPr>
        <w:tab/>
        <w:t>существующих</w:t>
      </w:r>
      <w:r>
        <w:rPr>
          <w:sz w:val="24"/>
          <w:szCs w:val="24"/>
        </w:rPr>
        <w:tab/>
      </w:r>
      <w:proofErr w:type="gramStart"/>
      <w:r>
        <w:rPr>
          <w:sz w:val="24"/>
          <w:szCs w:val="24"/>
        </w:rPr>
        <w:t>форм,</w:t>
      </w:r>
      <w:r>
        <w:rPr>
          <w:sz w:val="24"/>
          <w:szCs w:val="24"/>
        </w:rPr>
        <w:tab/>
      </w:r>
      <w:proofErr w:type="gramEnd"/>
      <w:r>
        <w:rPr>
          <w:sz w:val="24"/>
          <w:szCs w:val="24"/>
        </w:rPr>
        <w:t>методов,</w:t>
      </w:r>
      <w:r>
        <w:rPr>
          <w:sz w:val="24"/>
          <w:szCs w:val="24"/>
        </w:rPr>
        <w:tab/>
        <w:t>средств</w:t>
      </w:r>
      <w:r>
        <w:rPr>
          <w:sz w:val="24"/>
          <w:szCs w:val="24"/>
        </w:rPr>
        <w:tab/>
        <w:t>обучения</w:t>
      </w:r>
      <w:r>
        <w:rPr>
          <w:sz w:val="24"/>
          <w:szCs w:val="24"/>
        </w:rPr>
        <w:tab/>
        <w:t>и</w:t>
      </w:r>
      <w:r>
        <w:rPr>
          <w:spacing w:val="-67"/>
          <w:sz w:val="24"/>
          <w:szCs w:val="24"/>
        </w:rPr>
        <w:t xml:space="preserve"> </w:t>
      </w:r>
      <w:r>
        <w:rPr>
          <w:sz w:val="24"/>
          <w:szCs w:val="24"/>
        </w:rPr>
        <w:t>воспитания.</w:t>
      </w:r>
    </w:p>
    <w:p>
      <w:pPr>
        <w:pStyle w:val="a7"/>
        <w:numPr>
          <w:ilvl w:val="0"/>
          <w:numId w:val="6"/>
        </w:numPr>
        <w:tabs>
          <w:tab w:val="left" w:pos="953"/>
        </w:tabs>
        <w:ind w:left="952" w:hanging="287"/>
        <w:contextualSpacing/>
        <w:rPr>
          <w:sz w:val="24"/>
          <w:szCs w:val="24"/>
        </w:rPr>
      </w:pPr>
      <w:r>
        <w:rPr>
          <w:sz w:val="24"/>
          <w:szCs w:val="24"/>
        </w:rPr>
        <w:t>Совершенствование</w:t>
      </w:r>
      <w:r>
        <w:rPr>
          <w:spacing w:val="-7"/>
          <w:sz w:val="24"/>
          <w:szCs w:val="24"/>
        </w:rPr>
        <w:t xml:space="preserve"> </w:t>
      </w:r>
      <w:r>
        <w:rPr>
          <w:sz w:val="24"/>
          <w:szCs w:val="24"/>
        </w:rPr>
        <w:t>образовательных</w:t>
      </w:r>
      <w:r>
        <w:rPr>
          <w:spacing w:val="-8"/>
          <w:sz w:val="24"/>
          <w:szCs w:val="24"/>
        </w:rPr>
        <w:t xml:space="preserve"> </w:t>
      </w:r>
      <w:r>
        <w:rPr>
          <w:sz w:val="24"/>
          <w:szCs w:val="24"/>
        </w:rPr>
        <w:t>программ.</w:t>
      </w:r>
    </w:p>
    <w:p>
      <w:pPr>
        <w:pStyle w:val="a7"/>
        <w:numPr>
          <w:ilvl w:val="0"/>
          <w:numId w:val="6"/>
        </w:numPr>
        <w:tabs>
          <w:tab w:val="left" w:pos="953"/>
          <w:tab w:val="left" w:pos="2530"/>
          <w:tab w:val="left" w:pos="2947"/>
          <w:tab w:val="left" w:pos="4269"/>
          <w:tab w:val="left" w:pos="5508"/>
          <w:tab w:val="left" w:pos="7143"/>
          <w:tab w:val="left" w:pos="9407"/>
          <w:tab w:val="left" w:pos="10414"/>
        </w:tabs>
        <w:spacing w:before="160"/>
        <w:ind w:right="116" w:firstLine="566"/>
        <w:contextualSpacing/>
        <w:rPr>
          <w:sz w:val="24"/>
          <w:szCs w:val="24"/>
        </w:rPr>
      </w:pPr>
      <w:r>
        <w:rPr>
          <w:sz w:val="24"/>
          <w:szCs w:val="24"/>
        </w:rPr>
        <w:t>Внедрение</w:t>
      </w:r>
      <w:r>
        <w:rPr>
          <w:sz w:val="24"/>
          <w:szCs w:val="24"/>
        </w:rPr>
        <w:tab/>
        <w:t>в</w:t>
      </w:r>
      <w:r>
        <w:rPr>
          <w:sz w:val="24"/>
          <w:szCs w:val="24"/>
        </w:rPr>
        <w:tab/>
        <w:t>учебный</w:t>
      </w:r>
      <w:r>
        <w:rPr>
          <w:sz w:val="24"/>
          <w:szCs w:val="24"/>
        </w:rPr>
        <w:tab/>
        <w:t>процесс</w:t>
      </w:r>
      <w:r>
        <w:rPr>
          <w:sz w:val="24"/>
          <w:szCs w:val="24"/>
        </w:rPr>
        <w:tab/>
        <w:t>передового</w:t>
      </w:r>
      <w:r>
        <w:rPr>
          <w:sz w:val="24"/>
          <w:szCs w:val="24"/>
        </w:rPr>
        <w:tab/>
        <w:t>педагогического</w:t>
      </w:r>
      <w:r>
        <w:rPr>
          <w:sz w:val="24"/>
          <w:szCs w:val="24"/>
        </w:rPr>
        <w:tab/>
        <w:t>опыта</w:t>
      </w:r>
      <w:r>
        <w:rPr>
          <w:sz w:val="24"/>
          <w:szCs w:val="24"/>
        </w:rPr>
        <w:tab/>
        <w:t>и</w:t>
      </w:r>
      <w:r>
        <w:rPr>
          <w:spacing w:val="-67"/>
          <w:sz w:val="24"/>
          <w:szCs w:val="24"/>
        </w:rPr>
        <w:t xml:space="preserve"> </w:t>
      </w:r>
      <w:r>
        <w:rPr>
          <w:sz w:val="24"/>
          <w:szCs w:val="24"/>
        </w:rPr>
        <w:t>современных</w:t>
      </w:r>
      <w:r>
        <w:rPr>
          <w:spacing w:val="-4"/>
          <w:sz w:val="24"/>
          <w:szCs w:val="24"/>
        </w:rPr>
        <w:t xml:space="preserve"> </w:t>
      </w:r>
      <w:r>
        <w:rPr>
          <w:sz w:val="24"/>
          <w:szCs w:val="24"/>
        </w:rPr>
        <w:t>педагогических</w:t>
      </w:r>
      <w:r>
        <w:rPr>
          <w:spacing w:val="1"/>
          <w:sz w:val="24"/>
          <w:szCs w:val="24"/>
        </w:rPr>
        <w:t xml:space="preserve"> </w:t>
      </w:r>
      <w:r>
        <w:rPr>
          <w:sz w:val="24"/>
          <w:szCs w:val="24"/>
        </w:rPr>
        <w:t>технологий.</w:t>
      </w:r>
    </w:p>
    <w:p>
      <w:pPr>
        <w:pStyle w:val="1"/>
        <w:ind w:left="666"/>
        <w:contextualSpacing/>
        <w:rPr>
          <w:sz w:val="24"/>
          <w:szCs w:val="24"/>
        </w:rPr>
      </w:pPr>
      <w:r>
        <w:rPr>
          <w:sz w:val="24"/>
          <w:szCs w:val="24"/>
        </w:rPr>
        <w:t>Функции</w:t>
      </w:r>
      <w:r>
        <w:rPr>
          <w:spacing w:val="-3"/>
          <w:sz w:val="24"/>
          <w:szCs w:val="24"/>
        </w:rPr>
        <w:t xml:space="preserve"> </w:t>
      </w:r>
      <w:r>
        <w:rPr>
          <w:sz w:val="24"/>
          <w:szCs w:val="24"/>
        </w:rPr>
        <w:t>методической</w:t>
      </w:r>
      <w:r>
        <w:rPr>
          <w:spacing w:val="-2"/>
          <w:sz w:val="24"/>
          <w:szCs w:val="24"/>
        </w:rPr>
        <w:t xml:space="preserve"> </w:t>
      </w:r>
      <w:r>
        <w:rPr>
          <w:sz w:val="24"/>
          <w:szCs w:val="24"/>
        </w:rPr>
        <w:t>работы</w:t>
      </w:r>
    </w:p>
    <w:p>
      <w:pPr>
        <w:pStyle w:val="a3"/>
        <w:spacing w:before="7"/>
        <w:ind w:left="0"/>
        <w:contextualSpacing/>
        <w:jc w:val="left"/>
        <w:rPr>
          <w:b/>
          <w:sz w:val="24"/>
          <w:szCs w:val="24"/>
        </w:rPr>
      </w:pPr>
    </w:p>
    <w:p>
      <w:pPr>
        <w:pStyle w:val="a7"/>
        <w:numPr>
          <w:ilvl w:val="0"/>
          <w:numId w:val="5"/>
        </w:numPr>
        <w:tabs>
          <w:tab w:val="left" w:pos="1047"/>
        </w:tabs>
        <w:ind w:right="115" w:firstLine="566"/>
        <w:contextualSpacing/>
        <w:jc w:val="both"/>
        <w:rPr>
          <w:sz w:val="24"/>
          <w:szCs w:val="24"/>
        </w:rPr>
      </w:pPr>
      <w:r>
        <w:rPr>
          <w:i/>
          <w:sz w:val="24"/>
          <w:szCs w:val="24"/>
        </w:rPr>
        <w:t>Аналитическая,</w:t>
      </w:r>
      <w:r>
        <w:rPr>
          <w:i/>
          <w:spacing w:val="1"/>
          <w:sz w:val="24"/>
          <w:szCs w:val="24"/>
        </w:rPr>
        <w:t xml:space="preserve"> </w:t>
      </w:r>
      <w:r>
        <w:rPr>
          <w:sz w:val="24"/>
          <w:szCs w:val="24"/>
        </w:rPr>
        <w:t>которая</w:t>
      </w:r>
      <w:r>
        <w:rPr>
          <w:spacing w:val="1"/>
          <w:sz w:val="24"/>
          <w:szCs w:val="24"/>
        </w:rPr>
        <w:t xml:space="preserve"> </w:t>
      </w:r>
      <w:r>
        <w:rPr>
          <w:sz w:val="24"/>
          <w:szCs w:val="24"/>
        </w:rPr>
        <w:t>включает</w:t>
      </w:r>
      <w:r>
        <w:rPr>
          <w:spacing w:val="1"/>
          <w:sz w:val="24"/>
          <w:szCs w:val="24"/>
        </w:rPr>
        <w:t xml:space="preserve"> </w:t>
      </w:r>
      <w:r>
        <w:rPr>
          <w:sz w:val="24"/>
          <w:szCs w:val="24"/>
        </w:rPr>
        <w:t>в</w:t>
      </w:r>
      <w:r>
        <w:rPr>
          <w:spacing w:val="1"/>
          <w:sz w:val="24"/>
          <w:szCs w:val="24"/>
        </w:rPr>
        <w:t xml:space="preserve"> </w:t>
      </w:r>
      <w:r>
        <w:rPr>
          <w:sz w:val="24"/>
          <w:szCs w:val="24"/>
        </w:rPr>
        <w:t>себя</w:t>
      </w:r>
      <w:r>
        <w:rPr>
          <w:spacing w:val="1"/>
          <w:sz w:val="24"/>
          <w:szCs w:val="24"/>
        </w:rPr>
        <w:t xml:space="preserve"> </w:t>
      </w:r>
      <w:r>
        <w:rPr>
          <w:sz w:val="24"/>
          <w:szCs w:val="24"/>
        </w:rPr>
        <w:t>мониторинг</w:t>
      </w:r>
      <w:r>
        <w:rPr>
          <w:spacing w:val="1"/>
          <w:sz w:val="24"/>
          <w:szCs w:val="24"/>
        </w:rPr>
        <w:t xml:space="preserve"> </w:t>
      </w:r>
      <w:r>
        <w:rPr>
          <w:sz w:val="24"/>
          <w:szCs w:val="24"/>
        </w:rPr>
        <w:t>профессиональных</w:t>
      </w:r>
      <w:r>
        <w:rPr>
          <w:spacing w:val="1"/>
          <w:sz w:val="24"/>
          <w:szCs w:val="24"/>
        </w:rPr>
        <w:t xml:space="preserve"> </w:t>
      </w:r>
      <w:r>
        <w:rPr>
          <w:sz w:val="24"/>
          <w:szCs w:val="24"/>
        </w:rPr>
        <w:t>и</w:t>
      </w:r>
      <w:r>
        <w:rPr>
          <w:spacing w:val="-67"/>
          <w:sz w:val="24"/>
          <w:szCs w:val="24"/>
        </w:rPr>
        <w:t xml:space="preserve"> </w:t>
      </w:r>
      <w:r>
        <w:rPr>
          <w:sz w:val="24"/>
          <w:szCs w:val="24"/>
        </w:rPr>
        <w:t>информационных</w:t>
      </w:r>
      <w:r>
        <w:rPr>
          <w:spacing w:val="1"/>
          <w:sz w:val="24"/>
          <w:szCs w:val="24"/>
        </w:rPr>
        <w:t xml:space="preserve"> </w:t>
      </w:r>
      <w:r>
        <w:rPr>
          <w:sz w:val="24"/>
          <w:szCs w:val="24"/>
        </w:rPr>
        <w:t>потребностей;</w:t>
      </w:r>
      <w:r>
        <w:rPr>
          <w:spacing w:val="1"/>
          <w:sz w:val="24"/>
          <w:szCs w:val="24"/>
        </w:rPr>
        <w:t xml:space="preserve"> </w:t>
      </w:r>
      <w:r>
        <w:rPr>
          <w:sz w:val="24"/>
          <w:szCs w:val="24"/>
        </w:rPr>
        <w:t>изучение</w:t>
      </w:r>
      <w:r>
        <w:rPr>
          <w:spacing w:val="1"/>
          <w:sz w:val="24"/>
          <w:szCs w:val="24"/>
        </w:rPr>
        <w:t xml:space="preserve"> </w:t>
      </w:r>
      <w:r>
        <w:rPr>
          <w:sz w:val="24"/>
          <w:szCs w:val="24"/>
        </w:rPr>
        <w:t>и</w:t>
      </w:r>
      <w:r>
        <w:rPr>
          <w:spacing w:val="1"/>
          <w:sz w:val="24"/>
          <w:szCs w:val="24"/>
        </w:rPr>
        <w:t xml:space="preserve"> </w:t>
      </w:r>
      <w:r>
        <w:rPr>
          <w:sz w:val="24"/>
          <w:szCs w:val="24"/>
        </w:rPr>
        <w:t>анализ</w:t>
      </w:r>
      <w:r>
        <w:rPr>
          <w:spacing w:val="1"/>
          <w:sz w:val="24"/>
          <w:szCs w:val="24"/>
        </w:rPr>
        <w:t xml:space="preserve"> </w:t>
      </w:r>
      <w:r>
        <w:rPr>
          <w:sz w:val="24"/>
          <w:szCs w:val="24"/>
        </w:rPr>
        <w:t>состояния</w:t>
      </w:r>
      <w:r>
        <w:rPr>
          <w:spacing w:val="1"/>
          <w:sz w:val="24"/>
          <w:szCs w:val="24"/>
        </w:rPr>
        <w:t xml:space="preserve"> </w:t>
      </w:r>
      <w:r>
        <w:rPr>
          <w:sz w:val="24"/>
          <w:szCs w:val="24"/>
        </w:rPr>
        <w:t>и</w:t>
      </w:r>
      <w:r>
        <w:rPr>
          <w:spacing w:val="1"/>
          <w:sz w:val="24"/>
          <w:szCs w:val="24"/>
        </w:rPr>
        <w:t xml:space="preserve"> </w:t>
      </w:r>
      <w:r>
        <w:rPr>
          <w:sz w:val="24"/>
          <w:szCs w:val="24"/>
        </w:rPr>
        <w:t>результатов</w:t>
      </w:r>
      <w:r>
        <w:rPr>
          <w:spacing w:val="1"/>
          <w:sz w:val="24"/>
          <w:szCs w:val="24"/>
        </w:rPr>
        <w:t xml:space="preserve"> </w:t>
      </w:r>
      <w:r>
        <w:rPr>
          <w:sz w:val="24"/>
          <w:szCs w:val="24"/>
        </w:rPr>
        <w:t>методической</w:t>
      </w:r>
      <w:r>
        <w:rPr>
          <w:spacing w:val="-4"/>
          <w:sz w:val="24"/>
          <w:szCs w:val="24"/>
        </w:rPr>
        <w:t xml:space="preserve"> </w:t>
      </w:r>
      <w:r>
        <w:rPr>
          <w:sz w:val="24"/>
          <w:szCs w:val="24"/>
        </w:rPr>
        <w:t>работы</w:t>
      </w:r>
      <w:r>
        <w:rPr>
          <w:spacing w:val="-3"/>
          <w:sz w:val="24"/>
          <w:szCs w:val="24"/>
        </w:rPr>
        <w:t xml:space="preserve"> </w:t>
      </w:r>
      <w:r>
        <w:rPr>
          <w:sz w:val="24"/>
          <w:szCs w:val="24"/>
        </w:rPr>
        <w:t>в</w:t>
      </w:r>
      <w:r>
        <w:rPr>
          <w:spacing w:val="-5"/>
          <w:sz w:val="24"/>
          <w:szCs w:val="24"/>
        </w:rPr>
        <w:t xml:space="preserve"> </w:t>
      </w:r>
      <w:r>
        <w:rPr>
          <w:sz w:val="24"/>
          <w:szCs w:val="24"/>
        </w:rPr>
        <w:t>учреждении;</w:t>
      </w:r>
      <w:r>
        <w:rPr>
          <w:spacing w:val="-2"/>
          <w:sz w:val="24"/>
          <w:szCs w:val="24"/>
        </w:rPr>
        <w:t xml:space="preserve"> </w:t>
      </w:r>
      <w:r>
        <w:rPr>
          <w:sz w:val="24"/>
          <w:szCs w:val="24"/>
        </w:rPr>
        <w:t>определение</w:t>
      </w:r>
      <w:r>
        <w:rPr>
          <w:spacing w:val="-4"/>
          <w:sz w:val="24"/>
          <w:szCs w:val="24"/>
        </w:rPr>
        <w:t xml:space="preserve"> </w:t>
      </w:r>
      <w:r>
        <w:rPr>
          <w:sz w:val="24"/>
          <w:szCs w:val="24"/>
        </w:rPr>
        <w:t>направлений</w:t>
      </w:r>
      <w:r>
        <w:rPr>
          <w:spacing w:val="-3"/>
          <w:sz w:val="24"/>
          <w:szCs w:val="24"/>
        </w:rPr>
        <w:t xml:space="preserve"> </w:t>
      </w:r>
      <w:r>
        <w:rPr>
          <w:sz w:val="24"/>
          <w:szCs w:val="24"/>
        </w:rPr>
        <w:t>ее</w:t>
      </w:r>
      <w:r>
        <w:rPr>
          <w:spacing w:val="-5"/>
          <w:sz w:val="24"/>
          <w:szCs w:val="24"/>
        </w:rPr>
        <w:t xml:space="preserve"> </w:t>
      </w:r>
      <w:r>
        <w:rPr>
          <w:sz w:val="24"/>
          <w:szCs w:val="24"/>
        </w:rPr>
        <w:t>совершенствования.</w:t>
      </w:r>
    </w:p>
    <w:p>
      <w:pPr>
        <w:pStyle w:val="a7"/>
        <w:numPr>
          <w:ilvl w:val="0"/>
          <w:numId w:val="5"/>
        </w:numPr>
        <w:tabs>
          <w:tab w:val="left" w:pos="1006"/>
        </w:tabs>
        <w:spacing w:before="1"/>
        <w:ind w:right="112" w:firstLine="566"/>
        <w:contextualSpacing/>
        <w:jc w:val="both"/>
        <w:rPr>
          <w:sz w:val="24"/>
          <w:szCs w:val="24"/>
        </w:rPr>
      </w:pPr>
      <w:r>
        <w:rPr>
          <w:i/>
          <w:sz w:val="24"/>
          <w:szCs w:val="24"/>
        </w:rPr>
        <w:t xml:space="preserve">Информационная </w:t>
      </w:r>
      <w:r>
        <w:rPr>
          <w:sz w:val="24"/>
          <w:szCs w:val="24"/>
        </w:rPr>
        <w:t>– это информирование педагогических работников о новых</w:t>
      </w:r>
      <w:r>
        <w:rPr>
          <w:spacing w:val="1"/>
          <w:sz w:val="24"/>
          <w:szCs w:val="24"/>
        </w:rPr>
        <w:t xml:space="preserve"> </w:t>
      </w:r>
      <w:r>
        <w:rPr>
          <w:sz w:val="24"/>
          <w:szCs w:val="24"/>
        </w:rPr>
        <w:t>направлениях</w:t>
      </w:r>
      <w:r>
        <w:rPr>
          <w:spacing w:val="1"/>
          <w:sz w:val="24"/>
          <w:szCs w:val="24"/>
        </w:rPr>
        <w:t xml:space="preserve"> </w:t>
      </w:r>
      <w:r>
        <w:rPr>
          <w:sz w:val="24"/>
          <w:szCs w:val="24"/>
        </w:rPr>
        <w:t>в</w:t>
      </w:r>
      <w:r>
        <w:rPr>
          <w:spacing w:val="1"/>
          <w:sz w:val="24"/>
          <w:szCs w:val="24"/>
        </w:rPr>
        <w:t xml:space="preserve"> </w:t>
      </w:r>
      <w:r>
        <w:rPr>
          <w:sz w:val="24"/>
          <w:szCs w:val="24"/>
        </w:rPr>
        <w:t>развитии</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о</w:t>
      </w:r>
      <w:r>
        <w:rPr>
          <w:spacing w:val="1"/>
          <w:sz w:val="24"/>
          <w:szCs w:val="24"/>
        </w:rPr>
        <w:t xml:space="preserve"> </w:t>
      </w:r>
      <w:r>
        <w:rPr>
          <w:sz w:val="24"/>
          <w:szCs w:val="24"/>
        </w:rPr>
        <w:t>содержании</w:t>
      </w:r>
      <w:r>
        <w:rPr>
          <w:spacing w:val="1"/>
          <w:sz w:val="24"/>
          <w:szCs w:val="24"/>
        </w:rPr>
        <w:t xml:space="preserve"> </w:t>
      </w:r>
      <w:r>
        <w:rPr>
          <w:sz w:val="24"/>
          <w:szCs w:val="24"/>
        </w:rPr>
        <w:t>дополнительных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учебно-методических</w:t>
      </w:r>
      <w:r>
        <w:rPr>
          <w:spacing w:val="1"/>
          <w:sz w:val="24"/>
          <w:szCs w:val="24"/>
        </w:rPr>
        <w:t xml:space="preserve"> </w:t>
      </w:r>
      <w:r>
        <w:rPr>
          <w:sz w:val="24"/>
          <w:szCs w:val="24"/>
        </w:rPr>
        <w:t>комплексах,</w:t>
      </w:r>
      <w:r>
        <w:rPr>
          <w:spacing w:val="1"/>
          <w:sz w:val="24"/>
          <w:szCs w:val="24"/>
        </w:rPr>
        <w:t xml:space="preserve"> </w:t>
      </w:r>
      <w:r>
        <w:rPr>
          <w:sz w:val="24"/>
          <w:szCs w:val="24"/>
        </w:rPr>
        <w:t>ознакомление</w:t>
      </w:r>
      <w:r>
        <w:rPr>
          <w:spacing w:val="31"/>
          <w:sz w:val="24"/>
          <w:szCs w:val="24"/>
        </w:rPr>
        <w:t xml:space="preserve"> </w:t>
      </w:r>
      <w:r>
        <w:rPr>
          <w:sz w:val="24"/>
          <w:szCs w:val="24"/>
        </w:rPr>
        <w:t>педагогических</w:t>
      </w:r>
      <w:r>
        <w:rPr>
          <w:spacing w:val="32"/>
          <w:sz w:val="24"/>
          <w:szCs w:val="24"/>
        </w:rPr>
        <w:t xml:space="preserve"> </w:t>
      </w:r>
      <w:r>
        <w:rPr>
          <w:sz w:val="24"/>
          <w:szCs w:val="24"/>
        </w:rPr>
        <w:t>работников</w:t>
      </w:r>
      <w:r>
        <w:rPr>
          <w:spacing w:val="31"/>
          <w:sz w:val="24"/>
          <w:szCs w:val="24"/>
        </w:rPr>
        <w:t xml:space="preserve"> </w:t>
      </w:r>
      <w:r>
        <w:rPr>
          <w:sz w:val="24"/>
          <w:szCs w:val="24"/>
        </w:rPr>
        <w:t>учреждений</w:t>
      </w:r>
      <w:r>
        <w:rPr>
          <w:spacing w:val="32"/>
          <w:sz w:val="24"/>
          <w:szCs w:val="24"/>
        </w:rPr>
        <w:t xml:space="preserve"> </w:t>
      </w:r>
      <w:r>
        <w:rPr>
          <w:sz w:val="24"/>
          <w:szCs w:val="24"/>
        </w:rPr>
        <w:t>дополнительного</w:t>
      </w:r>
      <w:r>
        <w:rPr>
          <w:spacing w:val="30"/>
          <w:sz w:val="24"/>
          <w:szCs w:val="24"/>
        </w:rPr>
        <w:t xml:space="preserve"> </w:t>
      </w:r>
      <w:r>
        <w:rPr>
          <w:sz w:val="24"/>
          <w:szCs w:val="24"/>
        </w:rPr>
        <w:t>образования</w:t>
      </w:r>
      <w:r>
        <w:rPr>
          <w:spacing w:val="-68"/>
          <w:sz w:val="24"/>
          <w:szCs w:val="24"/>
        </w:rPr>
        <w:t xml:space="preserve"> </w:t>
      </w:r>
      <w:r>
        <w:rPr>
          <w:sz w:val="24"/>
          <w:szCs w:val="24"/>
        </w:rPr>
        <w:t>с</w:t>
      </w:r>
      <w:r>
        <w:rPr>
          <w:spacing w:val="-1"/>
          <w:sz w:val="24"/>
          <w:szCs w:val="24"/>
        </w:rPr>
        <w:t xml:space="preserve"> </w:t>
      </w:r>
      <w:r>
        <w:rPr>
          <w:sz w:val="24"/>
          <w:szCs w:val="24"/>
        </w:rPr>
        <w:t>опытом</w:t>
      </w:r>
      <w:r>
        <w:rPr>
          <w:spacing w:val="-1"/>
          <w:sz w:val="24"/>
          <w:szCs w:val="24"/>
        </w:rPr>
        <w:t xml:space="preserve"> </w:t>
      </w:r>
      <w:r>
        <w:rPr>
          <w:sz w:val="24"/>
          <w:szCs w:val="24"/>
        </w:rPr>
        <w:t>инновационной деятельности</w:t>
      </w:r>
      <w:r>
        <w:rPr>
          <w:spacing w:val="-3"/>
          <w:sz w:val="24"/>
          <w:szCs w:val="24"/>
        </w:rPr>
        <w:t xml:space="preserve"> </w:t>
      </w:r>
      <w:r>
        <w:rPr>
          <w:sz w:val="24"/>
          <w:szCs w:val="24"/>
        </w:rPr>
        <w:t>образовательных</w:t>
      </w:r>
      <w:r>
        <w:rPr>
          <w:spacing w:val="-1"/>
          <w:sz w:val="24"/>
          <w:szCs w:val="24"/>
        </w:rPr>
        <w:t xml:space="preserve"> </w:t>
      </w:r>
      <w:r>
        <w:rPr>
          <w:sz w:val="24"/>
          <w:szCs w:val="24"/>
        </w:rPr>
        <w:t>учреждений.</w:t>
      </w:r>
    </w:p>
    <w:p>
      <w:pPr>
        <w:pStyle w:val="a7"/>
        <w:numPr>
          <w:ilvl w:val="0"/>
          <w:numId w:val="5"/>
        </w:numPr>
        <w:tabs>
          <w:tab w:val="left" w:pos="1042"/>
        </w:tabs>
        <w:spacing w:before="64"/>
        <w:ind w:right="115" w:firstLine="566"/>
        <w:contextualSpacing/>
        <w:jc w:val="both"/>
        <w:rPr>
          <w:sz w:val="24"/>
          <w:szCs w:val="24"/>
        </w:rPr>
      </w:pPr>
      <w:r>
        <w:rPr>
          <w:i/>
          <w:sz w:val="24"/>
          <w:szCs w:val="24"/>
        </w:rPr>
        <w:t xml:space="preserve">Организационно-методическая: </w:t>
      </w:r>
      <w:r>
        <w:rPr>
          <w:sz w:val="24"/>
          <w:szCs w:val="24"/>
        </w:rPr>
        <w:t>обеспечение комплектования фонда учебно-</w:t>
      </w:r>
      <w:r>
        <w:rPr>
          <w:spacing w:val="1"/>
          <w:sz w:val="24"/>
          <w:szCs w:val="24"/>
        </w:rPr>
        <w:t xml:space="preserve"> </w:t>
      </w:r>
      <w:r>
        <w:rPr>
          <w:sz w:val="24"/>
          <w:szCs w:val="24"/>
        </w:rPr>
        <w:t>методических</w:t>
      </w:r>
      <w:r>
        <w:rPr>
          <w:spacing w:val="1"/>
          <w:sz w:val="24"/>
          <w:szCs w:val="24"/>
        </w:rPr>
        <w:t xml:space="preserve"> </w:t>
      </w:r>
      <w:r>
        <w:rPr>
          <w:sz w:val="24"/>
          <w:szCs w:val="24"/>
        </w:rPr>
        <w:t>материалов</w:t>
      </w:r>
      <w:r>
        <w:rPr>
          <w:spacing w:val="1"/>
          <w:sz w:val="24"/>
          <w:szCs w:val="24"/>
        </w:rPr>
        <w:t xml:space="preserve"> </w:t>
      </w:r>
      <w:r>
        <w:rPr>
          <w:sz w:val="24"/>
          <w:szCs w:val="24"/>
        </w:rPr>
        <w:t>для</w:t>
      </w:r>
      <w:r>
        <w:rPr>
          <w:spacing w:val="1"/>
          <w:sz w:val="24"/>
          <w:szCs w:val="24"/>
        </w:rPr>
        <w:t xml:space="preserve"> </w:t>
      </w:r>
      <w:r>
        <w:rPr>
          <w:sz w:val="24"/>
          <w:szCs w:val="24"/>
        </w:rPr>
        <w:t>учреждения,</w:t>
      </w:r>
      <w:r>
        <w:rPr>
          <w:spacing w:val="1"/>
          <w:sz w:val="24"/>
          <w:szCs w:val="24"/>
        </w:rPr>
        <w:t xml:space="preserve"> </w:t>
      </w:r>
      <w:r>
        <w:rPr>
          <w:sz w:val="24"/>
          <w:szCs w:val="24"/>
        </w:rPr>
        <w:t>взаимодействие</w:t>
      </w:r>
      <w:r>
        <w:rPr>
          <w:spacing w:val="1"/>
          <w:sz w:val="24"/>
          <w:szCs w:val="24"/>
        </w:rPr>
        <w:t xml:space="preserve"> </w:t>
      </w:r>
      <w:r>
        <w:rPr>
          <w:sz w:val="24"/>
          <w:szCs w:val="24"/>
        </w:rPr>
        <w:t>и</w:t>
      </w:r>
      <w:r>
        <w:rPr>
          <w:spacing w:val="1"/>
          <w:sz w:val="24"/>
          <w:szCs w:val="24"/>
        </w:rPr>
        <w:t xml:space="preserve"> </w:t>
      </w:r>
      <w:r>
        <w:rPr>
          <w:sz w:val="24"/>
          <w:szCs w:val="24"/>
        </w:rPr>
        <w:t>координация</w:t>
      </w:r>
      <w:r>
        <w:rPr>
          <w:spacing w:val="1"/>
          <w:sz w:val="24"/>
          <w:szCs w:val="24"/>
        </w:rPr>
        <w:t xml:space="preserve"> </w:t>
      </w:r>
      <w:r>
        <w:rPr>
          <w:sz w:val="24"/>
          <w:szCs w:val="24"/>
        </w:rPr>
        <w:t>методической</w:t>
      </w:r>
      <w:r>
        <w:rPr>
          <w:spacing w:val="48"/>
          <w:sz w:val="24"/>
          <w:szCs w:val="24"/>
        </w:rPr>
        <w:t xml:space="preserve"> </w:t>
      </w:r>
      <w:r>
        <w:rPr>
          <w:sz w:val="24"/>
          <w:szCs w:val="24"/>
        </w:rPr>
        <w:t>деятельности</w:t>
      </w:r>
      <w:r>
        <w:rPr>
          <w:spacing w:val="48"/>
          <w:sz w:val="24"/>
          <w:szCs w:val="24"/>
        </w:rPr>
        <w:t xml:space="preserve"> </w:t>
      </w:r>
      <w:r>
        <w:rPr>
          <w:sz w:val="24"/>
          <w:szCs w:val="24"/>
        </w:rPr>
        <w:t>с</w:t>
      </w:r>
      <w:r>
        <w:rPr>
          <w:spacing w:val="46"/>
          <w:sz w:val="24"/>
          <w:szCs w:val="24"/>
        </w:rPr>
        <w:t xml:space="preserve"> </w:t>
      </w:r>
      <w:r>
        <w:rPr>
          <w:sz w:val="24"/>
          <w:szCs w:val="24"/>
        </w:rPr>
        <w:t xml:space="preserve">МКУ «Управление образованием» </w:t>
      </w:r>
      <w:proofErr w:type="spellStart"/>
      <w:r>
        <w:rPr>
          <w:sz w:val="24"/>
          <w:szCs w:val="24"/>
        </w:rPr>
        <w:t>Алькеевского</w:t>
      </w:r>
      <w:proofErr w:type="spellEnd"/>
      <w:r>
        <w:rPr>
          <w:sz w:val="24"/>
          <w:szCs w:val="24"/>
        </w:rPr>
        <w:t xml:space="preserve"> МР РТ., информационно-методическим</w:t>
      </w:r>
      <w:r>
        <w:rPr>
          <w:spacing w:val="1"/>
          <w:sz w:val="24"/>
          <w:szCs w:val="24"/>
        </w:rPr>
        <w:t xml:space="preserve"> </w:t>
      </w:r>
      <w:r>
        <w:rPr>
          <w:sz w:val="24"/>
          <w:szCs w:val="24"/>
        </w:rPr>
        <w:t>центром,</w:t>
      </w:r>
      <w:r>
        <w:rPr>
          <w:spacing w:val="1"/>
          <w:sz w:val="24"/>
          <w:szCs w:val="24"/>
        </w:rPr>
        <w:t xml:space="preserve"> </w:t>
      </w:r>
      <w:r>
        <w:rPr>
          <w:sz w:val="24"/>
          <w:szCs w:val="24"/>
        </w:rPr>
        <w:t>другими</w:t>
      </w:r>
      <w:r>
        <w:rPr>
          <w:spacing w:val="1"/>
          <w:sz w:val="24"/>
          <w:szCs w:val="24"/>
        </w:rPr>
        <w:t xml:space="preserve"> </w:t>
      </w:r>
      <w:r>
        <w:rPr>
          <w:sz w:val="24"/>
          <w:szCs w:val="24"/>
        </w:rPr>
        <w:t>учреждениями</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p>
    <w:p>
      <w:pPr>
        <w:pStyle w:val="a7"/>
        <w:numPr>
          <w:ilvl w:val="0"/>
          <w:numId w:val="5"/>
        </w:numPr>
        <w:tabs>
          <w:tab w:val="left" w:pos="1090"/>
        </w:tabs>
        <w:spacing w:before="136"/>
        <w:ind w:right="113" w:firstLine="566"/>
        <w:contextualSpacing/>
        <w:jc w:val="both"/>
        <w:rPr>
          <w:sz w:val="24"/>
          <w:szCs w:val="24"/>
        </w:rPr>
      </w:pPr>
      <w:r>
        <w:rPr>
          <w:i/>
          <w:sz w:val="24"/>
          <w:szCs w:val="24"/>
        </w:rPr>
        <w:t>Консультационная:</w:t>
      </w:r>
      <w:r>
        <w:rPr>
          <w:i/>
          <w:spacing w:val="1"/>
          <w:sz w:val="24"/>
          <w:szCs w:val="24"/>
        </w:rPr>
        <w:t xml:space="preserve"> </w:t>
      </w:r>
      <w:r>
        <w:rPr>
          <w:sz w:val="24"/>
          <w:szCs w:val="24"/>
        </w:rPr>
        <w:t>организация</w:t>
      </w:r>
      <w:r>
        <w:rPr>
          <w:spacing w:val="1"/>
          <w:sz w:val="24"/>
          <w:szCs w:val="24"/>
        </w:rPr>
        <w:t xml:space="preserve"> </w:t>
      </w:r>
      <w:r>
        <w:rPr>
          <w:sz w:val="24"/>
          <w:szCs w:val="24"/>
        </w:rPr>
        <w:t>консультационной</w:t>
      </w:r>
      <w:r>
        <w:rPr>
          <w:spacing w:val="1"/>
          <w:sz w:val="24"/>
          <w:szCs w:val="24"/>
        </w:rPr>
        <w:t xml:space="preserve"> </w:t>
      </w:r>
      <w:r>
        <w:rPr>
          <w:sz w:val="24"/>
          <w:szCs w:val="24"/>
        </w:rPr>
        <w:t>работы</w:t>
      </w:r>
      <w:r>
        <w:rPr>
          <w:spacing w:val="1"/>
          <w:sz w:val="24"/>
          <w:szCs w:val="24"/>
        </w:rPr>
        <w:t xml:space="preserve"> </w:t>
      </w:r>
      <w:r>
        <w:rPr>
          <w:sz w:val="24"/>
          <w:szCs w:val="24"/>
        </w:rPr>
        <w:t>для</w:t>
      </w:r>
      <w:r>
        <w:rPr>
          <w:spacing w:val="1"/>
          <w:sz w:val="24"/>
          <w:szCs w:val="24"/>
        </w:rPr>
        <w:t xml:space="preserve"> </w:t>
      </w:r>
      <w:r>
        <w:rPr>
          <w:sz w:val="24"/>
          <w:szCs w:val="24"/>
        </w:rPr>
        <w:t>педагогов</w:t>
      </w:r>
      <w:r>
        <w:rPr>
          <w:spacing w:val="1"/>
          <w:sz w:val="24"/>
          <w:szCs w:val="24"/>
        </w:rPr>
        <w:t xml:space="preserve"> </w:t>
      </w:r>
      <w:r>
        <w:rPr>
          <w:sz w:val="24"/>
          <w:szCs w:val="24"/>
        </w:rPr>
        <w:t>дополнительного образования, популяризация и разъяснение результатов новейших</w:t>
      </w:r>
      <w:r>
        <w:rPr>
          <w:spacing w:val="1"/>
          <w:sz w:val="24"/>
          <w:szCs w:val="24"/>
        </w:rPr>
        <w:t xml:space="preserve"> </w:t>
      </w:r>
      <w:r>
        <w:rPr>
          <w:sz w:val="24"/>
          <w:szCs w:val="24"/>
        </w:rPr>
        <w:t>педагогических</w:t>
      </w:r>
      <w:r>
        <w:rPr>
          <w:spacing w:val="-4"/>
          <w:sz w:val="24"/>
          <w:szCs w:val="24"/>
        </w:rPr>
        <w:t xml:space="preserve"> </w:t>
      </w:r>
      <w:r>
        <w:rPr>
          <w:sz w:val="24"/>
          <w:szCs w:val="24"/>
        </w:rPr>
        <w:t>и психологических</w:t>
      </w:r>
      <w:r>
        <w:rPr>
          <w:spacing w:val="-2"/>
          <w:sz w:val="24"/>
          <w:szCs w:val="24"/>
        </w:rPr>
        <w:t xml:space="preserve"> </w:t>
      </w:r>
      <w:r>
        <w:rPr>
          <w:sz w:val="24"/>
          <w:szCs w:val="24"/>
        </w:rPr>
        <w:t>исследований.</w:t>
      </w:r>
    </w:p>
    <w:p>
      <w:pPr>
        <w:pStyle w:val="a3"/>
        <w:spacing w:before="135"/>
        <w:ind w:right="114" w:firstLine="566"/>
        <w:contextualSpacing/>
        <w:rPr>
          <w:sz w:val="24"/>
          <w:szCs w:val="24"/>
        </w:rPr>
      </w:pPr>
      <w:r>
        <w:rPr>
          <w:sz w:val="24"/>
          <w:szCs w:val="24"/>
        </w:rPr>
        <w:t>Повышение</w:t>
      </w:r>
      <w:r>
        <w:rPr>
          <w:spacing w:val="1"/>
          <w:sz w:val="24"/>
          <w:szCs w:val="24"/>
        </w:rPr>
        <w:t xml:space="preserve"> </w:t>
      </w:r>
      <w:r>
        <w:rPr>
          <w:sz w:val="24"/>
          <w:szCs w:val="24"/>
        </w:rPr>
        <w:t>квалификации</w:t>
      </w:r>
      <w:r>
        <w:rPr>
          <w:spacing w:val="1"/>
          <w:sz w:val="24"/>
          <w:szCs w:val="24"/>
        </w:rPr>
        <w:t xml:space="preserve"> </w:t>
      </w:r>
      <w:r>
        <w:rPr>
          <w:sz w:val="24"/>
          <w:szCs w:val="24"/>
        </w:rPr>
        <w:t>педагогов</w:t>
      </w:r>
      <w:r>
        <w:rPr>
          <w:spacing w:val="1"/>
          <w:sz w:val="24"/>
          <w:szCs w:val="24"/>
        </w:rPr>
        <w:t xml:space="preserve"> </w:t>
      </w:r>
      <w:r>
        <w:rPr>
          <w:sz w:val="24"/>
          <w:szCs w:val="24"/>
        </w:rPr>
        <w:t>осуществляется</w:t>
      </w:r>
      <w:r>
        <w:rPr>
          <w:spacing w:val="1"/>
          <w:sz w:val="24"/>
          <w:szCs w:val="24"/>
        </w:rPr>
        <w:t xml:space="preserve"> </w:t>
      </w:r>
      <w:r>
        <w:rPr>
          <w:sz w:val="24"/>
          <w:szCs w:val="24"/>
        </w:rPr>
        <w:t>через</w:t>
      </w:r>
      <w:r>
        <w:rPr>
          <w:spacing w:val="1"/>
          <w:sz w:val="24"/>
          <w:szCs w:val="24"/>
        </w:rPr>
        <w:t xml:space="preserve"> </w:t>
      </w:r>
      <w:r>
        <w:rPr>
          <w:sz w:val="24"/>
          <w:szCs w:val="24"/>
        </w:rPr>
        <w:t>внешние</w:t>
      </w:r>
      <w:r>
        <w:rPr>
          <w:spacing w:val="71"/>
          <w:sz w:val="24"/>
          <w:szCs w:val="24"/>
        </w:rPr>
        <w:t xml:space="preserve"> </w:t>
      </w:r>
      <w:r>
        <w:rPr>
          <w:sz w:val="24"/>
          <w:szCs w:val="24"/>
        </w:rPr>
        <w:t>и</w:t>
      </w:r>
      <w:r>
        <w:rPr>
          <w:spacing w:val="1"/>
          <w:sz w:val="24"/>
          <w:szCs w:val="24"/>
        </w:rPr>
        <w:t xml:space="preserve"> </w:t>
      </w:r>
      <w:r>
        <w:rPr>
          <w:sz w:val="24"/>
          <w:szCs w:val="24"/>
        </w:rPr>
        <w:t>внутренние</w:t>
      </w:r>
      <w:r>
        <w:rPr>
          <w:spacing w:val="-1"/>
          <w:sz w:val="24"/>
          <w:szCs w:val="24"/>
        </w:rPr>
        <w:t xml:space="preserve"> </w:t>
      </w:r>
      <w:r>
        <w:rPr>
          <w:sz w:val="24"/>
          <w:szCs w:val="24"/>
        </w:rPr>
        <w:t>формы</w:t>
      </w:r>
      <w:r>
        <w:rPr>
          <w:spacing w:val="-2"/>
          <w:sz w:val="24"/>
          <w:szCs w:val="24"/>
        </w:rPr>
        <w:t xml:space="preserve"> </w:t>
      </w:r>
      <w:r>
        <w:rPr>
          <w:sz w:val="24"/>
          <w:szCs w:val="24"/>
        </w:rPr>
        <w:t>повышения квалификации.</w:t>
      </w:r>
    </w:p>
    <w:p>
      <w:pPr>
        <w:pStyle w:val="a3"/>
        <w:spacing w:before="134"/>
        <w:ind w:right="114" w:firstLine="566"/>
        <w:contextualSpacing/>
        <w:rPr>
          <w:sz w:val="24"/>
          <w:szCs w:val="24"/>
        </w:rPr>
      </w:pPr>
      <w:r>
        <w:rPr>
          <w:sz w:val="24"/>
          <w:szCs w:val="24"/>
        </w:rPr>
        <w:t>Каждый</w:t>
      </w:r>
      <w:r>
        <w:rPr>
          <w:spacing w:val="1"/>
          <w:sz w:val="24"/>
          <w:szCs w:val="24"/>
        </w:rPr>
        <w:t xml:space="preserve"> </w:t>
      </w:r>
      <w:r>
        <w:rPr>
          <w:sz w:val="24"/>
          <w:szCs w:val="24"/>
        </w:rPr>
        <w:t>педагог</w:t>
      </w:r>
      <w:r>
        <w:rPr>
          <w:spacing w:val="1"/>
          <w:sz w:val="24"/>
          <w:szCs w:val="24"/>
        </w:rPr>
        <w:t xml:space="preserve"> </w:t>
      </w:r>
      <w:r>
        <w:rPr>
          <w:sz w:val="24"/>
          <w:szCs w:val="24"/>
        </w:rPr>
        <w:t>может</w:t>
      </w:r>
      <w:r>
        <w:rPr>
          <w:spacing w:val="1"/>
          <w:sz w:val="24"/>
          <w:szCs w:val="24"/>
        </w:rPr>
        <w:t xml:space="preserve"> </w:t>
      </w:r>
      <w:r>
        <w:rPr>
          <w:sz w:val="24"/>
          <w:szCs w:val="24"/>
        </w:rPr>
        <w:t>повысить</w:t>
      </w:r>
      <w:r>
        <w:rPr>
          <w:spacing w:val="1"/>
          <w:sz w:val="24"/>
          <w:szCs w:val="24"/>
        </w:rPr>
        <w:t xml:space="preserve"> </w:t>
      </w:r>
      <w:r>
        <w:rPr>
          <w:sz w:val="24"/>
          <w:szCs w:val="24"/>
        </w:rPr>
        <w:t>свой</w:t>
      </w:r>
      <w:r>
        <w:rPr>
          <w:spacing w:val="1"/>
          <w:sz w:val="24"/>
          <w:szCs w:val="24"/>
        </w:rPr>
        <w:t xml:space="preserve"> </w:t>
      </w:r>
      <w:r>
        <w:rPr>
          <w:sz w:val="24"/>
          <w:szCs w:val="24"/>
        </w:rPr>
        <w:t>профессиональный</w:t>
      </w:r>
      <w:r>
        <w:rPr>
          <w:spacing w:val="1"/>
          <w:sz w:val="24"/>
          <w:szCs w:val="24"/>
        </w:rPr>
        <w:t xml:space="preserve"> </w:t>
      </w:r>
      <w:r>
        <w:rPr>
          <w:sz w:val="24"/>
          <w:szCs w:val="24"/>
        </w:rPr>
        <w:t>уровень</w:t>
      </w:r>
      <w:r>
        <w:rPr>
          <w:spacing w:val="1"/>
          <w:sz w:val="24"/>
          <w:szCs w:val="24"/>
        </w:rPr>
        <w:t xml:space="preserve"> </w:t>
      </w:r>
      <w:r>
        <w:rPr>
          <w:sz w:val="24"/>
          <w:szCs w:val="24"/>
        </w:rPr>
        <w:t>в</w:t>
      </w:r>
      <w:r>
        <w:rPr>
          <w:spacing w:val="1"/>
          <w:sz w:val="24"/>
          <w:szCs w:val="24"/>
        </w:rPr>
        <w:t xml:space="preserve"> </w:t>
      </w:r>
      <w:proofErr w:type="spellStart"/>
      <w:r>
        <w:rPr>
          <w:sz w:val="24"/>
          <w:szCs w:val="24"/>
        </w:rPr>
        <w:t>межаттестационный</w:t>
      </w:r>
      <w:proofErr w:type="spellEnd"/>
      <w:r>
        <w:rPr>
          <w:spacing w:val="1"/>
          <w:sz w:val="24"/>
          <w:szCs w:val="24"/>
        </w:rPr>
        <w:t xml:space="preserve"> </w:t>
      </w:r>
      <w:r>
        <w:rPr>
          <w:sz w:val="24"/>
          <w:szCs w:val="24"/>
        </w:rPr>
        <w:t>период,</w:t>
      </w:r>
      <w:r>
        <w:rPr>
          <w:spacing w:val="1"/>
          <w:sz w:val="24"/>
          <w:szCs w:val="24"/>
        </w:rPr>
        <w:t xml:space="preserve"> </w:t>
      </w:r>
      <w:r>
        <w:rPr>
          <w:sz w:val="24"/>
          <w:szCs w:val="24"/>
        </w:rPr>
        <w:t>пройдя</w:t>
      </w:r>
      <w:r>
        <w:rPr>
          <w:spacing w:val="1"/>
          <w:sz w:val="24"/>
          <w:szCs w:val="24"/>
        </w:rPr>
        <w:t xml:space="preserve"> </w:t>
      </w:r>
      <w:r>
        <w:rPr>
          <w:sz w:val="24"/>
          <w:szCs w:val="24"/>
        </w:rPr>
        <w:t>обучение</w:t>
      </w:r>
      <w:r>
        <w:rPr>
          <w:spacing w:val="1"/>
          <w:sz w:val="24"/>
          <w:szCs w:val="24"/>
        </w:rPr>
        <w:t xml:space="preserve"> </w:t>
      </w:r>
      <w:r>
        <w:rPr>
          <w:sz w:val="24"/>
          <w:szCs w:val="24"/>
        </w:rPr>
        <w:t>по</w:t>
      </w:r>
      <w:r>
        <w:rPr>
          <w:spacing w:val="1"/>
          <w:sz w:val="24"/>
          <w:szCs w:val="24"/>
        </w:rPr>
        <w:t xml:space="preserve"> </w:t>
      </w:r>
      <w:r>
        <w:rPr>
          <w:sz w:val="24"/>
          <w:szCs w:val="24"/>
        </w:rPr>
        <w:t>программам</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7"/>
          <w:sz w:val="24"/>
          <w:szCs w:val="24"/>
        </w:rPr>
        <w:t xml:space="preserve"> </w:t>
      </w:r>
      <w:r>
        <w:rPr>
          <w:sz w:val="24"/>
          <w:szCs w:val="24"/>
        </w:rPr>
        <w:t>на</w:t>
      </w:r>
      <w:r>
        <w:rPr>
          <w:spacing w:val="-5"/>
          <w:sz w:val="24"/>
          <w:szCs w:val="24"/>
        </w:rPr>
        <w:t xml:space="preserve"> </w:t>
      </w:r>
      <w:r>
        <w:rPr>
          <w:sz w:val="24"/>
          <w:szCs w:val="24"/>
        </w:rPr>
        <w:t>курсах</w:t>
      </w:r>
      <w:r>
        <w:rPr>
          <w:spacing w:val="-3"/>
          <w:sz w:val="24"/>
          <w:szCs w:val="24"/>
        </w:rPr>
        <w:t xml:space="preserve"> </w:t>
      </w:r>
      <w:r>
        <w:rPr>
          <w:sz w:val="24"/>
          <w:szCs w:val="24"/>
        </w:rPr>
        <w:t>повышения</w:t>
      </w:r>
      <w:r>
        <w:rPr>
          <w:spacing w:val="-4"/>
          <w:sz w:val="24"/>
          <w:szCs w:val="24"/>
        </w:rPr>
        <w:t xml:space="preserve"> </w:t>
      </w:r>
      <w:r>
        <w:rPr>
          <w:sz w:val="24"/>
          <w:szCs w:val="24"/>
        </w:rPr>
        <w:t>квалификации/профессиональной</w:t>
      </w:r>
      <w:r>
        <w:rPr>
          <w:spacing w:val="-3"/>
          <w:sz w:val="24"/>
          <w:szCs w:val="24"/>
        </w:rPr>
        <w:t xml:space="preserve"> </w:t>
      </w:r>
      <w:r>
        <w:rPr>
          <w:sz w:val="24"/>
          <w:szCs w:val="24"/>
        </w:rPr>
        <w:t>переподготовки.</w:t>
      </w:r>
    </w:p>
    <w:p>
      <w:pPr>
        <w:pStyle w:val="a3"/>
        <w:spacing w:before="135"/>
        <w:ind w:right="114" w:firstLine="566"/>
        <w:contextualSpacing/>
        <w:rPr>
          <w:sz w:val="24"/>
          <w:szCs w:val="24"/>
        </w:rPr>
      </w:pPr>
      <w:r>
        <w:rPr>
          <w:sz w:val="24"/>
          <w:szCs w:val="24"/>
        </w:rPr>
        <w:t>Кроме того, педагоги участвуют в конференциях и семинарах муниципального и</w:t>
      </w:r>
      <w:r>
        <w:rPr>
          <w:spacing w:val="1"/>
          <w:sz w:val="24"/>
          <w:szCs w:val="24"/>
        </w:rPr>
        <w:t xml:space="preserve"> </w:t>
      </w:r>
      <w:r>
        <w:rPr>
          <w:sz w:val="24"/>
          <w:szCs w:val="24"/>
        </w:rPr>
        <w:t>регионального</w:t>
      </w:r>
      <w:r>
        <w:rPr>
          <w:spacing w:val="1"/>
          <w:sz w:val="24"/>
          <w:szCs w:val="24"/>
        </w:rPr>
        <w:t xml:space="preserve"> </w:t>
      </w:r>
      <w:r>
        <w:rPr>
          <w:sz w:val="24"/>
          <w:szCs w:val="24"/>
        </w:rPr>
        <w:t>уровней.</w:t>
      </w:r>
    </w:p>
    <w:p>
      <w:pPr>
        <w:pStyle w:val="a3"/>
        <w:spacing w:before="129"/>
        <w:ind w:right="114" w:firstLine="566"/>
        <w:contextualSpacing/>
        <w:rPr>
          <w:sz w:val="24"/>
          <w:szCs w:val="24"/>
        </w:rPr>
      </w:pPr>
      <w:r>
        <w:rPr>
          <w:sz w:val="24"/>
          <w:szCs w:val="24"/>
        </w:rPr>
        <w:t>К</w:t>
      </w:r>
      <w:r>
        <w:rPr>
          <w:spacing w:val="1"/>
          <w:sz w:val="24"/>
          <w:szCs w:val="24"/>
        </w:rPr>
        <w:t xml:space="preserve"> </w:t>
      </w:r>
      <w:r>
        <w:rPr>
          <w:sz w:val="24"/>
          <w:szCs w:val="24"/>
        </w:rPr>
        <w:t>внутренним</w:t>
      </w:r>
      <w:r>
        <w:rPr>
          <w:spacing w:val="1"/>
          <w:sz w:val="24"/>
          <w:szCs w:val="24"/>
        </w:rPr>
        <w:t xml:space="preserve"> </w:t>
      </w:r>
      <w:r>
        <w:rPr>
          <w:sz w:val="24"/>
          <w:szCs w:val="24"/>
        </w:rPr>
        <w:t>формам</w:t>
      </w:r>
      <w:r>
        <w:rPr>
          <w:spacing w:val="1"/>
          <w:sz w:val="24"/>
          <w:szCs w:val="24"/>
        </w:rPr>
        <w:t xml:space="preserve"> </w:t>
      </w:r>
      <w:r>
        <w:rPr>
          <w:sz w:val="24"/>
          <w:szCs w:val="24"/>
        </w:rPr>
        <w:t>повышения</w:t>
      </w:r>
      <w:r>
        <w:rPr>
          <w:spacing w:val="1"/>
          <w:sz w:val="24"/>
          <w:szCs w:val="24"/>
        </w:rPr>
        <w:t xml:space="preserve"> </w:t>
      </w:r>
      <w:r>
        <w:rPr>
          <w:sz w:val="24"/>
          <w:szCs w:val="24"/>
        </w:rPr>
        <w:t>квалификации</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относятся работа:</w:t>
      </w:r>
    </w:p>
    <w:p>
      <w:pPr>
        <w:pStyle w:val="a7"/>
        <w:numPr>
          <w:ilvl w:val="1"/>
          <w:numId w:val="7"/>
        </w:numPr>
        <w:tabs>
          <w:tab w:val="left" w:pos="953"/>
        </w:tabs>
        <w:spacing w:before="136"/>
        <w:ind w:left="952" w:hanging="287"/>
        <w:contextualSpacing/>
        <w:jc w:val="both"/>
        <w:rPr>
          <w:sz w:val="24"/>
          <w:szCs w:val="24"/>
        </w:rPr>
      </w:pPr>
      <w:r>
        <w:rPr>
          <w:sz w:val="24"/>
          <w:szCs w:val="24"/>
        </w:rPr>
        <w:t>в</w:t>
      </w:r>
      <w:r>
        <w:rPr>
          <w:spacing w:val="-4"/>
          <w:sz w:val="24"/>
          <w:szCs w:val="24"/>
        </w:rPr>
        <w:t xml:space="preserve"> </w:t>
      </w:r>
      <w:r>
        <w:rPr>
          <w:sz w:val="24"/>
          <w:szCs w:val="24"/>
        </w:rPr>
        <w:t>методических</w:t>
      </w:r>
      <w:r>
        <w:rPr>
          <w:spacing w:val="-5"/>
          <w:sz w:val="24"/>
          <w:szCs w:val="24"/>
        </w:rPr>
        <w:t xml:space="preserve"> </w:t>
      </w:r>
      <w:r>
        <w:rPr>
          <w:sz w:val="24"/>
          <w:szCs w:val="24"/>
        </w:rPr>
        <w:t>объединениях</w:t>
      </w:r>
      <w:r>
        <w:rPr>
          <w:spacing w:val="-5"/>
          <w:sz w:val="24"/>
          <w:szCs w:val="24"/>
        </w:rPr>
        <w:t xml:space="preserve"> </w:t>
      </w:r>
      <w:r>
        <w:rPr>
          <w:sz w:val="24"/>
          <w:szCs w:val="24"/>
        </w:rPr>
        <w:t>педагогов</w:t>
      </w:r>
      <w:r>
        <w:rPr>
          <w:spacing w:val="-2"/>
          <w:sz w:val="24"/>
          <w:szCs w:val="24"/>
        </w:rPr>
        <w:t xml:space="preserve"> </w:t>
      </w:r>
      <w:r>
        <w:rPr>
          <w:sz w:val="24"/>
          <w:szCs w:val="24"/>
        </w:rPr>
        <w:t>дополнительного</w:t>
      </w:r>
      <w:r>
        <w:rPr>
          <w:spacing w:val="-6"/>
          <w:sz w:val="24"/>
          <w:szCs w:val="24"/>
        </w:rPr>
        <w:t xml:space="preserve"> </w:t>
      </w:r>
      <w:r>
        <w:rPr>
          <w:sz w:val="24"/>
          <w:szCs w:val="24"/>
        </w:rPr>
        <w:t>образования,</w:t>
      </w:r>
    </w:p>
    <w:p>
      <w:pPr>
        <w:pStyle w:val="a7"/>
        <w:numPr>
          <w:ilvl w:val="1"/>
          <w:numId w:val="7"/>
        </w:numPr>
        <w:tabs>
          <w:tab w:val="left" w:pos="953"/>
        </w:tabs>
        <w:ind w:left="952" w:hanging="287"/>
        <w:contextualSpacing/>
        <w:jc w:val="both"/>
        <w:rPr>
          <w:sz w:val="24"/>
          <w:szCs w:val="24"/>
        </w:rPr>
      </w:pPr>
      <w:r>
        <w:rPr>
          <w:sz w:val="24"/>
          <w:szCs w:val="24"/>
        </w:rPr>
        <w:t>над</w:t>
      </w:r>
      <w:r>
        <w:rPr>
          <w:spacing w:val="-1"/>
          <w:sz w:val="24"/>
          <w:szCs w:val="24"/>
        </w:rPr>
        <w:t xml:space="preserve"> </w:t>
      </w:r>
      <w:r>
        <w:rPr>
          <w:sz w:val="24"/>
          <w:szCs w:val="24"/>
        </w:rPr>
        <w:t>единой</w:t>
      </w:r>
      <w:r>
        <w:rPr>
          <w:spacing w:val="-2"/>
          <w:sz w:val="24"/>
          <w:szCs w:val="24"/>
        </w:rPr>
        <w:t xml:space="preserve"> </w:t>
      </w:r>
      <w:r>
        <w:rPr>
          <w:sz w:val="24"/>
          <w:szCs w:val="24"/>
        </w:rPr>
        <w:t>методической</w:t>
      </w:r>
      <w:r>
        <w:rPr>
          <w:spacing w:val="-2"/>
          <w:sz w:val="24"/>
          <w:szCs w:val="24"/>
        </w:rPr>
        <w:t xml:space="preserve"> </w:t>
      </w:r>
      <w:r>
        <w:rPr>
          <w:sz w:val="24"/>
          <w:szCs w:val="24"/>
        </w:rPr>
        <w:t>темой</w:t>
      </w:r>
      <w:r>
        <w:rPr>
          <w:spacing w:val="-3"/>
          <w:sz w:val="24"/>
          <w:szCs w:val="24"/>
        </w:rPr>
        <w:t xml:space="preserve"> </w:t>
      </w:r>
      <w:r>
        <w:rPr>
          <w:sz w:val="24"/>
          <w:szCs w:val="24"/>
        </w:rPr>
        <w:t>учреждения,</w:t>
      </w:r>
    </w:p>
    <w:p>
      <w:pPr>
        <w:pStyle w:val="a7"/>
        <w:numPr>
          <w:ilvl w:val="1"/>
          <w:numId w:val="7"/>
        </w:numPr>
        <w:tabs>
          <w:tab w:val="left" w:pos="953"/>
          <w:tab w:val="left" w:pos="1468"/>
          <w:tab w:val="left" w:pos="3038"/>
          <w:tab w:val="left" w:pos="4629"/>
          <w:tab w:val="left" w:pos="6427"/>
          <w:tab w:val="left" w:pos="6801"/>
          <w:tab w:val="left" w:pos="7484"/>
          <w:tab w:val="left" w:pos="8403"/>
          <w:tab w:val="left" w:pos="8924"/>
          <w:tab w:val="left" w:pos="10419"/>
        </w:tabs>
        <w:ind w:right="111" w:firstLine="566"/>
        <w:contextualSpacing/>
        <w:rPr>
          <w:sz w:val="24"/>
          <w:szCs w:val="24"/>
        </w:rPr>
      </w:pPr>
      <w:r>
        <w:rPr>
          <w:sz w:val="24"/>
          <w:szCs w:val="24"/>
        </w:rPr>
        <w:t>во</w:t>
      </w:r>
      <w:r>
        <w:rPr>
          <w:sz w:val="24"/>
          <w:szCs w:val="24"/>
        </w:rPr>
        <w:tab/>
        <w:t>временных</w:t>
      </w:r>
      <w:r>
        <w:rPr>
          <w:sz w:val="24"/>
          <w:szCs w:val="24"/>
        </w:rPr>
        <w:tab/>
        <w:t>творческих</w:t>
      </w:r>
      <w:r>
        <w:rPr>
          <w:sz w:val="24"/>
          <w:szCs w:val="24"/>
        </w:rPr>
        <w:tab/>
      </w:r>
      <w:proofErr w:type="gramStart"/>
      <w:r>
        <w:rPr>
          <w:sz w:val="24"/>
          <w:szCs w:val="24"/>
        </w:rPr>
        <w:t>коллективах,</w:t>
      </w:r>
      <w:r>
        <w:rPr>
          <w:sz w:val="24"/>
          <w:szCs w:val="24"/>
        </w:rPr>
        <w:tab/>
      </w:r>
      <w:proofErr w:type="gramEnd"/>
      <w:r>
        <w:rPr>
          <w:sz w:val="24"/>
          <w:szCs w:val="24"/>
        </w:rPr>
        <w:t>в</w:t>
      </w:r>
      <w:r>
        <w:rPr>
          <w:sz w:val="24"/>
          <w:szCs w:val="24"/>
        </w:rPr>
        <w:tab/>
        <w:t>том</w:t>
      </w:r>
      <w:r>
        <w:rPr>
          <w:sz w:val="24"/>
          <w:szCs w:val="24"/>
        </w:rPr>
        <w:tab/>
        <w:t>числе</w:t>
      </w:r>
      <w:r>
        <w:rPr>
          <w:sz w:val="24"/>
          <w:szCs w:val="24"/>
        </w:rPr>
        <w:tab/>
        <w:t>на</w:t>
      </w:r>
      <w:r>
        <w:rPr>
          <w:sz w:val="24"/>
          <w:szCs w:val="24"/>
        </w:rPr>
        <w:tab/>
        <w:t>семинарах</w:t>
      </w:r>
      <w:r>
        <w:rPr>
          <w:sz w:val="24"/>
          <w:szCs w:val="24"/>
        </w:rPr>
        <w:tab/>
        <w:t>и</w:t>
      </w:r>
      <w:r>
        <w:rPr>
          <w:spacing w:val="-67"/>
          <w:sz w:val="24"/>
          <w:szCs w:val="24"/>
        </w:rPr>
        <w:t xml:space="preserve"> </w:t>
      </w:r>
      <w:r>
        <w:rPr>
          <w:sz w:val="24"/>
          <w:szCs w:val="24"/>
        </w:rPr>
        <w:t>практикумах,</w:t>
      </w:r>
    </w:p>
    <w:p>
      <w:pPr>
        <w:pStyle w:val="a7"/>
        <w:numPr>
          <w:ilvl w:val="1"/>
          <w:numId w:val="7"/>
        </w:numPr>
        <w:tabs>
          <w:tab w:val="left" w:pos="953"/>
        </w:tabs>
        <w:ind w:left="952" w:hanging="287"/>
        <w:contextualSpacing/>
        <w:rPr>
          <w:sz w:val="24"/>
          <w:szCs w:val="24"/>
        </w:rPr>
      </w:pPr>
      <w:r>
        <w:rPr>
          <w:sz w:val="24"/>
          <w:szCs w:val="24"/>
        </w:rPr>
        <w:t>по</w:t>
      </w:r>
      <w:r>
        <w:rPr>
          <w:spacing w:val="-5"/>
          <w:sz w:val="24"/>
          <w:szCs w:val="24"/>
        </w:rPr>
        <w:t xml:space="preserve"> </w:t>
      </w:r>
      <w:r>
        <w:rPr>
          <w:sz w:val="24"/>
          <w:szCs w:val="24"/>
        </w:rPr>
        <w:t>обобщению</w:t>
      </w:r>
      <w:r>
        <w:rPr>
          <w:spacing w:val="-4"/>
          <w:sz w:val="24"/>
          <w:szCs w:val="24"/>
        </w:rPr>
        <w:t xml:space="preserve"> </w:t>
      </w:r>
      <w:r>
        <w:rPr>
          <w:sz w:val="24"/>
          <w:szCs w:val="24"/>
        </w:rPr>
        <w:t>собственного</w:t>
      </w:r>
      <w:r>
        <w:rPr>
          <w:spacing w:val="-2"/>
          <w:sz w:val="24"/>
          <w:szCs w:val="24"/>
        </w:rPr>
        <w:t xml:space="preserve"> </w:t>
      </w:r>
      <w:r>
        <w:rPr>
          <w:sz w:val="24"/>
          <w:szCs w:val="24"/>
        </w:rPr>
        <w:t>педагогического</w:t>
      </w:r>
      <w:r>
        <w:rPr>
          <w:spacing w:val="-4"/>
          <w:sz w:val="24"/>
          <w:szCs w:val="24"/>
        </w:rPr>
        <w:t xml:space="preserve"> </w:t>
      </w:r>
      <w:r>
        <w:rPr>
          <w:sz w:val="24"/>
          <w:szCs w:val="24"/>
        </w:rPr>
        <w:t>опыта,</w:t>
      </w:r>
    </w:p>
    <w:p>
      <w:pPr>
        <w:pStyle w:val="a7"/>
        <w:numPr>
          <w:ilvl w:val="1"/>
          <w:numId w:val="7"/>
        </w:numPr>
        <w:tabs>
          <w:tab w:val="left" w:pos="953"/>
        </w:tabs>
        <w:spacing w:before="2"/>
        <w:ind w:left="952" w:hanging="287"/>
        <w:contextualSpacing/>
        <w:rPr>
          <w:sz w:val="24"/>
          <w:szCs w:val="24"/>
        </w:rPr>
      </w:pPr>
      <w:r>
        <w:rPr>
          <w:sz w:val="24"/>
          <w:szCs w:val="24"/>
        </w:rPr>
        <w:t>школы</w:t>
      </w:r>
      <w:r>
        <w:rPr>
          <w:spacing w:val="-2"/>
          <w:sz w:val="24"/>
          <w:szCs w:val="24"/>
        </w:rPr>
        <w:t xml:space="preserve"> </w:t>
      </w:r>
      <w:r>
        <w:rPr>
          <w:sz w:val="24"/>
          <w:szCs w:val="24"/>
        </w:rPr>
        <w:t>молодого</w:t>
      </w:r>
      <w:r>
        <w:rPr>
          <w:spacing w:val="-1"/>
          <w:sz w:val="24"/>
          <w:szCs w:val="24"/>
        </w:rPr>
        <w:t xml:space="preserve"> </w:t>
      </w:r>
      <w:r>
        <w:rPr>
          <w:sz w:val="24"/>
          <w:szCs w:val="24"/>
        </w:rPr>
        <w:t>специалиста,</w:t>
      </w:r>
    </w:p>
    <w:p>
      <w:pPr>
        <w:pStyle w:val="a7"/>
        <w:numPr>
          <w:ilvl w:val="1"/>
          <w:numId w:val="7"/>
        </w:numPr>
        <w:tabs>
          <w:tab w:val="left" w:pos="953"/>
        </w:tabs>
        <w:ind w:left="952" w:hanging="287"/>
        <w:contextualSpacing/>
        <w:rPr>
          <w:sz w:val="24"/>
          <w:szCs w:val="24"/>
        </w:rPr>
      </w:pPr>
      <w:r>
        <w:rPr>
          <w:sz w:val="24"/>
          <w:szCs w:val="24"/>
        </w:rPr>
        <w:t>по</w:t>
      </w:r>
      <w:r>
        <w:rPr>
          <w:spacing w:val="-4"/>
          <w:sz w:val="24"/>
          <w:szCs w:val="24"/>
        </w:rPr>
        <w:t xml:space="preserve"> </w:t>
      </w:r>
      <w:r>
        <w:rPr>
          <w:sz w:val="24"/>
          <w:szCs w:val="24"/>
        </w:rPr>
        <w:t>самообразованию,</w:t>
      </w:r>
    </w:p>
    <w:p>
      <w:pPr>
        <w:pStyle w:val="a7"/>
        <w:numPr>
          <w:ilvl w:val="1"/>
          <w:numId w:val="7"/>
        </w:numPr>
        <w:tabs>
          <w:tab w:val="left" w:pos="953"/>
        </w:tabs>
        <w:ind w:left="952" w:hanging="287"/>
        <w:contextualSpacing/>
        <w:rPr>
          <w:sz w:val="24"/>
          <w:szCs w:val="24"/>
        </w:rPr>
      </w:pPr>
      <w:r>
        <w:rPr>
          <w:sz w:val="24"/>
          <w:szCs w:val="24"/>
        </w:rPr>
        <w:t>по</w:t>
      </w:r>
      <w:r>
        <w:rPr>
          <w:spacing w:val="-6"/>
          <w:sz w:val="24"/>
          <w:szCs w:val="24"/>
        </w:rPr>
        <w:t xml:space="preserve"> </w:t>
      </w:r>
      <w:r>
        <w:rPr>
          <w:sz w:val="24"/>
          <w:szCs w:val="24"/>
        </w:rPr>
        <w:t>разработке</w:t>
      </w:r>
      <w:r>
        <w:rPr>
          <w:spacing w:val="-4"/>
          <w:sz w:val="24"/>
          <w:szCs w:val="24"/>
        </w:rPr>
        <w:t xml:space="preserve"> </w:t>
      </w:r>
      <w:r>
        <w:rPr>
          <w:sz w:val="24"/>
          <w:szCs w:val="24"/>
        </w:rPr>
        <w:t>дополнительных</w:t>
      </w:r>
      <w:r>
        <w:rPr>
          <w:spacing w:val="-3"/>
          <w:sz w:val="24"/>
          <w:szCs w:val="24"/>
        </w:rPr>
        <w:t xml:space="preserve"> </w:t>
      </w:r>
      <w:r>
        <w:rPr>
          <w:sz w:val="24"/>
          <w:szCs w:val="24"/>
        </w:rPr>
        <w:t>образовательных</w:t>
      </w:r>
      <w:r>
        <w:rPr>
          <w:spacing w:val="-3"/>
          <w:sz w:val="24"/>
          <w:szCs w:val="24"/>
        </w:rPr>
        <w:t xml:space="preserve"> </w:t>
      </w:r>
      <w:r>
        <w:rPr>
          <w:sz w:val="24"/>
          <w:szCs w:val="24"/>
        </w:rPr>
        <w:t>программ,</w:t>
      </w:r>
    </w:p>
    <w:p>
      <w:pPr>
        <w:pStyle w:val="a7"/>
        <w:numPr>
          <w:ilvl w:val="1"/>
          <w:numId w:val="7"/>
        </w:numPr>
        <w:tabs>
          <w:tab w:val="left" w:pos="953"/>
          <w:tab w:val="left" w:pos="1503"/>
          <w:tab w:val="left" w:pos="3201"/>
          <w:tab w:val="left" w:pos="3612"/>
          <w:tab w:val="left" w:pos="4884"/>
          <w:tab w:val="left" w:pos="6325"/>
          <w:tab w:val="left" w:pos="6716"/>
          <w:tab w:val="left" w:pos="8206"/>
        </w:tabs>
        <w:ind w:right="115" w:firstLine="566"/>
        <w:contextualSpacing/>
        <w:rPr>
          <w:sz w:val="24"/>
          <w:szCs w:val="24"/>
        </w:rPr>
      </w:pPr>
      <w:r>
        <w:rPr>
          <w:sz w:val="24"/>
          <w:szCs w:val="24"/>
        </w:rPr>
        <w:t>по</w:t>
      </w:r>
      <w:r>
        <w:rPr>
          <w:sz w:val="24"/>
          <w:szCs w:val="24"/>
        </w:rPr>
        <w:tab/>
        <w:t>вовлечению</w:t>
      </w:r>
      <w:r>
        <w:rPr>
          <w:sz w:val="24"/>
          <w:szCs w:val="24"/>
        </w:rPr>
        <w:tab/>
        <w:t>и</w:t>
      </w:r>
      <w:r>
        <w:rPr>
          <w:sz w:val="24"/>
          <w:szCs w:val="24"/>
        </w:rPr>
        <w:tab/>
        <w:t>участию</w:t>
      </w:r>
      <w:r>
        <w:rPr>
          <w:sz w:val="24"/>
          <w:szCs w:val="24"/>
        </w:rPr>
        <w:tab/>
        <w:t>педагогов</w:t>
      </w:r>
      <w:r>
        <w:rPr>
          <w:sz w:val="24"/>
          <w:szCs w:val="24"/>
        </w:rPr>
        <w:tab/>
        <w:t>в</w:t>
      </w:r>
      <w:r>
        <w:rPr>
          <w:sz w:val="24"/>
          <w:szCs w:val="24"/>
        </w:rPr>
        <w:tab/>
        <w:t>конкурсах</w:t>
      </w:r>
      <w:r>
        <w:rPr>
          <w:sz w:val="24"/>
          <w:szCs w:val="24"/>
        </w:rPr>
        <w:tab/>
        <w:t>профессионального</w:t>
      </w:r>
      <w:r>
        <w:rPr>
          <w:spacing w:val="-67"/>
          <w:sz w:val="24"/>
          <w:szCs w:val="24"/>
        </w:rPr>
        <w:t xml:space="preserve"> </w:t>
      </w:r>
      <w:r>
        <w:rPr>
          <w:sz w:val="24"/>
          <w:szCs w:val="24"/>
        </w:rPr>
        <w:t>мастерства,</w:t>
      </w:r>
    </w:p>
    <w:p>
      <w:pPr>
        <w:pStyle w:val="a7"/>
        <w:numPr>
          <w:ilvl w:val="1"/>
          <w:numId w:val="7"/>
        </w:numPr>
        <w:tabs>
          <w:tab w:val="left" w:pos="953"/>
        </w:tabs>
        <w:ind w:left="952" w:hanging="287"/>
        <w:contextualSpacing/>
        <w:rPr>
          <w:sz w:val="24"/>
          <w:szCs w:val="24"/>
        </w:rPr>
      </w:pPr>
      <w:r>
        <w:rPr>
          <w:sz w:val="24"/>
          <w:szCs w:val="24"/>
        </w:rPr>
        <w:lastRenderedPageBreak/>
        <w:t>проведение</w:t>
      </w:r>
      <w:r>
        <w:rPr>
          <w:spacing w:val="-5"/>
          <w:sz w:val="24"/>
          <w:szCs w:val="24"/>
        </w:rPr>
        <w:t xml:space="preserve"> </w:t>
      </w:r>
      <w:r>
        <w:rPr>
          <w:sz w:val="24"/>
          <w:szCs w:val="24"/>
        </w:rPr>
        <w:t>консультаций.</w:t>
      </w:r>
    </w:p>
    <w:p>
      <w:pPr>
        <w:pStyle w:val="a3"/>
        <w:ind w:right="112" w:firstLine="566"/>
        <w:contextualSpacing/>
        <w:rPr>
          <w:sz w:val="24"/>
          <w:szCs w:val="24"/>
        </w:rPr>
      </w:pPr>
      <w:r>
        <w:rPr>
          <w:sz w:val="24"/>
          <w:szCs w:val="24"/>
        </w:rPr>
        <w:t>В</w:t>
      </w:r>
      <w:r>
        <w:rPr>
          <w:spacing w:val="1"/>
          <w:sz w:val="24"/>
          <w:szCs w:val="24"/>
        </w:rPr>
        <w:t xml:space="preserve"> </w:t>
      </w:r>
      <w:r>
        <w:rPr>
          <w:sz w:val="24"/>
          <w:szCs w:val="24"/>
        </w:rPr>
        <w:t>учреждении</w:t>
      </w:r>
      <w:r>
        <w:rPr>
          <w:spacing w:val="1"/>
          <w:sz w:val="24"/>
          <w:szCs w:val="24"/>
        </w:rPr>
        <w:t xml:space="preserve"> </w:t>
      </w:r>
      <w:r>
        <w:rPr>
          <w:sz w:val="24"/>
          <w:szCs w:val="24"/>
        </w:rPr>
        <w:t>функционируют</w:t>
      </w:r>
      <w:r>
        <w:rPr>
          <w:spacing w:val="1"/>
          <w:sz w:val="24"/>
          <w:szCs w:val="24"/>
        </w:rPr>
        <w:t xml:space="preserve"> </w:t>
      </w:r>
      <w:r>
        <w:rPr>
          <w:sz w:val="24"/>
          <w:szCs w:val="24"/>
        </w:rPr>
        <w:t>методические</w:t>
      </w:r>
      <w:r>
        <w:rPr>
          <w:spacing w:val="1"/>
          <w:sz w:val="24"/>
          <w:szCs w:val="24"/>
        </w:rPr>
        <w:t xml:space="preserve"> </w:t>
      </w:r>
      <w:r>
        <w:rPr>
          <w:sz w:val="24"/>
          <w:szCs w:val="24"/>
        </w:rPr>
        <w:t>объединения</w:t>
      </w:r>
      <w:r>
        <w:rPr>
          <w:spacing w:val="1"/>
          <w:sz w:val="24"/>
          <w:szCs w:val="24"/>
        </w:rPr>
        <w:t xml:space="preserve"> </w:t>
      </w:r>
      <w:r>
        <w:rPr>
          <w:sz w:val="24"/>
          <w:szCs w:val="24"/>
        </w:rPr>
        <w:t>педагогов</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по</w:t>
      </w:r>
      <w:r>
        <w:rPr>
          <w:spacing w:val="1"/>
          <w:sz w:val="24"/>
          <w:szCs w:val="24"/>
        </w:rPr>
        <w:t xml:space="preserve"> </w:t>
      </w:r>
      <w:r>
        <w:rPr>
          <w:sz w:val="24"/>
          <w:szCs w:val="24"/>
        </w:rPr>
        <w:t>направленностям.</w:t>
      </w:r>
      <w:r>
        <w:rPr>
          <w:spacing w:val="1"/>
          <w:sz w:val="24"/>
          <w:szCs w:val="24"/>
        </w:rPr>
        <w:t xml:space="preserve"> </w:t>
      </w:r>
      <w:r>
        <w:rPr>
          <w:sz w:val="24"/>
          <w:szCs w:val="24"/>
        </w:rPr>
        <w:t>Используются</w:t>
      </w:r>
      <w:r>
        <w:rPr>
          <w:spacing w:val="1"/>
          <w:sz w:val="24"/>
          <w:szCs w:val="24"/>
        </w:rPr>
        <w:t xml:space="preserve"> </w:t>
      </w:r>
      <w:r>
        <w:rPr>
          <w:sz w:val="24"/>
          <w:szCs w:val="24"/>
        </w:rPr>
        <w:t>такие</w:t>
      </w:r>
      <w:r>
        <w:rPr>
          <w:spacing w:val="1"/>
          <w:sz w:val="24"/>
          <w:szCs w:val="24"/>
        </w:rPr>
        <w:t xml:space="preserve"> </w:t>
      </w:r>
      <w:r>
        <w:rPr>
          <w:sz w:val="24"/>
          <w:szCs w:val="24"/>
        </w:rPr>
        <w:t>формы</w:t>
      </w:r>
      <w:r>
        <w:rPr>
          <w:spacing w:val="-67"/>
          <w:sz w:val="24"/>
          <w:szCs w:val="24"/>
        </w:rPr>
        <w:t xml:space="preserve"> </w:t>
      </w:r>
      <w:r>
        <w:rPr>
          <w:sz w:val="24"/>
          <w:szCs w:val="24"/>
        </w:rPr>
        <w:t>методической работы, как творческий отчет, фестиваль методических идей, открытые</w:t>
      </w:r>
      <w:r>
        <w:rPr>
          <w:spacing w:val="1"/>
          <w:sz w:val="24"/>
          <w:szCs w:val="24"/>
        </w:rPr>
        <w:t xml:space="preserve"> </w:t>
      </w:r>
      <w:r>
        <w:rPr>
          <w:sz w:val="24"/>
          <w:szCs w:val="24"/>
        </w:rPr>
        <w:t>занятия,</w:t>
      </w:r>
      <w:r>
        <w:rPr>
          <w:spacing w:val="1"/>
          <w:sz w:val="24"/>
          <w:szCs w:val="24"/>
        </w:rPr>
        <w:t xml:space="preserve"> </w:t>
      </w:r>
      <w:r>
        <w:rPr>
          <w:sz w:val="24"/>
          <w:szCs w:val="24"/>
        </w:rPr>
        <w:t>мастер-классы,</w:t>
      </w:r>
      <w:r>
        <w:rPr>
          <w:spacing w:val="1"/>
          <w:sz w:val="24"/>
          <w:szCs w:val="24"/>
        </w:rPr>
        <w:t xml:space="preserve"> </w:t>
      </w:r>
      <w:r>
        <w:rPr>
          <w:sz w:val="24"/>
          <w:szCs w:val="24"/>
        </w:rPr>
        <w:t>методический</w:t>
      </w:r>
      <w:r>
        <w:rPr>
          <w:spacing w:val="1"/>
          <w:sz w:val="24"/>
          <w:szCs w:val="24"/>
        </w:rPr>
        <w:t xml:space="preserve"> </w:t>
      </w:r>
      <w:r>
        <w:rPr>
          <w:sz w:val="24"/>
          <w:szCs w:val="24"/>
        </w:rPr>
        <w:t>фестиваль,</w:t>
      </w:r>
      <w:r>
        <w:rPr>
          <w:spacing w:val="1"/>
          <w:sz w:val="24"/>
          <w:szCs w:val="24"/>
        </w:rPr>
        <w:t xml:space="preserve"> </w:t>
      </w:r>
      <w:r>
        <w:rPr>
          <w:sz w:val="24"/>
          <w:szCs w:val="24"/>
        </w:rPr>
        <w:t>слет</w:t>
      </w:r>
      <w:r>
        <w:rPr>
          <w:spacing w:val="1"/>
          <w:sz w:val="24"/>
          <w:szCs w:val="24"/>
        </w:rPr>
        <w:t xml:space="preserve"> </w:t>
      </w:r>
      <w:r>
        <w:rPr>
          <w:sz w:val="24"/>
          <w:szCs w:val="24"/>
        </w:rPr>
        <w:t>детских</w:t>
      </w:r>
      <w:r>
        <w:rPr>
          <w:spacing w:val="1"/>
          <w:sz w:val="24"/>
          <w:szCs w:val="24"/>
        </w:rPr>
        <w:t xml:space="preserve"> </w:t>
      </w:r>
      <w:r>
        <w:rPr>
          <w:sz w:val="24"/>
          <w:szCs w:val="24"/>
        </w:rPr>
        <w:t>творческих</w:t>
      </w:r>
      <w:r>
        <w:rPr>
          <w:spacing w:val="1"/>
          <w:sz w:val="24"/>
          <w:szCs w:val="24"/>
        </w:rPr>
        <w:t xml:space="preserve"> </w:t>
      </w:r>
      <w:r>
        <w:rPr>
          <w:sz w:val="24"/>
          <w:szCs w:val="24"/>
        </w:rPr>
        <w:t>объединений,</w:t>
      </w:r>
      <w:r>
        <w:rPr>
          <w:spacing w:val="1"/>
          <w:sz w:val="24"/>
          <w:szCs w:val="24"/>
        </w:rPr>
        <w:t xml:space="preserve"> </w:t>
      </w:r>
      <w:proofErr w:type="spellStart"/>
      <w:r>
        <w:rPr>
          <w:sz w:val="24"/>
          <w:szCs w:val="24"/>
        </w:rPr>
        <w:t>квест</w:t>
      </w:r>
      <w:proofErr w:type="spellEnd"/>
      <w:r>
        <w:rPr>
          <w:sz w:val="24"/>
          <w:szCs w:val="24"/>
        </w:rPr>
        <w:t>-игра,</w:t>
      </w:r>
      <w:r>
        <w:rPr>
          <w:spacing w:val="1"/>
          <w:sz w:val="24"/>
          <w:szCs w:val="24"/>
        </w:rPr>
        <w:t xml:space="preserve"> </w:t>
      </w:r>
      <w:proofErr w:type="spellStart"/>
      <w:r>
        <w:rPr>
          <w:sz w:val="24"/>
          <w:szCs w:val="24"/>
        </w:rPr>
        <w:t>стажировочное</w:t>
      </w:r>
      <w:proofErr w:type="spellEnd"/>
      <w:r>
        <w:rPr>
          <w:spacing w:val="1"/>
          <w:sz w:val="24"/>
          <w:szCs w:val="24"/>
        </w:rPr>
        <w:t xml:space="preserve"> </w:t>
      </w:r>
      <w:r>
        <w:rPr>
          <w:sz w:val="24"/>
          <w:szCs w:val="24"/>
        </w:rPr>
        <w:t>занятие,</w:t>
      </w:r>
      <w:r>
        <w:rPr>
          <w:spacing w:val="1"/>
          <w:sz w:val="24"/>
          <w:szCs w:val="24"/>
        </w:rPr>
        <w:t xml:space="preserve"> </w:t>
      </w:r>
      <w:r>
        <w:rPr>
          <w:sz w:val="24"/>
          <w:szCs w:val="24"/>
        </w:rPr>
        <w:t>мастерская</w:t>
      </w:r>
      <w:r>
        <w:rPr>
          <w:spacing w:val="1"/>
          <w:sz w:val="24"/>
          <w:szCs w:val="24"/>
        </w:rPr>
        <w:t xml:space="preserve"> </w:t>
      </w:r>
      <w:r>
        <w:rPr>
          <w:sz w:val="24"/>
          <w:szCs w:val="24"/>
        </w:rPr>
        <w:t>рукоделия,</w:t>
      </w:r>
      <w:r>
        <w:rPr>
          <w:spacing w:val="1"/>
          <w:sz w:val="24"/>
          <w:szCs w:val="24"/>
        </w:rPr>
        <w:t xml:space="preserve"> </w:t>
      </w:r>
      <w:r>
        <w:rPr>
          <w:sz w:val="24"/>
          <w:szCs w:val="24"/>
        </w:rPr>
        <w:t>тренинги,</w:t>
      </w:r>
      <w:r>
        <w:rPr>
          <w:spacing w:val="-67"/>
          <w:sz w:val="24"/>
          <w:szCs w:val="24"/>
        </w:rPr>
        <w:t xml:space="preserve"> </w:t>
      </w:r>
      <w:r>
        <w:rPr>
          <w:sz w:val="24"/>
          <w:szCs w:val="24"/>
        </w:rPr>
        <w:t>деловые</w:t>
      </w:r>
      <w:r>
        <w:rPr>
          <w:spacing w:val="-1"/>
          <w:sz w:val="24"/>
          <w:szCs w:val="24"/>
        </w:rPr>
        <w:t xml:space="preserve"> </w:t>
      </w:r>
      <w:r>
        <w:rPr>
          <w:sz w:val="24"/>
          <w:szCs w:val="24"/>
        </w:rPr>
        <w:t>игры,</w:t>
      </w:r>
      <w:r>
        <w:rPr>
          <w:spacing w:val="-1"/>
          <w:sz w:val="24"/>
          <w:szCs w:val="24"/>
        </w:rPr>
        <w:t xml:space="preserve"> </w:t>
      </w:r>
      <w:r>
        <w:rPr>
          <w:sz w:val="24"/>
          <w:szCs w:val="24"/>
        </w:rPr>
        <w:t>круглые столы.</w:t>
      </w:r>
    </w:p>
    <w:p>
      <w:pPr>
        <w:pStyle w:val="a3"/>
        <w:ind w:right="115" w:firstLine="566"/>
        <w:contextualSpacing/>
        <w:rPr>
          <w:sz w:val="24"/>
          <w:szCs w:val="24"/>
        </w:rPr>
      </w:pPr>
      <w:r>
        <w:rPr>
          <w:sz w:val="24"/>
          <w:szCs w:val="24"/>
        </w:rPr>
        <w:t>На заседаниях методических объединений рассматриваются следующие вопросы:</w:t>
      </w:r>
      <w:r>
        <w:rPr>
          <w:spacing w:val="1"/>
          <w:sz w:val="24"/>
          <w:szCs w:val="24"/>
        </w:rPr>
        <w:t xml:space="preserve"> </w:t>
      </w:r>
      <w:r>
        <w:rPr>
          <w:sz w:val="24"/>
          <w:szCs w:val="24"/>
        </w:rPr>
        <w:t>организация</w:t>
      </w:r>
      <w:r>
        <w:rPr>
          <w:spacing w:val="36"/>
          <w:sz w:val="24"/>
          <w:szCs w:val="24"/>
        </w:rPr>
        <w:t xml:space="preserve"> </w:t>
      </w:r>
      <w:r>
        <w:rPr>
          <w:sz w:val="24"/>
          <w:szCs w:val="24"/>
        </w:rPr>
        <w:t>практической,</w:t>
      </w:r>
      <w:r>
        <w:rPr>
          <w:spacing w:val="37"/>
          <w:sz w:val="24"/>
          <w:szCs w:val="24"/>
        </w:rPr>
        <w:t xml:space="preserve"> </w:t>
      </w:r>
      <w:r>
        <w:rPr>
          <w:sz w:val="24"/>
          <w:szCs w:val="24"/>
        </w:rPr>
        <w:t>методической</w:t>
      </w:r>
      <w:r>
        <w:rPr>
          <w:spacing w:val="38"/>
          <w:sz w:val="24"/>
          <w:szCs w:val="24"/>
        </w:rPr>
        <w:t xml:space="preserve"> </w:t>
      </w:r>
      <w:r>
        <w:rPr>
          <w:sz w:val="24"/>
          <w:szCs w:val="24"/>
        </w:rPr>
        <w:t>и</w:t>
      </w:r>
      <w:r>
        <w:rPr>
          <w:spacing w:val="38"/>
          <w:sz w:val="24"/>
          <w:szCs w:val="24"/>
        </w:rPr>
        <w:t xml:space="preserve"> </w:t>
      </w:r>
      <w:r>
        <w:rPr>
          <w:sz w:val="24"/>
          <w:szCs w:val="24"/>
        </w:rPr>
        <w:t>теоретической</w:t>
      </w:r>
      <w:r>
        <w:rPr>
          <w:spacing w:val="38"/>
          <w:sz w:val="24"/>
          <w:szCs w:val="24"/>
        </w:rPr>
        <w:t xml:space="preserve"> </w:t>
      </w:r>
      <w:r>
        <w:rPr>
          <w:sz w:val="24"/>
          <w:szCs w:val="24"/>
        </w:rPr>
        <w:t>деятельности</w:t>
      </w:r>
      <w:r>
        <w:rPr>
          <w:spacing w:val="36"/>
          <w:sz w:val="24"/>
          <w:szCs w:val="24"/>
        </w:rPr>
        <w:t xml:space="preserve"> </w:t>
      </w:r>
      <w:r>
        <w:rPr>
          <w:sz w:val="24"/>
          <w:szCs w:val="24"/>
        </w:rPr>
        <w:t>педагога</w:t>
      </w:r>
    </w:p>
    <w:p>
      <w:pPr>
        <w:pStyle w:val="a3"/>
        <w:spacing w:before="64"/>
        <w:ind w:right="114"/>
        <w:contextualSpacing/>
        <w:rPr>
          <w:sz w:val="24"/>
          <w:szCs w:val="24"/>
        </w:rPr>
      </w:pP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планирование</w:t>
      </w:r>
      <w:r>
        <w:rPr>
          <w:spacing w:val="1"/>
          <w:sz w:val="24"/>
          <w:szCs w:val="24"/>
        </w:rPr>
        <w:t xml:space="preserve"> </w:t>
      </w:r>
      <w:r>
        <w:rPr>
          <w:sz w:val="24"/>
          <w:szCs w:val="24"/>
        </w:rPr>
        <w:t>и</w:t>
      </w:r>
      <w:r>
        <w:rPr>
          <w:spacing w:val="1"/>
          <w:sz w:val="24"/>
          <w:szCs w:val="24"/>
        </w:rPr>
        <w:t xml:space="preserve"> </w:t>
      </w:r>
      <w:r>
        <w:rPr>
          <w:sz w:val="24"/>
          <w:szCs w:val="24"/>
        </w:rPr>
        <w:t>организация</w:t>
      </w:r>
      <w:r>
        <w:rPr>
          <w:spacing w:val="1"/>
          <w:sz w:val="24"/>
          <w:szCs w:val="24"/>
        </w:rPr>
        <w:t xml:space="preserve"> </w:t>
      </w:r>
      <w:r>
        <w:rPr>
          <w:sz w:val="24"/>
          <w:szCs w:val="24"/>
        </w:rPr>
        <w:t>работы</w:t>
      </w:r>
      <w:r>
        <w:rPr>
          <w:spacing w:val="1"/>
          <w:sz w:val="24"/>
          <w:szCs w:val="24"/>
        </w:rPr>
        <w:t xml:space="preserve"> </w:t>
      </w:r>
      <w:r>
        <w:rPr>
          <w:sz w:val="24"/>
          <w:szCs w:val="24"/>
        </w:rPr>
        <w:t>творческих</w:t>
      </w:r>
      <w:r>
        <w:rPr>
          <w:spacing w:val="1"/>
          <w:sz w:val="24"/>
          <w:szCs w:val="24"/>
        </w:rPr>
        <w:t xml:space="preserve"> </w:t>
      </w:r>
      <w:r>
        <w:rPr>
          <w:sz w:val="24"/>
          <w:szCs w:val="24"/>
        </w:rPr>
        <w:t>объединений, педагогика и</w:t>
      </w:r>
      <w:r>
        <w:rPr>
          <w:spacing w:val="1"/>
          <w:sz w:val="24"/>
          <w:szCs w:val="24"/>
        </w:rPr>
        <w:t xml:space="preserve"> </w:t>
      </w:r>
      <w:r>
        <w:rPr>
          <w:sz w:val="24"/>
          <w:szCs w:val="24"/>
        </w:rPr>
        <w:t>психология</w:t>
      </w:r>
      <w:r>
        <w:rPr>
          <w:spacing w:val="1"/>
          <w:sz w:val="24"/>
          <w:szCs w:val="24"/>
        </w:rPr>
        <w:t xml:space="preserve"> </w:t>
      </w:r>
      <w:r>
        <w:rPr>
          <w:sz w:val="24"/>
          <w:szCs w:val="24"/>
        </w:rPr>
        <w:t>младшего, среднего и</w:t>
      </w:r>
      <w:r>
        <w:rPr>
          <w:spacing w:val="1"/>
          <w:sz w:val="24"/>
          <w:szCs w:val="24"/>
        </w:rPr>
        <w:t xml:space="preserve"> </w:t>
      </w:r>
      <w:r>
        <w:rPr>
          <w:sz w:val="24"/>
          <w:szCs w:val="24"/>
        </w:rPr>
        <w:t>старшего</w:t>
      </w:r>
      <w:r>
        <w:rPr>
          <w:spacing w:val="1"/>
          <w:sz w:val="24"/>
          <w:szCs w:val="24"/>
        </w:rPr>
        <w:t xml:space="preserve"> </w:t>
      </w:r>
      <w:r>
        <w:rPr>
          <w:sz w:val="24"/>
          <w:szCs w:val="24"/>
        </w:rPr>
        <w:t>школьного</w:t>
      </w:r>
      <w:r>
        <w:rPr>
          <w:spacing w:val="1"/>
          <w:sz w:val="24"/>
          <w:szCs w:val="24"/>
        </w:rPr>
        <w:t xml:space="preserve"> </w:t>
      </w:r>
      <w:r>
        <w:rPr>
          <w:sz w:val="24"/>
          <w:szCs w:val="24"/>
        </w:rPr>
        <w:t>возраста.</w:t>
      </w:r>
    </w:p>
    <w:p>
      <w:pPr>
        <w:pStyle w:val="a3"/>
        <w:spacing w:before="135"/>
        <w:ind w:right="112" w:firstLine="566"/>
        <w:contextualSpacing/>
        <w:rPr>
          <w:sz w:val="24"/>
          <w:szCs w:val="24"/>
        </w:rPr>
      </w:pPr>
      <w:r>
        <w:rPr>
          <w:sz w:val="24"/>
          <w:szCs w:val="24"/>
        </w:rPr>
        <w:t>В рамках подготовки к педагогическим советам, методическим объединениям,</w:t>
      </w:r>
      <w:r>
        <w:rPr>
          <w:spacing w:val="1"/>
          <w:sz w:val="24"/>
          <w:szCs w:val="24"/>
        </w:rPr>
        <w:t xml:space="preserve"> </w:t>
      </w:r>
      <w:r>
        <w:rPr>
          <w:sz w:val="24"/>
          <w:szCs w:val="24"/>
        </w:rPr>
        <w:t>организации</w:t>
      </w:r>
      <w:r>
        <w:rPr>
          <w:spacing w:val="1"/>
          <w:sz w:val="24"/>
          <w:szCs w:val="24"/>
        </w:rPr>
        <w:t xml:space="preserve"> </w:t>
      </w:r>
      <w:r>
        <w:rPr>
          <w:sz w:val="24"/>
          <w:szCs w:val="24"/>
        </w:rPr>
        <w:t>воспитательных</w:t>
      </w:r>
      <w:r>
        <w:rPr>
          <w:spacing w:val="1"/>
          <w:sz w:val="24"/>
          <w:szCs w:val="24"/>
        </w:rPr>
        <w:t xml:space="preserve"> </w:t>
      </w:r>
      <w:r>
        <w:rPr>
          <w:sz w:val="24"/>
          <w:szCs w:val="24"/>
        </w:rPr>
        <w:t>мероприятий,</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творческих</w:t>
      </w:r>
      <w:r>
        <w:rPr>
          <w:spacing w:val="1"/>
          <w:sz w:val="24"/>
          <w:szCs w:val="24"/>
        </w:rPr>
        <w:t xml:space="preserve"> </w:t>
      </w:r>
      <w:r>
        <w:rPr>
          <w:sz w:val="24"/>
          <w:szCs w:val="24"/>
        </w:rPr>
        <w:t>проектов</w:t>
      </w:r>
      <w:r>
        <w:rPr>
          <w:spacing w:val="1"/>
          <w:sz w:val="24"/>
          <w:szCs w:val="24"/>
        </w:rPr>
        <w:t xml:space="preserve"> </w:t>
      </w:r>
      <w:r>
        <w:rPr>
          <w:sz w:val="24"/>
          <w:szCs w:val="24"/>
        </w:rPr>
        <w:t>формируются</w:t>
      </w:r>
      <w:r>
        <w:rPr>
          <w:spacing w:val="-1"/>
          <w:sz w:val="24"/>
          <w:szCs w:val="24"/>
        </w:rPr>
        <w:t xml:space="preserve"> </w:t>
      </w:r>
      <w:r>
        <w:rPr>
          <w:sz w:val="24"/>
          <w:szCs w:val="24"/>
        </w:rPr>
        <w:t>временные творческие группы</w:t>
      </w:r>
      <w:r>
        <w:rPr>
          <w:spacing w:val="-3"/>
          <w:sz w:val="24"/>
          <w:szCs w:val="24"/>
        </w:rPr>
        <w:t xml:space="preserve"> </w:t>
      </w:r>
      <w:r>
        <w:rPr>
          <w:sz w:val="24"/>
          <w:szCs w:val="24"/>
        </w:rPr>
        <w:t>педагогов.</w:t>
      </w:r>
    </w:p>
    <w:p>
      <w:pPr>
        <w:pStyle w:val="a3"/>
        <w:spacing w:before="1"/>
        <w:ind w:right="113" w:firstLine="566"/>
        <w:contextualSpacing/>
        <w:rPr>
          <w:sz w:val="24"/>
          <w:szCs w:val="24"/>
        </w:rPr>
      </w:pPr>
      <w:r>
        <w:rPr>
          <w:sz w:val="24"/>
          <w:szCs w:val="24"/>
        </w:rPr>
        <w:t>Чтобы</w:t>
      </w:r>
      <w:r>
        <w:rPr>
          <w:spacing w:val="1"/>
          <w:sz w:val="24"/>
          <w:szCs w:val="24"/>
        </w:rPr>
        <w:t xml:space="preserve"> </w:t>
      </w:r>
      <w:r>
        <w:rPr>
          <w:sz w:val="24"/>
          <w:szCs w:val="24"/>
        </w:rPr>
        <w:t>успешно</w:t>
      </w:r>
      <w:r>
        <w:rPr>
          <w:spacing w:val="1"/>
          <w:sz w:val="24"/>
          <w:szCs w:val="24"/>
        </w:rPr>
        <w:t xml:space="preserve"> </w:t>
      </w:r>
      <w:r>
        <w:rPr>
          <w:sz w:val="24"/>
          <w:szCs w:val="24"/>
        </w:rPr>
        <w:t>решать</w:t>
      </w:r>
      <w:r>
        <w:rPr>
          <w:spacing w:val="1"/>
          <w:sz w:val="24"/>
          <w:szCs w:val="24"/>
        </w:rPr>
        <w:t xml:space="preserve"> </w:t>
      </w:r>
      <w:r>
        <w:rPr>
          <w:sz w:val="24"/>
          <w:szCs w:val="24"/>
        </w:rPr>
        <w:t>многообразные</w:t>
      </w:r>
      <w:r>
        <w:rPr>
          <w:spacing w:val="1"/>
          <w:sz w:val="24"/>
          <w:szCs w:val="24"/>
        </w:rPr>
        <w:t xml:space="preserve"> </w:t>
      </w:r>
      <w:r>
        <w:rPr>
          <w:sz w:val="24"/>
          <w:szCs w:val="24"/>
        </w:rPr>
        <w:t>проблемы</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кроме</w:t>
      </w:r>
      <w:r>
        <w:rPr>
          <w:spacing w:val="1"/>
          <w:sz w:val="24"/>
          <w:szCs w:val="24"/>
        </w:rPr>
        <w:t xml:space="preserve"> </w:t>
      </w:r>
      <w:r>
        <w:rPr>
          <w:sz w:val="24"/>
          <w:szCs w:val="24"/>
        </w:rPr>
        <w:t>курсовой</w:t>
      </w:r>
      <w:r>
        <w:rPr>
          <w:spacing w:val="1"/>
          <w:sz w:val="24"/>
          <w:szCs w:val="24"/>
        </w:rPr>
        <w:t xml:space="preserve"> </w:t>
      </w:r>
      <w:r>
        <w:rPr>
          <w:sz w:val="24"/>
          <w:szCs w:val="24"/>
        </w:rPr>
        <w:t>подготовки</w:t>
      </w:r>
      <w:r>
        <w:rPr>
          <w:spacing w:val="1"/>
          <w:sz w:val="24"/>
          <w:szCs w:val="24"/>
        </w:rPr>
        <w:t xml:space="preserve"> </w:t>
      </w:r>
      <w:r>
        <w:rPr>
          <w:sz w:val="24"/>
          <w:szCs w:val="24"/>
        </w:rPr>
        <w:t>в</w:t>
      </w:r>
      <w:r>
        <w:rPr>
          <w:spacing w:val="1"/>
          <w:sz w:val="24"/>
          <w:szCs w:val="24"/>
        </w:rPr>
        <w:t xml:space="preserve"> </w:t>
      </w:r>
      <w:r>
        <w:rPr>
          <w:sz w:val="24"/>
          <w:szCs w:val="24"/>
        </w:rPr>
        <w:t>Доме</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ведется</w:t>
      </w:r>
      <w:r>
        <w:rPr>
          <w:spacing w:val="1"/>
          <w:sz w:val="24"/>
          <w:szCs w:val="24"/>
        </w:rPr>
        <w:t xml:space="preserve"> </w:t>
      </w:r>
      <w:r>
        <w:rPr>
          <w:sz w:val="24"/>
          <w:szCs w:val="24"/>
        </w:rPr>
        <w:t>систематическая</w:t>
      </w:r>
      <w:r>
        <w:rPr>
          <w:spacing w:val="1"/>
          <w:sz w:val="24"/>
          <w:szCs w:val="24"/>
        </w:rPr>
        <w:t xml:space="preserve"> </w:t>
      </w:r>
      <w:r>
        <w:rPr>
          <w:sz w:val="24"/>
          <w:szCs w:val="24"/>
        </w:rPr>
        <w:t>работа</w:t>
      </w:r>
      <w:r>
        <w:rPr>
          <w:spacing w:val="1"/>
          <w:sz w:val="24"/>
          <w:szCs w:val="24"/>
        </w:rPr>
        <w:t xml:space="preserve"> </w:t>
      </w:r>
      <w:r>
        <w:rPr>
          <w:sz w:val="24"/>
          <w:szCs w:val="24"/>
        </w:rPr>
        <w:t>по</w:t>
      </w:r>
      <w:r>
        <w:rPr>
          <w:spacing w:val="1"/>
          <w:sz w:val="24"/>
          <w:szCs w:val="24"/>
        </w:rPr>
        <w:t xml:space="preserve"> </w:t>
      </w:r>
      <w:r>
        <w:rPr>
          <w:sz w:val="24"/>
          <w:szCs w:val="24"/>
        </w:rPr>
        <w:t>повышению</w:t>
      </w:r>
      <w:r>
        <w:rPr>
          <w:spacing w:val="1"/>
          <w:sz w:val="24"/>
          <w:szCs w:val="24"/>
        </w:rPr>
        <w:t xml:space="preserve"> </w:t>
      </w:r>
      <w:r>
        <w:rPr>
          <w:sz w:val="24"/>
          <w:szCs w:val="24"/>
        </w:rPr>
        <w:t>профессиональной</w:t>
      </w:r>
      <w:r>
        <w:rPr>
          <w:spacing w:val="1"/>
          <w:sz w:val="24"/>
          <w:szCs w:val="24"/>
        </w:rPr>
        <w:t xml:space="preserve"> </w:t>
      </w:r>
      <w:r>
        <w:rPr>
          <w:sz w:val="24"/>
          <w:szCs w:val="24"/>
        </w:rPr>
        <w:t>компетентности</w:t>
      </w:r>
      <w:r>
        <w:rPr>
          <w:spacing w:val="1"/>
          <w:sz w:val="24"/>
          <w:szCs w:val="24"/>
        </w:rPr>
        <w:t xml:space="preserve"> </w:t>
      </w:r>
      <w:r>
        <w:rPr>
          <w:sz w:val="24"/>
          <w:szCs w:val="24"/>
        </w:rPr>
        <w:t>педагогов</w:t>
      </w:r>
      <w:r>
        <w:rPr>
          <w:spacing w:val="1"/>
          <w:sz w:val="24"/>
          <w:szCs w:val="24"/>
        </w:rPr>
        <w:t xml:space="preserve"> </w:t>
      </w:r>
      <w:r>
        <w:rPr>
          <w:sz w:val="24"/>
          <w:szCs w:val="24"/>
        </w:rPr>
        <w:t>через</w:t>
      </w:r>
      <w:r>
        <w:rPr>
          <w:spacing w:val="1"/>
          <w:sz w:val="24"/>
          <w:szCs w:val="24"/>
        </w:rPr>
        <w:t xml:space="preserve"> </w:t>
      </w:r>
      <w:r>
        <w:rPr>
          <w:sz w:val="24"/>
          <w:szCs w:val="24"/>
        </w:rPr>
        <w:t>самообразование,</w:t>
      </w:r>
      <w:r>
        <w:rPr>
          <w:spacing w:val="-5"/>
          <w:sz w:val="24"/>
          <w:szCs w:val="24"/>
        </w:rPr>
        <w:t xml:space="preserve"> </w:t>
      </w:r>
      <w:r>
        <w:rPr>
          <w:sz w:val="24"/>
          <w:szCs w:val="24"/>
        </w:rPr>
        <w:t>индивидуальные консультации.</w:t>
      </w:r>
    </w:p>
    <w:p>
      <w:pPr>
        <w:pStyle w:val="a3"/>
        <w:spacing w:before="1"/>
        <w:ind w:right="112" w:firstLine="566"/>
        <w:contextualSpacing/>
        <w:rPr>
          <w:sz w:val="24"/>
          <w:szCs w:val="24"/>
        </w:rPr>
      </w:pPr>
      <w:r>
        <w:rPr>
          <w:sz w:val="24"/>
          <w:szCs w:val="24"/>
        </w:rPr>
        <w:t>Оказание</w:t>
      </w:r>
      <w:r>
        <w:rPr>
          <w:spacing w:val="1"/>
          <w:sz w:val="24"/>
          <w:szCs w:val="24"/>
        </w:rPr>
        <w:t xml:space="preserve"> </w:t>
      </w:r>
      <w:r>
        <w:rPr>
          <w:sz w:val="24"/>
          <w:szCs w:val="24"/>
        </w:rPr>
        <w:t>консультативной</w:t>
      </w:r>
      <w:r>
        <w:rPr>
          <w:spacing w:val="1"/>
          <w:sz w:val="24"/>
          <w:szCs w:val="24"/>
        </w:rPr>
        <w:t xml:space="preserve"> </w:t>
      </w:r>
      <w:r>
        <w:rPr>
          <w:sz w:val="24"/>
          <w:szCs w:val="24"/>
        </w:rPr>
        <w:t>помощи</w:t>
      </w:r>
      <w:r>
        <w:rPr>
          <w:spacing w:val="1"/>
          <w:sz w:val="24"/>
          <w:szCs w:val="24"/>
        </w:rPr>
        <w:t xml:space="preserve"> </w:t>
      </w:r>
      <w:r>
        <w:rPr>
          <w:sz w:val="24"/>
          <w:szCs w:val="24"/>
        </w:rPr>
        <w:t>педагогам</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образования/педагогам-организаторам</w:t>
      </w:r>
      <w:r>
        <w:rPr>
          <w:spacing w:val="1"/>
          <w:sz w:val="24"/>
          <w:szCs w:val="24"/>
        </w:rPr>
        <w:t xml:space="preserve"> </w:t>
      </w:r>
      <w:r>
        <w:rPr>
          <w:sz w:val="24"/>
          <w:szCs w:val="24"/>
        </w:rPr>
        <w:t>–</w:t>
      </w:r>
      <w:r>
        <w:rPr>
          <w:spacing w:val="1"/>
          <w:sz w:val="24"/>
          <w:szCs w:val="24"/>
        </w:rPr>
        <w:t xml:space="preserve"> </w:t>
      </w:r>
      <w:r>
        <w:rPr>
          <w:sz w:val="24"/>
          <w:szCs w:val="24"/>
        </w:rPr>
        <w:t>еще</w:t>
      </w:r>
      <w:r>
        <w:rPr>
          <w:spacing w:val="1"/>
          <w:sz w:val="24"/>
          <w:szCs w:val="24"/>
        </w:rPr>
        <w:t xml:space="preserve"> </w:t>
      </w:r>
      <w:r>
        <w:rPr>
          <w:sz w:val="24"/>
          <w:szCs w:val="24"/>
        </w:rPr>
        <w:t>одна</w:t>
      </w:r>
      <w:r>
        <w:rPr>
          <w:spacing w:val="1"/>
          <w:sz w:val="24"/>
          <w:szCs w:val="24"/>
        </w:rPr>
        <w:t xml:space="preserve"> </w:t>
      </w:r>
      <w:r>
        <w:rPr>
          <w:sz w:val="24"/>
          <w:szCs w:val="24"/>
        </w:rPr>
        <w:t>форма</w:t>
      </w:r>
      <w:r>
        <w:rPr>
          <w:spacing w:val="1"/>
          <w:sz w:val="24"/>
          <w:szCs w:val="24"/>
        </w:rPr>
        <w:t xml:space="preserve"> </w:t>
      </w:r>
      <w:r>
        <w:rPr>
          <w:sz w:val="24"/>
          <w:szCs w:val="24"/>
        </w:rPr>
        <w:t>методической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течение учебного года проводятся индивидуальные консультации по таким вопросам,</w:t>
      </w:r>
      <w:r>
        <w:rPr>
          <w:spacing w:val="1"/>
          <w:sz w:val="24"/>
          <w:szCs w:val="24"/>
        </w:rPr>
        <w:t xml:space="preserve"> </w:t>
      </w:r>
      <w:r>
        <w:rPr>
          <w:sz w:val="24"/>
          <w:szCs w:val="24"/>
        </w:rPr>
        <w:t>как</w:t>
      </w:r>
      <w:r>
        <w:rPr>
          <w:spacing w:val="1"/>
          <w:sz w:val="24"/>
          <w:szCs w:val="24"/>
        </w:rPr>
        <w:t xml:space="preserve"> </w:t>
      </w:r>
      <w:r>
        <w:rPr>
          <w:sz w:val="24"/>
          <w:szCs w:val="24"/>
        </w:rPr>
        <w:t>«Разработка</w:t>
      </w:r>
      <w:r>
        <w:rPr>
          <w:spacing w:val="1"/>
          <w:sz w:val="24"/>
          <w:szCs w:val="24"/>
        </w:rPr>
        <w:t xml:space="preserve"> </w:t>
      </w:r>
      <w:r>
        <w:rPr>
          <w:sz w:val="24"/>
          <w:szCs w:val="24"/>
        </w:rPr>
        <w:t>и</w:t>
      </w:r>
      <w:r>
        <w:rPr>
          <w:spacing w:val="1"/>
          <w:sz w:val="24"/>
          <w:szCs w:val="24"/>
        </w:rPr>
        <w:t xml:space="preserve"> </w:t>
      </w:r>
      <w:r>
        <w:rPr>
          <w:sz w:val="24"/>
          <w:szCs w:val="24"/>
        </w:rPr>
        <w:t>оформление</w:t>
      </w:r>
      <w:r>
        <w:rPr>
          <w:spacing w:val="1"/>
          <w:sz w:val="24"/>
          <w:szCs w:val="24"/>
        </w:rPr>
        <w:t xml:space="preserve"> </w:t>
      </w:r>
      <w:r>
        <w:rPr>
          <w:sz w:val="24"/>
          <w:szCs w:val="24"/>
        </w:rPr>
        <w:t>контрольно-оценочных</w:t>
      </w:r>
      <w:r>
        <w:rPr>
          <w:spacing w:val="1"/>
          <w:sz w:val="24"/>
          <w:szCs w:val="24"/>
        </w:rPr>
        <w:t xml:space="preserve"> </w:t>
      </w:r>
      <w:r>
        <w:rPr>
          <w:sz w:val="24"/>
          <w:szCs w:val="24"/>
        </w:rPr>
        <w:t>средств по</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программе»,</w:t>
      </w:r>
      <w:r>
        <w:rPr>
          <w:spacing w:val="1"/>
          <w:sz w:val="24"/>
          <w:szCs w:val="24"/>
        </w:rPr>
        <w:t xml:space="preserve"> </w:t>
      </w:r>
      <w:r>
        <w:rPr>
          <w:sz w:val="24"/>
          <w:szCs w:val="24"/>
        </w:rPr>
        <w:t>«Оформление</w:t>
      </w:r>
      <w:r>
        <w:rPr>
          <w:spacing w:val="1"/>
          <w:sz w:val="24"/>
          <w:szCs w:val="24"/>
        </w:rPr>
        <w:t xml:space="preserve"> </w:t>
      </w:r>
      <w:r>
        <w:rPr>
          <w:sz w:val="24"/>
          <w:szCs w:val="24"/>
        </w:rPr>
        <w:t>пакета</w:t>
      </w:r>
      <w:r>
        <w:rPr>
          <w:spacing w:val="1"/>
          <w:sz w:val="24"/>
          <w:szCs w:val="24"/>
        </w:rPr>
        <w:t xml:space="preserve"> </w:t>
      </w:r>
      <w:r>
        <w:rPr>
          <w:sz w:val="24"/>
          <w:szCs w:val="24"/>
        </w:rPr>
        <w:t>документов</w:t>
      </w:r>
      <w:r>
        <w:rPr>
          <w:spacing w:val="1"/>
          <w:sz w:val="24"/>
          <w:szCs w:val="24"/>
        </w:rPr>
        <w:t xml:space="preserve"> </w:t>
      </w:r>
      <w:r>
        <w:rPr>
          <w:sz w:val="24"/>
          <w:szCs w:val="24"/>
        </w:rPr>
        <w:t>на</w:t>
      </w:r>
      <w:r>
        <w:rPr>
          <w:spacing w:val="1"/>
          <w:sz w:val="24"/>
          <w:szCs w:val="24"/>
        </w:rPr>
        <w:t xml:space="preserve"> </w:t>
      </w:r>
      <w:r>
        <w:rPr>
          <w:sz w:val="24"/>
          <w:szCs w:val="24"/>
        </w:rPr>
        <w:t>аттестацию»,</w:t>
      </w:r>
      <w:r>
        <w:rPr>
          <w:spacing w:val="1"/>
          <w:sz w:val="24"/>
          <w:szCs w:val="24"/>
        </w:rPr>
        <w:t xml:space="preserve"> </w:t>
      </w:r>
      <w:r>
        <w:rPr>
          <w:sz w:val="24"/>
          <w:szCs w:val="24"/>
        </w:rPr>
        <w:t>«Мониторинг</w:t>
      </w:r>
      <w:r>
        <w:rPr>
          <w:spacing w:val="1"/>
          <w:sz w:val="24"/>
          <w:szCs w:val="24"/>
        </w:rPr>
        <w:t xml:space="preserve"> </w:t>
      </w:r>
      <w:r>
        <w:rPr>
          <w:sz w:val="24"/>
          <w:szCs w:val="24"/>
        </w:rPr>
        <w:t>в</w:t>
      </w:r>
      <w:r>
        <w:rPr>
          <w:spacing w:val="1"/>
          <w:sz w:val="24"/>
          <w:szCs w:val="24"/>
        </w:rPr>
        <w:t xml:space="preserve"> </w:t>
      </w:r>
      <w:r>
        <w:rPr>
          <w:sz w:val="24"/>
          <w:szCs w:val="24"/>
        </w:rPr>
        <w:t>деятельности педагога дополнительного образования», «Современные дидактические</w:t>
      </w:r>
      <w:r>
        <w:rPr>
          <w:spacing w:val="1"/>
          <w:sz w:val="24"/>
          <w:szCs w:val="24"/>
        </w:rPr>
        <w:t xml:space="preserve"> </w:t>
      </w:r>
      <w:r>
        <w:rPr>
          <w:sz w:val="24"/>
          <w:szCs w:val="24"/>
        </w:rPr>
        <w:t>средства в учебном процессе дополнительного образования», «Современные формы</w:t>
      </w:r>
      <w:r>
        <w:rPr>
          <w:spacing w:val="1"/>
          <w:sz w:val="24"/>
          <w:szCs w:val="24"/>
        </w:rPr>
        <w:t xml:space="preserve"> </w:t>
      </w:r>
      <w:r>
        <w:rPr>
          <w:sz w:val="24"/>
          <w:szCs w:val="24"/>
        </w:rPr>
        <w:t>организации</w:t>
      </w:r>
      <w:r>
        <w:rPr>
          <w:spacing w:val="-1"/>
          <w:sz w:val="24"/>
          <w:szCs w:val="24"/>
        </w:rPr>
        <w:t xml:space="preserve"> </w:t>
      </w:r>
      <w:r>
        <w:rPr>
          <w:sz w:val="24"/>
          <w:szCs w:val="24"/>
        </w:rPr>
        <w:t>и проведения воспитательных мероприятий».</w:t>
      </w:r>
    </w:p>
    <w:p>
      <w:pPr>
        <w:pStyle w:val="a3"/>
        <w:ind w:right="113" w:firstLine="566"/>
        <w:contextualSpacing/>
        <w:rPr>
          <w:sz w:val="24"/>
          <w:szCs w:val="24"/>
        </w:rPr>
      </w:pPr>
      <w:r>
        <w:rPr>
          <w:sz w:val="24"/>
          <w:szCs w:val="24"/>
        </w:rPr>
        <w:t>Серьезное внимание в учреждении уделяется самообразованию педагогов, так как</w:t>
      </w:r>
      <w:r>
        <w:rPr>
          <w:spacing w:val="-67"/>
          <w:sz w:val="24"/>
          <w:szCs w:val="24"/>
        </w:rPr>
        <w:t xml:space="preserve"> </w:t>
      </w:r>
      <w:r>
        <w:rPr>
          <w:sz w:val="24"/>
          <w:szCs w:val="24"/>
        </w:rPr>
        <w:t>считаем, что резервы для повышения уровня своего профессионального и личностного</w:t>
      </w:r>
      <w:r>
        <w:rPr>
          <w:spacing w:val="-67"/>
          <w:sz w:val="24"/>
          <w:szCs w:val="24"/>
        </w:rPr>
        <w:t xml:space="preserve"> </w:t>
      </w:r>
      <w:r>
        <w:rPr>
          <w:sz w:val="24"/>
          <w:szCs w:val="24"/>
        </w:rPr>
        <w:t>развития</w:t>
      </w:r>
      <w:r>
        <w:rPr>
          <w:spacing w:val="-4"/>
          <w:sz w:val="24"/>
          <w:szCs w:val="24"/>
        </w:rPr>
        <w:t xml:space="preserve"> </w:t>
      </w:r>
      <w:r>
        <w:rPr>
          <w:sz w:val="24"/>
          <w:szCs w:val="24"/>
        </w:rPr>
        <w:t>нужно</w:t>
      </w:r>
      <w:r>
        <w:rPr>
          <w:spacing w:val="2"/>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самом себе.</w:t>
      </w:r>
    </w:p>
    <w:p>
      <w:pPr>
        <w:pStyle w:val="a3"/>
        <w:ind w:right="113" w:firstLine="566"/>
        <w:contextualSpacing/>
        <w:rPr>
          <w:sz w:val="24"/>
          <w:szCs w:val="24"/>
        </w:rPr>
      </w:pPr>
      <w:r>
        <w:rPr>
          <w:sz w:val="24"/>
          <w:szCs w:val="24"/>
        </w:rPr>
        <w:t>Одной из форм демонстрации педагогического мастерства являются открытые</w:t>
      </w:r>
      <w:r>
        <w:rPr>
          <w:spacing w:val="1"/>
          <w:sz w:val="24"/>
          <w:szCs w:val="24"/>
        </w:rPr>
        <w:t xml:space="preserve"> </w:t>
      </w:r>
      <w:r>
        <w:rPr>
          <w:sz w:val="24"/>
          <w:szCs w:val="24"/>
        </w:rPr>
        <w:t>занятия.</w:t>
      </w:r>
      <w:r>
        <w:rPr>
          <w:spacing w:val="1"/>
          <w:sz w:val="24"/>
          <w:szCs w:val="24"/>
        </w:rPr>
        <w:t xml:space="preserve"> </w:t>
      </w:r>
      <w:r>
        <w:rPr>
          <w:sz w:val="24"/>
          <w:szCs w:val="24"/>
        </w:rPr>
        <w:t>Открытые</w:t>
      </w:r>
      <w:r>
        <w:rPr>
          <w:spacing w:val="1"/>
          <w:sz w:val="24"/>
          <w:szCs w:val="24"/>
        </w:rPr>
        <w:t xml:space="preserve"> </w:t>
      </w:r>
      <w:r>
        <w:rPr>
          <w:sz w:val="24"/>
          <w:szCs w:val="24"/>
        </w:rPr>
        <w:t>занятия</w:t>
      </w:r>
      <w:r>
        <w:rPr>
          <w:spacing w:val="1"/>
          <w:sz w:val="24"/>
          <w:szCs w:val="24"/>
        </w:rPr>
        <w:t xml:space="preserve"> </w:t>
      </w:r>
      <w:r>
        <w:rPr>
          <w:sz w:val="24"/>
          <w:szCs w:val="24"/>
        </w:rPr>
        <w:t>показывают,</w:t>
      </w:r>
      <w:r>
        <w:rPr>
          <w:spacing w:val="1"/>
          <w:sz w:val="24"/>
          <w:szCs w:val="24"/>
        </w:rPr>
        <w:t xml:space="preserve"> </w:t>
      </w:r>
      <w:r>
        <w:rPr>
          <w:sz w:val="24"/>
          <w:szCs w:val="24"/>
        </w:rPr>
        <w:t>что</w:t>
      </w:r>
      <w:r>
        <w:rPr>
          <w:spacing w:val="1"/>
          <w:sz w:val="24"/>
          <w:szCs w:val="24"/>
        </w:rPr>
        <w:t xml:space="preserve"> </w:t>
      </w:r>
      <w:r>
        <w:rPr>
          <w:sz w:val="24"/>
          <w:szCs w:val="24"/>
        </w:rPr>
        <w:t>большинство</w:t>
      </w:r>
      <w:r>
        <w:rPr>
          <w:spacing w:val="1"/>
          <w:sz w:val="24"/>
          <w:szCs w:val="24"/>
        </w:rPr>
        <w:t xml:space="preserve"> </w:t>
      </w:r>
      <w:r>
        <w:rPr>
          <w:sz w:val="24"/>
          <w:szCs w:val="24"/>
        </w:rPr>
        <w:t>педагогов</w:t>
      </w:r>
      <w:r>
        <w:rPr>
          <w:spacing w:val="71"/>
          <w:sz w:val="24"/>
          <w:szCs w:val="24"/>
        </w:rPr>
        <w:t xml:space="preserve"> </w:t>
      </w:r>
      <w:r>
        <w:rPr>
          <w:sz w:val="24"/>
          <w:szCs w:val="24"/>
        </w:rPr>
        <w:t>умело</w:t>
      </w:r>
      <w:r>
        <w:rPr>
          <w:spacing w:val="1"/>
          <w:sz w:val="24"/>
          <w:szCs w:val="24"/>
        </w:rPr>
        <w:t xml:space="preserve"> </w:t>
      </w:r>
      <w:r>
        <w:rPr>
          <w:sz w:val="24"/>
          <w:szCs w:val="24"/>
        </w:rPr>
        <w:t>используют теоретические знания, развивают познавательный интерес и творческую</w:t>
      </w:r>
      <w:r>
        <w:rPr>
          <w:spacing w:val="1"/>
          <w:sz w:val="24"/>
          <w:szCs w:val="24"/>
        </w:rPr>
        <w:t xml:space="preserve"> </w:t>
      </w:r>
      <w:r>
        <w:rPr>
          <w:sz w:val="24"/>
          <w:szCs w:val="24"/>
        </w:rPr>
        <w:t>активность</w:t>
      </w:r>
      <w:r>
        <w:rPr>
          <w:spacing w:val="1"/>
          <w:sz w:val="24"/>
          <w:szCs w:val="24"/>
        </w:rPr>
        <w:t xml:space="preserve"> </w:t>
      </w:r>
      <w:r>
        <w:rPr>
          <w:sz w:val="24"/>
          <w:szCs w:val="24"/>
        </w:rPr>
        <w:t>детей,</w:t>
      </w:r>
      <w:r>
        <w:rPr>
          <w:spacing w:val="1"/>
          <w:sz w:val="24"/>
          <w:szCs w:val="24"/>
        </w:rPr>
        <w:t xml:space="preserve"> </w:t>
      </w:r>
      <w:r>
        <w:rPr>
          <w:sz w:val="24"/>
          <w:szCs w:val="24"/>
        </w:rPr>
        <w:t>мотивируют</w:t>
      </w:r>
      <w:r>
        <w:rPr>
          <w:spacing w:val="1"/>
          <w:sz w:val="24"/>
          <w:szCs w:val="24"/>
        </w:rPr>
        <w:t xml:space="preserve"> </w:t>
      </w:r>
      <w:r>
        <w:rPr>
          <w:sz w:val="24"/>
          <w:szCs w:val="24"/>
        </w:rPr>
        <w:t>их</w:t>
      </w:r>
      <w:r>
        <w:rPr>
          <w:spacing w:val="1"/>
          <w:sz w:val="24"/>
          <w:szCs w:val="24"/>
        </w:rPr>
        <w:t xml:space="preserve"> </w:t>
      </w:r>
      <w:r>
        <w:rPr>
          <w:sz w:val="24"/>
          <w:szCs w:val="24"/>
        </w:rPr>
        <w:t>на</w:t>
      </w:r>
      <w:r>
        <w:rPr>
          <w:spacing w:val="1"/>
          <w:sz w:val="24"/>
          <w:szCs w:val="24"/>
        </w:rPr>
        <w:t xml:space="preserve"> </w:t>
      </w:r>
      <w:r>
        <w:rPr>
          <w:sz w:val="24"/>
          <w:szCs w:val="24"/>
        </w:rPr>
        <w:t>достижение</w:t>
      </w:r>
      <w:r>
        <w:rPr>
          <w:spacing w:val="1"/>
          <w:sz w:val="24"/>
          <w:szCs w:val="24"/>
        </w:rPr>
        <w:t xml:space="preserve"> </w:t>
      </w:r>
      <w:r>
        <w:rPr>
          <w:sz w:val="24"/>
          <w:szCs w:val="24"/>
        </w:rPr>
        <w:t>успеха,</w:t>
      </w:r>
      <w:r>
        <w:rPr>
          <w:spacing w:val="1"/>
          <w:sz w:val="24"/>
          <w:szCs w:val="24"/>
        </w:rPr>
        <w:t xml:space="preserve"> </w:t>
      </w:r>
      <w:r>
        <w:rPr>
          <w:sz w:val="24"/>
          <w:szCs w:val="24"/>
        </w:rPr>
        <w:t>внедряют</w:t>
      </w:r>
      <w:r>
        <w:rPr>
          <w:spacing w:val="1"/>
          <w:sz w:val="24"/>
          <w:szCs w:val="24"/>
        </w:rPr>
        <w:t xml:space="preserve"> </w:t>
      </w:r>
      <w:r>
        <w:rPr>
          <w:sz w:val="24"/>
          <w:szCs w:val="24"/>
        </w:rPr>
        <w:t>современные</w:t>
      </w:r>
      <w:r>
        <w:rPr>
          <w:spacing w:val="1"/>
          <w:sz w:val="24"/>
          <w:szCs w:val="24"/>
        </w:rPr>
        <w:t xml:space="preserve"> </w:t>
      </w:r>
      <w:r>
        <w:rPr>
          <w:sz w:val="24"/>
          <w:szCs w:val="24"/>
        </w:rPr>
        <w:t>педагогические</w:t>
      </w:r>
      <w:r>
        <w:rPr>
          <w:spacing w:val="1"/>
          <w:sz w:val="24"/>
          <w:szCs w:val="24"/>
        </w:rPr>
        <w:t xml:space="preserve"> </w:t>
      </w:r>
      <w:r>
        <w:rPr>
          <w:sz w:val="24"/>
          <w:szCs w:val="24"/>
        </w:rPr>
        <w:t>технологии</w:t>
      </w:r>
      <w:r>
        <w:rPr>
          <w:spacing w:val="1"/>
          <w:sz w:val="24"/>
          <w:szCs w:val="24"/>
        </w:rPr>
        <w:t xml:space="preserve"> </w:t>
      </w:r>
      <w:r>
        <w:rPr>
          <w:sz w:val="24"/>
          <w:szCs w:val="24"/>
        </w:rPr>
        <w:t>(интерактивного</w:t>
      </w:r>
      <w:r>
        <w:rPr>
          <w:spacing w:val="1"/>
          <w:sz w:val="24"/>
          <w:szCs w:val="24"/>
        </w:rPr>
        <w:t xml:space="preserve"> </w:t>
      </w:r>
      <w:r>
        <w:rPr>
          <w:sz w:val="24"/>
          <w:szCs w:val="24"/>
        </w:rPr>
        <w:t>обучения,</w:t>
      </w:r>
      <w:r>
        <w:rPr>
          <w:spacing w:val="1"/>
          <w:sz w:val="24"/>
          <w:szCs w:val="24"/>
        </w:rPr>
        <w:t xml:space="preserve"> </w:t>
      </w:r>
      <w:r>
        <w:rPr>
          <w:sz w:val="24"/>
          <w:szCs w:val="24"/>
        </w:rPr>
        <w:t>технологию</w:t>
      </w:r>
      <w:r>
        <w:rPr>
          <w:spacing w:val="1"/>
          <w:sz w:val="24"/>
          <w:szCs w:val="24"/>
        </w:rPr>
        <w:t xml:space="preserve"> </w:t>
      </w:r>
      <w:r>
        <w:rPr>
          <w:sz w:val="24"/>
          <w:szCs w:val="24"/>
        </w:rPr>
        <w:t>коллективного</w:t>
      </w:r>
      <w:r>
        <w:rPr>
          <w:spacing w:val="1"/>
          <w:sz w:val="24"/>
          <w:szCs w:val="24"/>
        </w:rPr>
        <w:t xml:space="preserve"> </w:t>
      </w:r>
      <w:proofErr w:type="spellStart"/>
      <w:r>
        <w:rPr>
          <w:sz w:val="24"/>
          <w:szCs w:val="24"/>
        </w:rPr>
        <w:t>взаимообучения</w:t>
      </w:r>
      <w:proofErr w:type="spellEnd"/>
      <w:r>
        <w:rPr>
          <w:sz w:val="24"/>
          <w:szCs w:val="24"/>
        </w:rPr>
        <w:t>,</w:t>
      </w:r>
      <w:r>
        <w:rPr>
          <w:spacing w:val="1"/>
          <w:sz w:val="24"/>
          <w:szCs w:val="24"/>
        </w:rPr>
        <w:t xml:space="preserve"> </w:t>
      </w:r>
      <w:r>
        <w:rPr>
          <w:sz w:val="24"/>
          <w:szCs w:val="24"/>
        </w:rPr>
        <w:t>технологию</w:t>
      </w:r>
      <w:r>
        <w:rPr>
          <w:spacing w:val="1"/>
          <w:sz w:val="24"/>
          <w:szCs w:val="24"/>
        </w:rPr>
        <w:t xml:space="preserve"> </w:t>
      </w:r>
      <w:r>
        <w:rPr>
          <w:sz w:val="24"/>
          <w:szCs w:val="24"/>
        </w:rPr>
        <w:t>игрового</w:t>
      </w:r>
      <w:r>
        <w:rPr>
          <w:spacing w:val="1"/>
          <w:sz w:val="24"/>
          <w:szCs w:val="24"/>
        </w:rPr>
        <w:t xml:space="preserve"> </w:t>
      </w:r>
      <w:r>
        <w:rPr>
          <w:sz w:val="24"/>
          <w:szCs w:val="24"/>
        </w:rPr>
        <w:t>обучения</w:t>
      </w:r>
      <w:r>
        <w:rPr>
          <w:spacing w:val="1"/>
          <w:sz w:val="24"/>
          <w:szCs w:val="24"/>
        </w:rPr>
        <w:t xml:space="preserve"> </w:t>
      </w:r>
      <w:r>
        <w:rPr>
          <w:sz w:val="24"/>
          <w:szCs w:val="24"/>
        </w:rPr>
        <w:t>(ролевые,</w:t>
      </w:r>
      <w:r>
        <w:rPr>
          <w:spacing w:val="1"/>
          <w:sz w:val="24"/>
          <w:szCs w:val="24"/>
        </w:rPr>
        <w:t xml:space="preserve"> </w:t>
      </w:r>
      <w:r>
        <w:rPr>
          <w:sz w:val="24"/>
          <w:szCs w:val="24"/>
        </w:rPr>
        <w:t>деловые</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виды</w:t>
      </w:r>
      <w:r>
        <w:rPr>
          <w:spacing w:val="1"/>
          <w:sz w:val="24"/>
          <w:szCs w:val="24"/>
        </w:rPr>
        <w:t xml:space="preserve"> </w:t>
      </w:r>
      <w:r>
        <w:rPr>
          <w:sz w:val="24"/>
          <w:szCs w:val="24"/>
        </w:rPr>
        <w:t>обучающих</w:t>
      </w:r>
      <w:r>
        <w:rPr>
          <w:spacing w:val="1"/>
          <w:sz w:val="24"/>
          <w:szCs w:val="24"/>
        </w:rPr>
        <w:t xml:space="preserve"> </w:t>
      </w:r>
      <w:r>
        <w:rPr>
          <w:sz w:val="24"/>
          <w:szCs w:val="24"/>
        </w:rPr>
        <w:t>игр),</w:t>
      </w:r>
      <w:r>
        <w:rPr>
          <w:spacing w:val="1"/>
          <w:sz w:val="24"/>
          <w:szCs w:val="24"/>
        </w:rPr>
        <w:t xml:space="preserve"> </w:t>
      </w:r>
      <w:r>
        <w:rPr>
          <w:sz w:val="24"/>
          <w:szCs w:val="24"/>
        </w:rPr>
        <w:t>технологию</w:t>
      </w:r>
      <w:r>
        <w:rPr>
          <w:spacing w:val="1"/>
          <w:sz w:val="24"/>
          <w:szCs w:val="24"/>
        </w:rPr>
        <w:t xml:space="preserve"> </w:t>
      </w:r>
      <w:r>
        <w:rPr>
          <w:sz w:val="24"/>
          <w:szCs w:val="24"/>
        </w:rPr>
        <w:t>личностно-ориентированного</w:t>
      </w:r>
      <w:r>
        <w:rPr>
          <w:spacing w:val="1"/>
          <w:sz w:val="24"/>
          <w:szCs w:val="24"/>
        </w:rPr>
        <w:t xml:space="preserve"> </w:t>
      </w:r>
      <w:r>
        <w:rPr>
          <w:sz w:val="24"/>
          <w:szCs w:val="24"/>
        </w:rPr>
        <w:t>обучения,</w:t>
      </w:r>
      <w:r>
        <w:rPr>
          <w:spacing w:val="1"/>
          <w:sz w:val="24"/>
          <w:szCs w:val="24"/>
        </w:rPr>
        <w:t xml:space="preserve"> </w:t>
      </w:r>
      <w:r>
        <w:rPr>
          <w:sz w:val="24"/>
          <w:szCs w:val="24"/>
        </w:rPr>
        <w:t>информационно-коммуникационные,</w:t>
      </w:r>
      <w:r>
        <w:rPr>
          <w:spacing w:val="1"/>
          <w:sz w:val="24"/>
          <w:szCs w:val="24"/>
        </w:rPr>
        <w:t xml:space="preserve"> </w:t>
      </w:r>
      <w:r>
        <w:rPr>
          <w:sz w:val="24"/>
          <w:szCs w:val="24"/>
        </w:rPr>
        <w:t>индивидуализации,</w:t>
      </w:r>
      <w:r>
        <w:rPr>
          <w:spacing w:val="1"/>
          <w:sz w:val="24"/>
          <w:szCs w:val="24"/>
        </w:rPr>
        <w:t xml:space="preserve"> </w:t>
      </w:r>
      <w:proofErr w:type="spellStart"/>
      <w:r>
        <w:rPr>
          <w:sz w:val="24"/>
          <w:szCs w:val="24"/>
        </w:rPr>
        <w:t>здоровьесберегающие</w:t>
      </w:r>
      <w:proofErr w:type="spellEnd"/>
      <w:r>
        <w:rPr>
          <w:spacing w:val="-67"/>
          <w:sz w:val="24"/>
          <w:szCs w:val="24"/>
        </w:rPr>
        <w:t xml:space="preserve"> </w:t>
      </w:r>
      <w:r>
        <w:rPr>
          <w:sz w:val="24"/>
          <w:szCs w:val="24"/>
        </w:rPr>
        <w:t>технологии.</w:t>
      </w:r>
      <w:r>
        <w:rPr>
          <w:spacing w:val="17"/>
          <w:sz w:val="24"/>
          <w:szCs w:val="24"/>
        </w:rPr>
        <w:t xml:space="preserve"> </w:t>
      </w:r>
      <w:r>
        <w:rPr>
          <w:sz w:val="24"/>
          <w:szCs w:val="24"/>
        </w:rPr>
        <w:t>Таким</w:t>
      </w:r>
      <w:r>
        <w:rPr>
          <w:spacing w:val="15"/>
          <w:sz w:val="24"/>
          <w:szCs w:val="24"/>
        </w:rPr>
        <w:t xml:space="preserve"> </w:t>
      </w:r>
      <w:r>
        <w:rPr>
          <w:sz w:val="24"/>
          <w:szCs w:val="24"/>
        </w:rPr>
        <w:t>образом,</w:t>
      </w:r>
      <w:r>
        <w:rPr>
          <w:spacing w:val="18"/>
          <w:sz w:val="24"/>
          <w:szCs w:val="24"/>
        </w:rPr>
        <w:t xml:space="preserve"> </w:t>
      </w:r>
      <w:r>
        <w:rPr>
          <w:sz w:val="24"/>
          <w:szCs w:val="24"/>
        </w:rPr>
        <w:t>методическая</w:t>
      </w:r>
      <w:r>
        <w:rPr>
          <w:spacing w:val="15"/>
          <w:sz w:val="24"/>
          <w:szCs w:val="24"/>
        </w:rPr>
        <w:t xml:space="preserve"> </w:t>
      </w:r>
      <w:r>
        <w:rPr>
          <w:sz w:val="24"/>
          <w:szCs w:val="24"/>
        </w:rPr>
        <w:t>деятельность</w:t>
      </w:r>
      <w:r>
        <w:rPr>
          <w:spacing w:val="16"/>
          <w:sz w:val="24"/>
          <w:szCs w:val="24"/>
        </w:rPr>
        <w:t xml:space="preserve"> </w:t>
      </w:r>
      <w:r>
        <w:rPr>
          <w:sz w:val="24"/>
          <w:szCs w:val="24"/>
        </w:rPr>
        <w:t>способствует</w:t>
      </w:r>
      <w:r>
        <w:rPr>
          <w:spacing w:val="17"/>
          <w:sz w:val="24"/>
          <w:szCs w:val="24"/>
        </w:rPr>
        <w:t xml:space="preserve"> </w:t>
      </w:r>
      <w:r>
        <w:rPr>
          <w:sz w:val="24"/>
          <w:szCs w:val="24"/>
        </w:rPr>
        <w:t>повышению качества</w:t>
      </w:r>
      <w:r>
        <w:rPr>
          <w:spacing w:val="4"/>
          <w:sz w:val="24"/>
          <w:szCs w:val="24"/>
        </w:rPr>
        <w:t xml:space="preserve"> </w:t>
      </w:r>
      <w:proofErr w:type="spellStart"/>
      <w:r>
        <w:rPr>
          <w:sz w:val="24"/>
          <w:szCs w:val="24"/>
        </w:rPr>
        <w:t>воспитательно</w:t>
      </w:r>
      <w:proofErr w:type="spellEnd"/>
      <w:r>
        <w:rPr>
          <w:sz w:val="24"/>
          <w:szCs w:val="24"/>
        </w:rPr>
        <w:t>-образовательного</w:t>
      </w:r>
      <w:r>
        <w:rPr>
          <w:spacing w:val="3"/>
          <w:sz w:val="24"/>
          <w:szCs w:val="24"/>
        </w:rPr>
        <w:t xml:space="preserve"> </w:t>
      </w:r>
      <w:r>
        <w:rPr>
          <w:sz w:val="24"/>
          <w:szCs w:val="24"/>
        </w:rPr>
        <w:t>процесса</w:t>
      </w:r>
      <w:r>
        <w:rPr>
          <w:spacing w:val="5"/>
          <w:sz w:val="24"/>
          <w:szCs w:val="24"/>
        </w:rPr>
        <w:t xml:space="preserve"> </w:t>
      </w:r>
      <w:r>
        <w:rPr>
          <w:sz w:val="24"/>
          <w:szCs w:val="24"/>
        </w:rPr>
        <w:t>в</w:t>
      </w:r>
      <w:r>
        <w:rPr>
          <w:spacing w:val="3"/>
          <w:sz w:val="24"/>
          <w:szCs w:val="24"/>
        </w:rPr>
        <w:t xml:space="preserve"> </w:t>
      </w:r>
      <w:r>
        <w:rPr>
          <w:sz w:val="24"/>
          <w:szCs w:val="24"/>
        </w:rPr>
        <w:t>учреждении</w:t>
      </w:r>
      <w:r>
        <w:rPr>
          <w:spacing w:val="5"/>
          <w:sz w:val="24"/>
          <w:szCs w:val="24"/>
        </w:rPr>
        <w:t xml:space="preserve"> </w:t>
      </w:r>
      <w:r>
        <w:rPr>
          <w:sz w:val="24"/>
          <w:szCs w:val="24"/>
        </w:rPr>
        <w:t>дополнительного</w:t>
      </w:r>
      <w:r>
        <w:rPr>
          <w:spacing w:val="-67"/>
          <w:sz w:val="24"/>
          <w:szCs w:val="24"/>
        </w:rPr>
        <w:t xml:space="preserve"> </w:t>
      </w:r>
      <w:r>
        <w:rPr>
          <w:sz w:val="24"/>
          <w:szCs w:val="24"/>
        </w:rPr>
        <w:t>образования</w:t>
      </w:r>
      <w:r>
        <w:rPr>
          <w:spacing w:val="-4"/>
          <w:sz w:val="24"/>
          <w:szCs w:val="24"/>
        </w:rPr>
        <w:t xml:space="preserve"> </w:t>
      </w:r>
      <w:r>
        <w:rPr>
          <w:sz w:val="24"/>
          <w:szCs w:val="24"/>
        </w:rPr>
        <w:t>детей.</w:t>
      </w:r>
    </w:p>
    <w:p>
      <w:pPr>
        <w:pStyle w:val="1"/>
        <w:ind w:left="2969"/>
        <w:contextualSpacing/>
        <w:rPr>
          <w:sz w:val="24"/>
          <w:szCs w:val="24"/>
        </w:rPr>
      </w:pPr>
      <w:r>
        <w:rPr>
          <w:sz w:val="24"/>
          <w:szCs w:val="24"/>
        </w:rPr>
        <w:t>6.</w:t>
      </w:r>
      <w:r>
        <w:rPr>
          <w:spacing w:val="-2"/>
          <w:sz w:val="24"/>
          <w:szCs w:val="24"/>
        </w:rPr>
        <w:t xml:space="preserve"> </w:t>
      </w:r>
      <w:r>
        <w:rPr>
          <w:sz w:val="24"/>
          <w:szCs w:val="24"/>
        </w:rPr>
        <w:t>Материально-техническая</w:t>
      </w:r>
      <w:r>
        <w:rPr>
          <w:spacing w:val="-5"/>
          <w:sz w:val="24"/>
          <w:szCs w:val="24"/>
        </w:rPr>
        <w:t xml:space="preserve"> </w:t>
      </w:r>
      <w:r>
        <w:rPr>
          <w:sz w:val="24"/>
          <w:szCs w:val="24"/>
        </w:rPr>
        <w:t>база</w:t>
      </w:r>
    </w:p>
    <w:p>
      <w:pPr>
        <w:pStyle w:val="a3"/>
        <w:spacing w:before="163"/>
        <w:ind w:firstLine="600"/>
        <w:contextualSpacing/>
        <w:jc w:val="left"/>
        <w:rPr>
          <w:sz w:val="24"/>
          <w:szCs w:val="24"/>
        </w:rPr>
      </w:pPr>
      <w:r>
        <w:rPr>
          <w:sz w:val="24"/>
          <w:szCs w:val="24"/>
        </w:rPr>
        <w:t>Материально-техническое</w:t>
      </w:r>
      <w:r>
        <w:rPr>
          <w:spacing w:val="52"/>
          <w:sz w:val="24"/>
          <w:szCs w:val="24"/>
        </w:rPr>
        <w:t xml:space="preserve"> </w:t>
      </w:r>
      <w:r>
        <w:rPr>
          <w:sz w:val="24"/>
          <w:szCs w:val="24"/>
        </w:rPr>
        <w:t>оснащение</w:t>
      </w:r>
      <w:r>
        <w:rPr>
          <w:spacing w:val="53"/>
          <w:sz w:val="24"/>
          <w:szCs w:val="24"/>
        </w:rPr>
        <w:t xml:space="preserve"> </w:t>
      </w:r>
      <w:r>
        <w:rPr>
          <w:sz w:val="24"/>
          <w:szCs w:val="24"/>
        </w:rPr>
        <w:t>МБОДО</w:t>
      </w:r>
      <w:r>
        <w:rPr>
          <w:spacing w:val="51"/>
          <w:sz w:val="24"/>
          <w:szCs w:val="24"/>
        </w:rPr>
        <w:t xml:space="preserve"> </w:t>
      </w:r>
      <w:r>
        <w:rPr>
          <w:sz w:val="24"/>
          <w:szCs w:val="24"/>
        </w:rPr>
        <w:t>«Дом</w:t>
      </w:r>
      <w:r>
        <w:rPr>
          <w:spacing w:val="52"/>
          <w:sz w:val="24"/>
          <w:szCs w:val="24"/>
        </w:rPr>
        <w:t xml:space="preserve"> </w:t>
      </w:r>
      <w:r>
        <w:rPr>
          <w:sz w:val="24"/>
          <w:szCs w:val="24"/>
        </w:rPr>
        <w:t>детского</w:t>
      </w:r>
      <w:r>
        <w:rPr>
          <w:spacing w:val="52"/>
          <w:sz w:val="24"/>
          <w:szCs w:val="24"/>
        </w:rPr>
        <w:t xml:space="preserve"> </w:t>
      </w:r>
      <w:r>
        <w:rPr>
          <w:sz w:val="24"/>
          <w:szCs w:val="24"/>
        </w:rPr>
        <w:t>творчества»</w:t>
      </w:r>
      <w:r>
        <w:rPr>
          <w:spacing w:val="53"/>
          <w:sz w:val="24"/>
          <w:szCs w:val="24"/>
        </w:rPr>
        <w:t xml:space="preserve"> </w:t>
      </w:r>
      <w:r>
        <w:rPr>
          <w:sz w:val="24"/>
          <w:szCs w:val="24"/>
        </w:rPr>
        <w:t>-</w:t>
      </w:r>
      <w:r>
        <w:rPr>
          <w:spacing w:val="-67"/>
          <w:sz w:val="24"/>
          <w:szCs w:val="24"/>
        </w:rPr>
        <w:t xml:space="preserve"> </w:t>
      </w:r>
      <w:r>
        <w:rPr>
          <w:sz w:val="24"/>
          <w:szCs w:val="24"/>
        </w:rPr>
        <w:t>необходимое</w:t>
      </w:r>
      <w:r>
        <w:rPr>
          <w:spacing w:val="-1"/>
          <w:sz w:val="24"/>
          <w:szCs w:val="24"/>
        </w:rPr>
        <w:t xml:space="preserve"> </w:t>
      </w:r>
      <w:r>
        <w:rPr>
          <w:sz w:val="24"/>
          <w:szCs w:val="24"/>
        </w:rPr>
        <w:t>звено</w:t>
      </w:r>
      <w:r>
        <w:rPr>
          <w:spacing w:val="-3"/>
          <w:sz w:val="24"/>
          <w:szCs w:val="24"/>
        </w:rPr>
        <w:t xml:space="preserve"> </w:t>
      </w:r>
      <w:r>
        <w:rPr>
          <w:sz w:val="24"/>
          <w:szCs w:val="24"/>
        </w:rPr>
        <w:t>в</w:t>
      </w:r>
      <w:r>
        <w:rPr>
          <w:spacing w:val="-3"/>
          <w:sz w:val="24"/>
          <w:szCs w:val="24"/>
        </w:rPr>
        <w:t xml:space="preserve"> </w:t>
      </w:r>
      <w:r>
        <w:rPr>
          <w:sz w:val="24"/>
          <w:szCs w:val="24"/>
        </w:rPr>
        <w:t>обеспечении</w:t>
      </w:r>
      <w:r>
        <w:rPr>
          <w:spacing w:val="-4"/>
          <w:sz w:val="24"/>
          <w:szCs w:val="24"/>
        </w:rPr>
        <w:t xml:space="preserve"> </w:t>
      </w:r>
      <w:r>
        <w:rPr>
          <w:sz w:val="24"/>
          <w:szCs w:val="24"/>
        </w:rPr>
        <w:t>условий</w:t>
      </w:r>
      <w:r>
        <w:rPr>
          <w:spacing w:val="1"/>
          <w:sz w:val="24"/>
          <w:szCs w:val="24"/>
        </w:rPr>
        <w:t xml:space="preserve"> </w:t>
      </w:r>
      <w:r>
        <w:rPr>
          <w:sz w:val="24"/>
          <w:szCs w:val="24"/>
        </w:rPr>
        <w:t>образовательного процесса.</w:t>
      </w:r>
    </w:p>
    <w:p>
      <w:pPr>
        <w:pStyle w:val="a3"/>
        <w:ind w:firstLine="600"/>
        <w:contextualSpacing/>
        <w:jc w:val="left"/>
        <w:rPr>
          <w:sz w:val="24"/>
          <w:szCs w:val="24"/>
        </w:rPr>
      </w:pPr>
      <w:r>
        <w:rPr>
          <w:sz w:val="24"/>
          <w:szCs w:val="24"/>
        </w:rPr>
        <w:t>Основными</w:t>
      </w:r>
      <w:r>
        <w:rPr>
          <w:spacing w:val="12"/>
          <w:sz w:val="24"/>
          <w:szCs w:val="24"/>
        </w:rPr>
        <w:t xml:space="preserve"> </w:t>
      </w:r>
      <w:r>
        <w:rPr>
          <w:sz w:val="24"/>
          <w:szCs w:val="24"/>
        </w:rPr>
        <w:t>направлениями</w:t>
      </w:r>
      <w:r>
        <w:rPr>
          <w:spacing w:val="17"/>
          <w:sz w:val="24"/>
          <w:szCs w:val="24"/>
        </w:rPr>
        <w:t xml:space="preserve"> </w:t>
      </w:r>
      <w:r>
        <w:rPr>
          <w:sz w:val="24"/>
          <w:szCs w:val="24"/>
        </w:rPr>
        <w:t>развития</w:t>
      </w:r>
      <w:r>
        <w:rPr>
          <w:spacing w:val="15"/>
          <w:sz w:val="24"/>
          <w:szCs w:val="24"/>
        </w:rPr>
        <w:t xml:space="preserve"> </w:t>
      </w:r>
      <w:r>
        <w:rPr>
          <w:sz w:val="24"/>
          <w:szCs w:val="24"/>
        </w:rPr>
        <w:t>материально-технической</w:t>
      </w:r>
      <w:r>
        <w:rPr>
          <w:spacing w:val="12"/>
          <w:sz w:val="24"/>
          <w:szCs w:val="24"/>
        </w:rPr>
        <w:t xml:space="preserve"> </w:t>
      </w:r>
      <w:r>
        <w:rPr>
          <w:sz w:val="24"/>
          <w:szCs w:val="24"/>
        </w:rPr>
        <w:t>базы</w:t>
      </w:r>
      <w:r>
        <w:rPr>
          <w:spacing w:val="12"/>
          <w:sz w:val="24"/>
          <w:szCs w:val="24"/>
        </w:rPr>
        <w:t xml:space="preserve"> </w:t>
      </w:r>
      <w:r>
        <w:rPr>
          <w:sz w:val="24"/>
          <w:szCs w:val="24"/>
        </w:rPr>
        <w:t>учреждения</w:t>
      </w:r>
      <w:r>
        <w:rPr>
          <w:spacing w:val="-67"/>
          <w:sz w:val="24"/>
          <w:szCs w:val="24"/>
        </w:rPr>
        <w:t xml:space="preserve"> </w:t>
      </w:r>
      <w:r>
        <w:rPr>
          <w:sz w:val="24"/>
          <w:szCs w:val="24"/>
        </w:rPr>
        <w:t>являются:</w:t>
      </w:r>
    </w:p>
    <w:p>
      <w:pPr>
        <w:pStyle w:val="a7"/>
        <w:numPr>
          <w:ilvl w:val="0"/>
          <w:numId w:val="4"/>
        </w:numPr>
        <w:tabs>
          <w:tab w:val="left" w:pos="809"/>
          <w:tab w:val="left" w:pos="2457"/>
          <w:tab w:val="left" w:pos="2889"/>
          <w:tab w:val="left" w:pos="4226"/>
          <w:tab w:val="left" w:pos="7621"/>
          <w:tab w:val="left" w:pos="8468"/>
          <w:tab w:val="left" w:pos="9524"/>
        </w:tabs>
        <w:ind w:right="115" w:firstLine="521"/>
        <w:contextualSpacing/>
        <w:rPr>
          <w:sz w:val="24"/>
          <w:szCs w:val="24"/>
        </w:rPr>
      </w:pPr>
      <w:r>
        <w:rPr>
          <w:sz w:val="24"/>
          <w:szCs w:val="24"/>
        </w:rPr>
        <w:t>сохранение</w:t>
      </w:r>
      <w:r>
        <w:rPr>
          <w:sz w:val="24"/>
          <w:szCs w:val="24"/>
        </w:rPr>
        <w:tab/>
        <w:t>и</w:t>
      </w:r>
      <w:r>
        <w:rPr>
          <w:sz w:val="24"/>
          <w:szCs w:val="24"/>
        </w:rPr>
        <w:tab/>
        <w:t>развитие</w:t>
      </w:r>
      <w:r>
        <w:rPr>
          <w:sz w:val="24"/>
          <w:szCs w:val="24"/>
        </w:rPr>
        <w:tab/>
        <w:t>материально-технической</w:t>
      </w:r>
      <w:r>
        <w:rPr>
          <w:sz w:val="24"/>
          <w:szCs w:val="24"/>
        </w:rPr>
        <w:tab/>
        <w:t>базы</w:t>
      </w:r>
      <w:proofErr w:type="gramStart"/>
      <w:r>
        <w:rPr>
          <w:sz w:val="24"/>
          <w:szCs w:val="24"/>
        </w:rPr>
        <w:tab/>
        <w:t>«</w:t>
      </w:r>
      <w:proofErr w:type="gramEnd"/>
      <w:r>
        <w:rPr>
          <w:sz w:val="24"/>
          <w:szCs w:val="24"/>
        </w:rPr>
        <w:t>Дома</w:t>
      </w:r>
      <w:r>
        <w:rPr>
          <w:sz w:val="24"/>
          <w:szCs w:val="24"/>
        </w:rPr>
        <w:tab/>
      </w:r>
      <w:r>
        <w:rPr>
          <w:spacing w:val="-1"/>
          <w:sz w:val="24"/>
          <w:szCs w:val="24"/>
        </w:rPr>
        <w:t>детского</w:t>
      </w:r>
      <w:r>
        <w:rPr>
          <w:spacing w:val="-67"/>
          <w:sz w:val="24"/>
          <w:szCs w:val="24"/>
        </w:rPr>
        <w:t xml:space="preserve"> </w:t>
      </w:r>
      <w:r>
        <w:rPr>
          <w:sz w:val="24"/>
          <w:szCs w:val="24"/>
        </w:rPr>
        <w:t>творчества» в</w:t>
      </w:r>
      <w:r>
        <w:rPr>
          <w:spacing w:val="-1"/>
          <w:sz w:val="24"/>
          <w:szCs w:val="24"/>
        </w:rPr>
        <w:t xml:space="preserve"> </w:t>
      </w:r>
      <w:r>
        <w:rPr>
          <w:sz w:val="24"/>
          <w:szCs w:val="24"/>
        </w:rPr>
        <w:t>соответствии</w:t>
      </w:r>
      <w:r>
        <w:rPr>
          <w:spacing w:val="-3"/>
          <w:sz w:val="24"/>
          <w:szCs w:val="24"/>
        </w:rPr>
        <w:t xml:space="preserve"> </w:t>
      </w:r>
      <w:r>
        <w:rPr>
          <w:sz w:val="24"/>
          <w:szCs w:val="24"/>
        </w:rPr>
        <w:t>с</w:t>
      </w:r>
      <w:r>
        <w:rPr>
          <w:spacing w:val="1"/>
          <w:sz w:val="24"/>
          <w:szCs w:val="24"/>
        </w:rPr>
        <w:t xml:space="preserve"> </w:t>
      </w:r>
      <w:r>
        <w:rPr>
          <w:sz w:val="24"/>
          <w:szCs w:val="24"/>
        </w:rPr>
        <w:t>социальными</w:t>
      </w:r>
      <w:r>
        <w:rPr>
          <w:spacing w:val="-3"/>
          <w:sz w:val="24"/>
          <w:szCs w:val="24"/>
        </w:rPr>
        <w:t xml:space="preserve"> </w:t>
      </w:r>
      <w:r>
        <w:rPr>
          <w:sz w:val="24"/>
          <w:szCs w:val="24"/>
        </w:rPr>
        <w:t>нормами</w:t>
      </w:r>
      <w:r>
        <w:rPr>
          <w:spacing w:val="-3"/>
          <w:sz w:val="24"/>
          <w:szCs w:val="24"/>
        </w:rPr>
        <w:t xml:space="preserve"> </w:t>
      </w:r>
      <w:r>
        <w:rPr>
          <w:sz w:val="24"/>
          <w:szCs w:val="24"/>
        </w:rPr>
        <w:t>и нормативами;</w:t>
      </w:r>
    </w:p>
    <w:p>
      <w:pPr>
        <w:pStyle w:val="a7"/>
        <w:numPr>
          <w:ilvl w:val="0"/>
          <w:numId w:val="4"/>
        </w:numPr>
        <w:tabs>
          <w:tab w:val="left" w:pos="809"/>
        </w:tabs>
        <w:ind w:left="808"/>
        <w:contextualSpacing/>
        <w:rPr>
          <w:sz w:val="24"/>
          <w:szCs w:val="24"/>
        </w:rPr>
      </w:pPr>
      <w:r>
        <w:rPr>
          <w:sz w:val="24"/>
          <w:szCs w:val="24"/>
        </w:rPr>
        <w:t>текущий</w:t>
      </w:r>
      <w:r>
        <w:rPr>
          <w:spacing w:val="-5"/>
          <w:sz w:val="24"/>
          <w:szCs w:val="24"/>
        </w:rPr>
        <w:t xml:space="preserve"> </w:t>
      </w:r>
      <w:r>
        <w:rPr>
          <w:sz w:val="24"/>
          <w:szCs w:val="24"/>
        </w:rPr>
        <w:t>ремонт</w:t>
      </w:r>
      <w:r>
        <w:rPr>
          <w:spacing w:val="-2"/>
          <w:sz w:val="24"/>
          <w:szCs w:val="24"/>
        </w:rPr>
        <w:t xml:space="preserve"> </w:t>
      </w:r>
      <w:r>
        <w:rPr>
          <w:sz w:val="24"/>
          <w:szCs w:val="24"/>
        </w:rPr>
        <w:t>здания</w:t>
      </w:r>
      <w:r>
        <w:rPr>
          <w:spacing w:val="-4"/>
          <w:sz w:val="24"/>
          <w:szCs w:val="24"/>
        </w:rPr>
        <w:t xml:space="preserve"> </w:t>
      </w:r>
      <w:r>
        <w:rPr>
          <w:sz w:val="24"/>
          <w:szCs w:val="24"/>
        </w:rPr>
        <w:t>и</w:t>
      </w:r>
      <w:r>
        <w:rPr>
          <w:spacing w:val="-1"/>
          <w:sz w:val="24"/>
          <w:szCs w:val="24"/>
        </w:rPr>
        <w:t xml:space="preserve"> </w:t>
      </w:r>
      <w:r>
        <w:rPr>
          <w:sz w:val="24"/>
          <w:szCs w:val="24"/>
        </w:rPr>
        <w:t>сооружения;</w:t>
      </w:r>
    </w:p>
    <w:p>
      <w:pPr>
        <w:pStyle w:val="a7"/>
        <w:numPr>
          <w:ilvl w:val="0"/>
          <w:numId w:val="4"/>
        </w:numPr>
        <w:tabs>
          <w:tab w:val="left" w:pos="809"/>
        </w:tabs>
        <w:spacing w:before="160"/>
        <w:ind w:right="113" w:firstLine="521"/>
        <w:contextualSpacing/>
        <w:rPr>
          <w:sz w:val="24"/>
          <w:szCs w:val="24"/>
        </w:rPr>
      </w:pPr>
      <w:r>
        <w:rPr>
          <w:sz w:val="24"/>
          <w:szCs w:val="24"/>
        </w:rPr>
        <w:t>оснащение</w:t>
      </w:r>
      <w:r>
        <w:rPr>
          <w:spacing w:val="32"/>
          <w:sz w:val="24"/>
          <w:szCs w:val="24"/>
        </w:rPr>
        <w:t xml:space="preserve"> </w:t>
      </w:r>
      <w:r>
        <w:rPr>
          <w:sz w:val="24"/>
          <w:szCs w:val="24"/>
        </w:rPr>
        <w:t>«Дома</w:t>
      </w:r>
      <w:r>
        <w:rPr>
          <w:spacing w:val="36"/>
          <w:sz w:val="24"/>
          <w:szCs w:val="24"/>
        </w:rPr>
        <w:t xml:space="preserve"> </w:t>
      </w:r>
      <w:r>
        <w:rPr>
          <w:sz w:val="24"/>
          <w:szCs w:val="24"/>
        </w:rPr>
        <w:t>детского</w:t>
      </w:r>
      <w:r>
        <w:rPr>
          <w:spacing w:val="35"/>
          <w:sz w:val="24"/>
          <w:szCs w:val="24"/>
        </w:rPr>
        <w:t xml:space="preserve"> </w:t>
      </w:r>
      <w:r>
        <w:rPr>
          <w:sz w:val="24"/>
          <w:szCs w:val="24"/>
        </w:rPr>
        <w:t>творчества»</w:t>
      </w:r>
      <w:r>
        <w:rPr>
          <w:spacing w:val="33"/>
          <w:sz w:val="24"/>
          <w:szCs w:val="24"/>
        </w:rPr>
        <w:t xml:space="preserve"> </w:t>
      </w:r>
      <w:r>
        <w:rPr>
          <w:sz w:val="24"/>
          <w:szCs w:val="24"/>
        </w:rPr>
        <w:t>средствами,</w:t>
      </w:r>
      <w:r>
        <w:rPr>
          <w:spacing w:val="33"/>
          <w:sz w:val="24"/>
          <w:szCs w:val="24"/>
        </w:rPr>
        <w:t xml:space="preserve"> </w:t>
      </w:r>
      <w:r>
        <w:rPr>
          <w:sz w:val="24"/>
          <w:szCs w:val="24"/>
        </w:rPr>
        <w:t>обеспечивающими</w:t>
      </w:r>
      <w:r>
        <w:rPr>
          <w:spacing w:val="35"/>
          <w:sz w:val="24"/>
          <w:szCs w:val="24"/>
        </w:rPr>
        <w:t xml:space="preserve"> </w:t>
      </w:r>
      <w:r>
        <w:rPr>
          <w:sz w:val="24"/>
          <w:szCs w:val="24"/>
        </w:rPr>
        <w:t>защиту</w:t>
      </w:r>
      <w:r>
        <w:rPr>
          <w:spacing w:val="-67"/>
          <w:sz w:val="24"/>
          <w:szCs w:val="24"/>
        </w:rPr>
        <w:t xml:space="preserve"> </w:t>
      </w:r>
      <w:r>
        <w:rPr>
          <w:sz w:val="24"/>
          <w:szCs w:val="24"/>
        </w:rPr>
        <w:t>обучающихся</w:t>
      </w:r>
      <w:r>
        <w:rPr>
          <w:spacing w:val="-5"/>
          <w:sz w:val="24"/>
          <w:szCs w:val="24"/>
        </w:rPr>
        <w:t xml:space="preserve"> </w:t>
      </w:r>
      <w:r>
        <w:rPr>
          <w:sz w:val="24"/>
          <w:szCs w:val="24"/>
        </w:rPr>
        <w:t>и</w:t>
      </w:r>
      <w:r>
        <w:rPr>
          <w:spacing w:val="-1"/>
          <w:sz w:val="24"/>
          <w:szCs w:val="24"/>
        </w:rPr>
        <w:t xml:space="preserve"> </w:t>
      </w:r>
      <w:r>
        <w:rPr>
          <w:sz w:val="24"/>
          <w:szCs w:val="24"/>
        </w:rPr>
        <w:t>всего персонала,</w:t>
      </w:r>
      <w:r>
        <w:rPr>
          <w:spacing w:val="-3"/>
          <w:sz w:val="24"/>
          <w:szCs w:val="24"/>
        </w:rPr>
        <w:t xml:space="preserve"> </w:t>
      </w:r>
      <w:r>
        <w:rPr>
          <w:sz w:val="24"/>
          <w:szCs w:val="24"/>
        </w:rPr>
        <w:t>находящихся</w:t>
      </w:r>
      <w:r>
        <w:rPr>
          <w:spacing w:val="-1"/>
          <w:sz w:val="24"/>
          <w:szCs w:val="24"/>
        </w:rPr>
        <w:t xml:space="preserve"> </w:t>
      </w:r>
      <w:r>
        <w:rPr>
          <w:sz w:val="24"/>
          <w:szCs w:val="24"/>
        </w:rPr>
        <w:t>в</w:t>
      </w:r>
      <w:r>
        <w:rPr>
          <w:spacing w:val="-3"/>
          <w:sz w:val="24"/>
          <w:szCs w:val="24"/>
        </w:rPr>
        <w:t xml:space="preserve"> </w:t>
      </w:r>
      <w:r>
        <w:rPr>
          <w:sz w:val="24"/>
          <w:szCs w:val="24"/>
        </w:rPr>
        <w:t>условиях чрезвычайных</w:t>
      </w:r>
      <w:r>
        <w:rPr>
          <w:spacing w:val="-1"/>
          <w:sz w:val="24"/>
          <w:szCs w:val="24"/>
        </w:rPr>
        <w:t xml:space="preserve"> </w:t>
      </w:r>
      <w:r>
        <w:rPr>
          <w:sz w:val="24"/>
          <w:szCs w:val="24"/>
        </w:rPr>
        <w:t>ситуаций;</w:t>
      </w:r>
    </w:p>
    <w:p>
      <w:pPr>
        <w:pStyle w:val="a7"/>
        <w:numPr>
          <w:ilvl w:val="0"/>
          <w:numId w:val="4"/>
        </w:numPr>
        <w:tabs>
          <w:tab w:val="left" w:pos="809"/>
          <w:tab w:val="left" w:pos="3408"/>
        </w:tabs>
        <w:ind w:right="116" w:firstLine="521"/>
        <w:contextualSpacing/>
        <w:rPr>
          <w:sz w:val="24"/>
          <w:szCs w:val="24"/>
        </w:rPr>
      </w:pPr>
      <w:r>
        <w:rPr>
          <w:sz w:val="24"/>
          <w:szCs w:val="24"/>
        </w:rPr>
        <w:t>создание</w:t>
      </w:r>
      <w:r>
        <w:rPr>
          <w:spacing w:val="126"/>
          <w:sz w:val="24"/>
          <w:szCs w:val="24"/>
        </w:rPr>
        <w:t xml:space="preserve"> </w:t>
      </w:r>
      <w:r>
        <w:rPr>
          <w:sz w:val="24"/>
          <w:szCs w:val="24"/>
        </w:rPr>
        <w:t>здоровых</w:t>
      </w:r>
      <w:r>
        <w:rPr>
          <w:sz w:val="24"/>
          <w:szCs w:val="24"/>
        </w:rPr>
        <w:tab/>
        <w:t>и</w:t>
      </w:r>
      <w:r>
        <w:rPr>
          <w:spacing w:val="59"/>
          <w:sz w:val="24"/>
          <w:szCs w:val="24"/>
        </w:rPr>
        <w:t xml:space="preserve"> </w:t>
      </w:r>
      <w:r>
        <w:rPr>
          <w:sz w:val="24"/>
          <w:szCs w:val="24"/>
        </w:rPr>
        <w:t>безопасных</w:t>
      </w:r>
      <w:r>
        <w:rPr>
          <w:spacing w:val="58"/>
          <w:sz w:val="24"/>
          <w:szCs w:val="24"/>
        </w:rPr>
        <w:t xml:space="preserve"> </w:t>
      </w:r>
      <w:r>
        <w:rPr>
          <w:sz w:val="24"/>
          <w:szCs w:val="24"/>
        </w:rPr>
        <w:t>условий</w:t>
      </w:r>
      <w:r>
        <w:rPr>
          <w:spacing w:val="58"/>
          <w:sz w:val="24"/>
          <w:szCs w:val="24"/>
        </w:rPr>
        <w:t xml:space="preserve"> </w:t>
      </w:r>
      <w:r>
        <w:rPr>
          <w:sz w:val="24"/>
          <w:szCs w:val="24"/>
        </w:rPr>
        <w:t>труда</w:t>
      </w:r>
      <w:r>
        <w:rPr>
          <w:spacing w:val="58"/>
          <w:sz w:val="24"/>
          <w:szCs w:val="24"/>
        </w:rPr>
        <w:t xml:space="preserve"> </w:t>
      </w:r>
      <w:r>
        <w:rPr>
          <w:sz w:val="24"/>
          <w:szCs w:val="24"/>
        </w:rPr>
        <w:t>и</w:t>
      </w:r>
      <w:r>
        <w:rPr>
          <w:spacing w:val="58"/>
          <w:sz w:val="24"/>
          <w:szCs w:val="24"/>
        </w:rPr>
        <w:t xml:space="preserve"> </w:t>
      </w:r>
      <w:r>
        <w:rPr>
          <w:sz w:val="24"/>
          <w:szCs w:val="24"/>
        </w:rPr>
        <w:t>образования</w:t>
      </w:r>
      <w:r>
        <w:rPr>
          <w:spacing w:val="58"/>
          <w:sz w:val="24"/>
          <w:szCs w:val="24"/>
        </w:rPr>
        <w:t xml:space="preserve"> </w:t>
      </w:r>
      <w:r>
        <w:rPr>
          <w:sz w:val="24"/>
          <w:szCs w:val="24"/>
        </w:rPr>
        <w:t>для</w:t>
      </w:r>
      <w:r>
        <w:rPr>
          <w:spacing w:val="58"/>
          <w:sz w:val="24"/>
          <w:szCs w:val="24"/>
        </w:rPr>
        <w:t xml:space="preserve"> </w:t>
      </w:r>
      <w:r>
        <w:rPr>
          <w:sz w:val="24"/>
          <w:szCs w:val="24"/>
        </w:rPr>
        <w:t>всех</w:t>
      </w:r>
      <w:r>
        <w:rPr>
          <w:spacing w:val="-67"/>
          <w:sz w:val="24"/>
          <w:szCs w:val="24"/>
        </w:rPr>
        <w:t xml:space="preserve"> </w:t>
      </w:r>
      <w:r>
        <w:rPr>
          <w:sz w:val="24"/>
          <w:szCs w:val="24"/>
        </w:rPr>
        <w:t>участников</w:t>
      </w:r>
      <w:r>
        <w:rPr>
          <w:spacing w:val="-3"/>
          <w:sz w:val="24"/>
          <w:szCs w:val="24"/>
        </w:rPr>
        <w:t xml:space="preserve"> </w:t>
      </w:r>
      <w:r>
        <w:rPr>
          <w:sz w:val="24"/>
          <w:szCs w:val="24"/>
        </w:rPr>
        <w:t>образовательного</w:t>
      </w:r>
      <w:r>
        <w:rPr>
          <w:spacing w:val="1"/>
          <w:sz w:val="24"/>
          <w:szCs w:val="24"/>
        </w:rPr>
        <w:t xml:space="preserve"> </w:t>
      </w:r>
      <w:r>
        <w:rPr>
          <w:sz w:val="24"/>
          <w:szCs w:val="24"/>
        </w:rPr>
        <w:t>процесса.</w:t>
      </w:r>
    </w:p>
    <w:tbl>
      <w:tblPr>
        <w:tblStyle w:val="TableNormal"/>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2412"/>
      </w:tblGrid>
      <w:tr>
        <w:trPr>
          <w:trHeight w:val="796"/>
        </w:trPr>
        <w:tc>
          <w:tcPr>
            <w:tcW w:w="6522" w:type="dxa"/>
          </w:tcPr>
          <w:p>
            <w:pPr>
              <w:pStyle w:val="TableParagraph"/>
              <w:ind w:left="1806"/>
              <w:contextualSpacing/>
              <w:rPr>
                <w:b/>
                <w:sz w:val="24"/>
                <w:szCs w:val="24"/>
              </w:rPr>
            </w:pPr>
            <w:r>
              <w:rPr>
                <w:b/>
                <w:sz w:val="24"/>
                <w:szCs w:val="24"/>
              </w:rPr>
              <w:t>Наименование</w:t>
            </w:r>
            <w:r>
              <w:rPr>
                <w:b/>
                <w:spacing w:val="-6"/>
                <w:sz w:val="24"/>
                <w:szCs w:val="24"/>
              </w:rPr>
              <w:t xml:space="preserve"> </w:t>
            </w:r>
            <w:r>
              <w:rPr>
                <w:b/>
                <w:sz w:val="24"/>
                <w:szCs w:val="24"/>
              </w:rPr>
              <w:t>ресурса</w:t>
            </w:r>
          </w:p>
        </w:tc>
        <w:tc>
          <w:tcPr>
            <w:tcW w:w="2412" w:type="dxa"/>
          </w:tcPr>
          <w:p>
            <w:pPr>
              <w:pStyle w:val="TableParagraph"/>
              <w:ind w:left="748" w:right="433" w:hanging="296"/>
              <w:contextualSpacing/>
              <w:rPr>
                <w:b/>
                <w:sz w:val="24"/>
                <w:szCs w:val="24"/>
              </w:rPr>
            </w:pPr>
            <w:r>
              <w:rPr>
                <w:b/>
                <w:sz w:val="24"/>
                <w:szCs w:val="24"/>
              </w:rPr>
              <w:t>Количество</w:t>
            </w:r>
            <w:r>
              <w:rPr>
                <w:b/>
                <w:spacing w:val="-67"/>
                <w:sz w:val="24"/>
                <w:szCs w:val="24"/>
              </w:rPr>
              <w:t xml:space="preserve"> </w:t>
            </w:r>
            <w:r>
              <w:rPr>
                <w:b/>
                <w:sz w:val="24"/>
                <w:szCs w:val="24"/>
              </w:rPr>
              <w:t>единиц</w:t>
            </w:r>
          </w:p>
        </w:tc>
      </w:tr>
      <w:tr>
        <w:trPr>
          <w:trHeight w:val="369"/>
        </w:trPr>
        <w:tc>
          <w:tcPr>
            <w:tcW w:w="6522" w:type="dxa"/>
          </w:tcPr>
          <w:p>
            <w:pPr>
              <w:pStyle w:val="TableParagraph"/>
              <w:contextualSpacing/>
              <w:rPr>
                <w:sz w:val="24"/>
                <w:szCs w:val="24"/>
              </w:rPr>
            </w:pPr>
            <w:r>
              <w:rPr>
                <w:sz w:val="24"/>
                <w:szCs w:val="24"/>
              </w:rPr>
              <w:t>Актовый</w:t>
            </w:r>
            <w:r>
              <w:rPr>
                <w:spacing w:val="-2"/>
                <w:sz w:val="24"/>
                <w:szCs w:val="24"/>
              </w:rPr>
              <w:t xml:space="preserve"> </w:t>
            </w:r>
            <w:r>
              <w:rPr>
                <w:sz w:val="24"/>
                <w:szCs w:val="24"/>
              </w:rPr>
              <w:t>зал</w:t>
            </w:r>
          </w:p>
        </w:tc>
        <w:tc>
          <w:tcPr>
            <w:tcW w:w="2412" w:type="dxa"/>
          </w:tcPr>
          <w:p>
            <w:pPr>
              <w:pStyle w:val="TableParagraph"/>
              <w:ind w:left="9"/>
              <w:contextualSpacing/>
              <w:jc w:val="center"/>
              <w:rPr>
                <w:sz w:val="24"/>
                <w:szCs w:val="24"/>
              </w:rPr>
            </w:pPr>
            <w:r>
              <w:rPr>
                <w:sz w:val="24"/>
                <w:szCs w:val="24"/>
              </w:rPr>
              <w:t>1</w:t>
            </w:r>
          </w:p>
        </w:tc>
      </w:tr>
      <w:tr>
        <w:trPr>
          <w:trHeight w:val="369"/>
        </w:trPr>
        <w:tc>
          <w:tcPr>
            <w:tcW w:w="6522" w:type="dxa"/>
          </w:tcPr>
          <w:p>
            <w:pPr>
              <w:pStyle w:val="TableParagraph"/>
              <w:contextualSpacing/>
              <w:rPr>
                <w:sz w:val="24"/>
                <w:szCs w:val="24"/>
              </w:rPr>
            </w:pPr>
            <w:r>
              <w:rPr>
                <w:sz w:val="24"/>
                <w:szCs w:val="24"/>
              </w:rPr>
              <w:t>Спортивный</w:t>
            </w:r>
            <w:r>
              <w:rPr>
                <w:spacing w:val="-2"/>
                <w:sz w:val="24"/>
                <w:szCs w:val="24"/>
              </w:rPr>
              <w:t xml:space="preserve"> </w:t>
            </w:r>
            <w:r>
              <w:rPr>
                <w:sz w:val="24"/>
                <w:szCs w:val="24"/>
              </w:rPr>
              <w:t>зал</w:t>
            </w:r>
          </w:p>
        </w:tc>
        <w:tc>
          <w:tcPr>
            <w:tcW w:w="2412" w:type="dxa"/>
          </w:tcPr>
          <w:p>
            <w:pPr>
              <w:pStyle w:val="TableParagraph"/>
              <w:ind w:left="9"/>
              <w:contextualSpacing/>
              <w:jc w:val="center"/>
              <w:rPr>
                <w:sz w:val="24"/>
                <w:szCs w:val="24"/>
              </w:rPr>
            </w:pPr>
            <w:r>
              <w:rPr>
                <w:sz w:val="24"/>
                <w:szCs w:val="24"/>
              </w:rPr>
              <w:t>1</w:t>
            </w:r>
          </w:p>
        </w:tc>
      </w:tr>
      <w:tr>
        <w:trPr>
          <w:trHeight w:val="371"/>
        </w:trPr>
        <w:tc>
          <w:tcPr>
            <w:tcW w:w="6522" w:type="dxa"/>
          </w:tcPr>
          <w:p>
            <w:pPr>
              <w:pStyle w:val="TableParagraph"/>
              <w:contextualSpacing/>
              <w:rPr>
                <w:sz w:val="24"/>
                <w:szCs w:val="24"/>
              </w:rPr>
            </w:pPr>
            <w:r>
              <w:rPr>
                <w:sz w:val="24"/>
                <w:szCs w:val="24"/>
              </w:rPr>
              <w:t>Хореографический</w:t>
            </w:r>
            <w:r>
              <w:rPr>
                <w:spacing w:val="-5"/>
                <w:sz w:val="24"/>
                <w:szCs w:val="24"/>
              </w:rPr>
              <w:t xml:space="preserve"> </w:t>
            </w:r>
            <w:r>
              <w:rPr>
                <w:sz w:val="24"/>
                <w:szCs w:val="24"/>
              </w:rPr>
              <w:t>зал</w:t>
            </w:r>
          </w:p>
        </w:tc>
        <w:tc>
          <w:tcPr>
            <w:tcW w:w="2412" w:type="dxa"/>
          </w:tcPr>
          <w:p>
            <w:pPr>
              <w:pStyle w:val="TableParagraph"/>
              <w:ind w:left="9"/>
              <w:contextualSpacing/>
              <w:jc w:val="center"/>
              <w:rPr>
                <w:sz w:val="24"/>
                <w:szCs w:val="24"/>
              </w:rPr>
            </w:pPr>
            <w:r>
              <w:rPr>
                <w:sz w:val="24"/>
                <w:szCs w:val="24"/>
              </w:rPr>
              <w:t>1</w:t>
            </w:r>
          </w:p>
        </w:tc>
      </w:tr>
      <w:tr>
        <w:trPr>
          <w:trHeight w:val="369"/>
        </w:trPr>
        <w:tc>
          <w:tcPr>
            <w:tcW w:w="6522" w:type="dxa"/>
          </w:tcPr>
          <w:p>
            <w:pPr>
              <w:pStyle w:val="TableParagraph"/>
              <w:contextualSpacing/>
              <w:rPr>
                <w:sz w:val="24"/>
                <w:szCs w:val="24"/>
              </w:rPr>
            </w:pPr>
            <w:r>
              <w:rPr>
                <w:sz w:val="24"/>
                <w:szCs w:val="24"/>
              </w:rPr>
              <w:t>Зал единоборств</w:t>
            </w:r>
          </w:p>
        </w:tc>
        <w:tc>
          <w:tcPr>
            <w:tcW w:w="2412" w:type="dxa"/>
          </w:tcPr>
          <w:p>
            <w:pPr>
              <w:pStyle w:val="TableParagraph"/>
              <w:ind w:left="9"/>
              <w:contextualSpacing/>
              <w:jc w:val="center"/>
              <w:rPr>
                <w:sz w:val="24"/>
                <w:szCs w:val="24"/>
              </w:rPr>
            </w:pPr>
            <w:r>
              <w:rPr>
                <w:sz w:val="24"/>
                <w:szCs w:val="24"/>
              </w:rPr>
              <w:t>1</w:t>
            </w:r>
          </w:p>
        </w:tc>
      </w:tr>
      <w:tr>
        <w:trPr>
          <w:trHeight w:val="369"/>
        </w:trPr>
        <w:tc>
          <w:tcPr>
            <w:tcW w:w="6522" w:type="dxa"/>
          </w:tcPr>
          <w:p>
            <w:pPr>
              <w:pStyle w:val="TableParagraph"/>
              <w:contextualSpacing/>
              <w:rPr>
                <w:sz w:val="24"/>
                <w:szCs w:val="24"/>
              </w:rPr>
            </w:pPr>
            <w:r>
              <w:rPr>
                <w:sz w:val="24"/>
                <w:szCs w:val="24"/>
              </w:rPr>
              <w:lastRenderedPageBreak/>
              <w:t>Мастерская для мальчиков</w:t>
            </w:r>
          </w:p>
        </w:tc>
        <w:tc>
          <w:tcPr>
            <w:tcW w:w="2412" w:type="dxa"/>
          </w:tcPr>
          <w:p>
            <w:pPr>
              <w:pStyle w:val="TableParagraph"/>
              <w:ind w:left="9"/>
              <w:contextualSpacing/>
              <w:jc w:val="center"/>
              <w:rPr>
                <w:sz w:val="24"/>
                <w:szCs w:val="24"/>
              </w:rPr>
            </w:pPr>
            <w:r>
              <w:rPr>
                <w:sz w:val="24"/>
                <w:szCs w:val="24"/>
              </w:rPr>
              <w:t>1</w:t>
            </w:r>
          </w:p>
        </w:tc>
      </w:tr>
      <w:tr>
        <w:trPr>
          <w:trHeight w:val="371"/>
        </w:trPr>
        <w:tc>
          <w:tcPr>
            <w:tcW w:w="6522" w:type="dxa"/>
          </w:tcPr>
          <w:p>
            <w:pPr>
              <w:pStyle w:val="TableParagraph"/>
              <w:contextualSpacing/>
              <w:rPr>
                <w:sz w:val="24"/>
                <w:szCs w:val="24"/>
              </w:rPr>
            </w:pPr>
            <w:r>
              <w:rPr>
                <w:sz w:val="24"/>
                <w:szCs w:val="24"/>
              </w:rPr>
              <w:t>Студия</w:t>
            </w:r>
            <w:r>
              <w:rPr>
                <w:spacing w:val="-3"/>
                <w:sz w:val="24"/>
                <w:szCs w:val="24"/>
              </w:rPr>
              <w:t xml:space="preserve"> </w:t>
            </w:r>
            <w:r>
              <w:rPr>
                <w:sz w:val="24"/>
                <w:szCs w:val="24"/>
              </w:rPr>
              <w:t>ИЗО</w:t>
            </w:r>
          </w:p>
        </w:tc>
        <w:tc>
          <w:tcPr>
            <w:tcW w:w="2412" w:type="dxa"/>
          </w:tcPr>
          <w:p>
            <w:pPr>
              <w:pStyle w:val="TableParagraph"/>
              <w:ind w:left="9"/>
              <w:contextualSpacing/>
              <w:jc w:val="center"/>
              <w:rPr>
                <w:sz w:val="24"/>
                <w:szCs w:val="24"/>
              </w:rPr>
            </w:pPr>
            <w:r>
              <w:rPr>
                <w:sz w:val="24"/>
                <w:szCs w:val="24"/>
              </w:rPr>
              <w:t>1</w:t>
            </w:r>
          </w:p>
        </w:tc>
      </w:tr>
      <w:tr>
        <w:trPr>
          <w:trHeight w:val="369"/>
        </w:trPr>
        <w:tc>
          <w:tcPr>
            <w:tcW w:w="6522" w:type="dxa"/>
          </w:tcPr>
          <w:p>
            <w:pPr>
              <w:pStyle w:val="TableParagraph"/>
              <w:contextualSpacing/>
              <w:rPr>
                <w:sz w:val="24"/>
                <w:szCs w:val="24"/>
              </w:rPr>
            </w:pPr>
            <w:r>
              <w:rPr>
                <w:sz w:val="24"/>
                <w:szCs w:val="24"/>
              </w:rPr>
              <w:t>Кабинет</w:t>
            </w:r>
            <w:r>
              <w:rPr>
                <w:spacing w:val="-7"/>
                <w:sz w:val="24"/>
                <w:szCs w:val="24"/>
              </w:rPr>
              <w:t xml:space="preserve"> </w:t>
            </w:r>
            <w:r>
              <w:rPr>
                <w:sz w:val="24"/>
                <w:szCs w:val="24"/>
              </w:rPr>
              <w:t>декоративно-прикладного</w:t>
            </w:r>
            <w:r>
              <w:rPr>
                <w:spacing w:val="-4"/>
                <w:sz w:val="24"/>
                <w:szCs w:val="24"/>
              </w:rPr>
              <w:t xml:space="preserve"> </w:t>
            </w:r>
            <w:r>
              <w:rPr>
                <w:sz w:val="24"/>
                <w:szCs w:val="24"/>
              </w:rPr>
              <w:t>творчества</w:t>
            </w:r>
          </w:p>
        </w:tc>
        <w:tc>
          <w:tcPr>
            <w:tcW w:w="2412" w:type="dxa"/>
          </w:tcPr>
          <w:p>
            <w:pPr>
              <w:pStyle w:val="TableParagraph"/>
              <w:ind w:left="9"/>
              <w:contextualSpacing/>
              <w:jc w:val="center"/>
              <w:rPr>
                <w:sz w:val="24"/>
                <w:szCs w:val="24"/>
              </w:rPr>
            </w:pPr>
            <w:r>
              <w:rPr>
                <w:sz w:val="24"/>
                <w:szCs w:val="24"/>
              </w:rPr>
              <w:t>2</w:t>
            </w:r>
          </w:p>
        </w:tc>
      </w:tr>
      <w:tr>
        <w:trPr>
          <w:trHeight w:val="369"/>
        </w:trPr>
        <w:tc>
          <w:tcPr>
            <w:tcW w:w="6522" w:type="dxa"/>
          </w:tcPr>
          <w:p>
            <w:pPr>
              <w:pStyle w:val="TableParagraph"/>
              <w:contextualSpacing/>
              <w:rPr>
                <w:sz w:val="24"/>
                <w:szCs w:val="24"/>
              </w:rPr>
            </w:pPr>
            <w:r>
              <w:rPr>
                <w:sz w:val="24"/>
                <w:szCs w:val="24"/>
              </w:rPr>
              <w:t>Гримерка</w:t>
            </w:r>
          </w:p>
        </w:tc>
        <w:tc>
          <w:tcPr>
            <w:tcW w:w="2412" w:type="dxa"/>
          </w:tcPr>
          <w:p>
            <w:pPr>
              <w:pStyle w:val="TableParagraph"/>
              <w:ind w:left="9"/>
              <w:contextualSpacing/>
              <w:jc w:val="center"/>
              <w:rPr>
                <w:sz w:val="24"/>
                <w:szCs w:val="24"/>
              </w:rPr>
            </w:pPr>
            <w:r>
              <w:rPr>
                <w:sz w:val="24"/>
                <w:szCs w:val="24"/>
              </w:rPr>
              <w:t>2</w:t>
            </w:r>
          </w:p>
        </w:tc>
      </w:tr>
      <w:tr>
        <w:trPr>
          <w:trHeight w:val="371"/>
        </w:trPr>
        <w:tc>
          <w:tcPr>
            <w:tcW w:w="6522" w:type="dxa"/>
          </w:tcPr>
          <w:p>
            <w:pPr>
              <w:pStyle w:val="TableParagraph"/>
              <w:contextualSpacing/>
              <w:rPr>
                <w:sz w:val="24"/>
                <w:szCs w:val="24"/>
              </w:rPr>
            </w:pPr>
            <w:r>
              <w:rPr>
                <w:sz w:val="24"/>
                <w:szCs w:val="24"/>
              </w:rPr>
              <w:t>Костюмерная</w:t>
            </w:r>
          </w:p>
        </w:tc>
        <w:tc>
          <w:tcPr>
            <w:tcW w:w="2412" w:type="dxa"/>
          </w:tcPr>
          <w:p>
            <w:pPr>
              <w:pStyle w:val="TableParagraph"/>
              <w:ind w:left="9"/>
              <w:contextualSpacing/>
              <w:jc w:val="center"/>
              <w:rPr>
                <w:sz w:val="24"/>
                <w:szCs w:val="24"/>
              </w:rPr>
            </w:pPr>
            <w:r>
              <w:rPr>
                <w:sz w:val="24"/>
                <w:szCs w:val="24"/>
              </w:rPr>
              <w:t>1</w:t>
            </w:r>
          </w:p>
        </w:tc>
      </w:tr>
      <w:tr>
        <w:trPr>
          <w:trHeight w:val="369"/>
        </w:trPr>
        <w:tc>
          <w:tcPr>
            <w:tcW w:w="6522" w:type="dxa"/>
          </w:tcPr>
          <w:p>
            <w:pPr>
              <w:pStyle w:val="TableParagraph"/>
              <w:contextualSpacing/>
              <w:rPr>
                <w:sz w:val="24"/>
                <w:szCs w:val="24"/>
              </w:rPr>
            </w:pPr>
            <w:r>
              <w:rPr>
                <w:sz w:val="24"/>
                <w:szCs w:val="24"/>
              </w:rPr>
              <w:t xml:space="preserve">Раздевалка </w:t>
            </w:r>
          </w:p>
        </w:tc>
        <w:tc>
          <w:tcPr>
            <w:tcW w:w="2412" w:type="dxa"/>
          </w:tcPr>
          <w:p>
            <w:pPr>
              <w:pStyle w:val="TableParagraph"/>
              <w:ind w:left="9"/>
              <w:contextualSpacing/>
              <w:jc w:val="center"/>
              <w:rPr>
                <w:sz w:val="24"/>
                <w:szCs w:val="24"/>
              </w:rPr>
            </w:pPr>
            <w:r>
              <w:rPr>
                <w:sz w:val="24"/>
                <w:szCs w:val="24"/>
              </w:rPr>
              <w:t>1</w:t>
            </w:r>
          </w:p>
        </w:tc>
      </w:tr>
      <w:tr>
        <w:trPr>
          <w:trHeight w:val="371"/>
        </w:trPr>
        <w:tc>
          <w:tcPr>
            <w:tcW w:w="6522" w:type="dxa"/>
          </w:tcPr>
          <w:p>
            <w:pPr>
              <w:pStyle w:val="TableParagraph"/>
              <w:spacing w:before="2"/>
              <w:contextualSpacing/>
              <w:rPr>
                <w:sz w:val="24"/>
                <w:szCs w:val="24"/>
              </w:rPr>
            </w:pPr>
            <w:r>
              <w:rPr>
                <w:sz w:val="24"/>
                <w:szCs w:val="24"/>
              </w:rPr>
              <w:t xml:space="preserve">Дом </w:t>
            </w:r>
            <w:proofErr w:type="spellStart"/>
            <w:r>
              <w:rPr>
                <w:sz w:val="24"/>
                <w:szCs w:val="24"/>
              </w:rPr>
              <w:t>юнармии</w:t>
            </w:r>
            <w:proofErr w:type="spellEnd"/>
          </w:p>
        </w:tc>
        <w:tc>
          <w:tcPr>
            <w:tcW w:w="2412" w:type="dxa"/>
          </w:tcPr>
          <w:p>
            <w:pPr>
              <w:pStyle w:val="TableParagraph"/>
              <w:spacing w:before="2"/>
              <w:ind w:left="9"/>
              <w:contextualSpacing/>
              <w:jc w:val="center"/>
              <w:rPr>
                <w:sz w:val="24"/>
                <w:szCs w:val="24"/>
              </w:rPr>
            </w:pPr>
            <w:r>
              <w:rPr>
                <w:sz w:val="24"/>
                <w:szCs w:val="24"/>
              </w:rPr>
              <w:t>1</w:t>
            </w:r>
          </w:p>
        </w:tc>
      </w:tr>
      <w:tr>
        <w:trPr>
          <w:trHeight w:val="369"/>
        </w:trPr>
        <w:tc>
          <w:tcPr>
            <w:tcW w:w="6522" w:type="dxa"/>
          </w:tcPr>
          <w:p>
            <w:pPr>
              <w:pStyle w:val="TableParagraph"/>
              <w:contextualSpacing/>
              <w:rPr>
                <w:sz w:val="24"/>
                <w:szCs w:val="24"/>
              </w:rPr>
            </w:pPr>
            <w:r>
              <w:rPr>
                <w:sz w:val="24"/>
                <w:szCs w:val="24"/>
              </w:rPr>
              <w:t>Рекреация</w:t>
            </w:r>
          </w:p>
        </w:tc>
        <w:tc>
          <w:tcPr>
            <w:tcW w:w="2412" w:type="dxa"/>
          </w:tcPr>
          <w:p>
            <w:pPr>
              <w:pStyle w:val="TableParagraph"/>
              <w:ind w:left="9"/>
              <w:contextualSpacing/>
              <w:jc w:val="center"/>
              <w:rPr>
                <w:sz w:val="24"/>
                <w:szCs w:val="24"/>
              </w:rPr>
            </w:pPr>
            <w:r>
              <w:rPr>
                <w:sz w:val="24"/>
                <w:szCs w:val="24"/>
              </w:rPr>
              <w:t>1</w:t>
            </w:r>
          </w:p>
        </w:tc>
      </w:tr>
    </w:tbl>
    <w:p>
      <w:pPr>
        <w:spacing w:before="256"/>
        <w:ind w:left="100"/>
        <w:contextualSpacing/>
        <w:rPr>
          <w:i/>
          <w:sz w:val="24"/>
          <w:szCs w:val="24"/>
        </w:rPr>
      </w:pPr>
      <w:r>
        <w:rPr>
          <w:i/>
          <w:sz w:val="24"/>
          <w:szCs w:val="24"/>
        </w:rPr>
        <w:t>Перечень</w:t>
      </w:r>
      <w:r>
        <w:rPr>
          <w:i/>
          <w:spacing w:val="-5"/>
          <w:sz w:val="24"/>
          <w:szCs w:val="24"/>
        </w:rPr>
        <w:t xml:space="preserve"> </w:t>
      </w:r>
      <w:r>
        <w:rPr>
          <w:i/>
          <w:sz w:val="24"/>
          <w:szCs w:val="24"/>
        </w:rPr>
        <w:t>оборудования</w:t>
      </w:r>
      <w:r>
        <w:rPr>
          <w:i/>
          <w:spacing w:val="-4"/>
          <w:sz w:val="24"/>
          <w:szCs w:val="24"/>
        </w:rPr>
        <w:t xml:space="preserve"> </w:t>
      </w:r>
      <w:r>
        <w:rPr>
          <w:i/>
          <w:sz w:val="24"/>
          <w:szCs w:val="24"/>
        </w:rPr>
        <w:t>для</w:t>
      </w:r>
      <w:r>
        <w:rPr>
          <w:i/>
          <w:spacing w:val="-5"/>
          <w:sz w:val="24"/>
          <w:szCs w:val="24"/>
        </w:rPr>
        <w:t xml:space="preserve"> </w:t>
      </w:r>
      <w:r>
        <w:rPr>
          <w:i/>
          <w:sz w:val="24"/>
          <w:szCs w:val="24"/>
        </w:rPr>
        <w:t>обеспечения</w:t>
      </w:r>
      <w:r>
        <w:rPr>
          <w:i/>
          <w:spacing w:val="-4"/>
          <w:sz w:val="24"/>
          <w:szCs w:val="24"/>
        </w:rPr>
        <w:t xml:space="preserve"> </w:t>
      </w:r>
      <w:r>
        <w:rPr>
          <w:i/>
          <w:sz w:val="24"/>
          <w:szCs w:val="24"/>
        </w:rPr>
        <w:t>образовательного</w:t>
      </w:r>
      <w:r>
        <w:rPr>
          <w:i/>
          <w:spacing w:val="-7"/>
          <w:sz w:val="24"/>
          <w:szCs w:val="24"/>
        </w:rPr>
        <w:t xml:space="preserve"> </w:t>
      </w:r>
      <w:r>
        <w:rPr>
          <w:i/>
          <w:sz w:val="24"/>
          <w:szCs w:val="24"/>
        </w:rPr>
        <w:t>процесса</w:t>
      </w:r>
    </w:p>
    <w:p>
      <w:pPr>
        <w:pStyle w:val="a7"/>
        <w:numPr>
          <w:ilvl w:val="0"/>
          <w:numId w:val="3"/>
        </w:numPr>
        <w:tabs>
          <w:tab w:val="left" w:pos="953"/>
        </w:tabs>
        <w:spacing w:before="163"/>
        <w:contextualSpacing/>
        <w:rPr>
          <w:sz w:val="24"/>
          <w:szCs w:val="24"/>
        </w:rPr>
      </w:pPr>
      <w:r>
        <w:rPr>
          <w:sz w:val="24"/>
          <w:szCs w:val="24"/>
        </w:rPr>
        <w:t>Компьютеры;</w:t>
      </w:r>
    </w:p>
    <w:p>
      <w:pPr>
        <w:pStyle w:val="a7"/>
        <w:numPr>
          <w:ilvl w:val="0"/>
          <w:numId w:val="3"/>
        </w:numPr>
        <w:tabs>
          <w:tab w:val="left" w:pos="953"/>
        </w:tabs>
        <w:contextualSpacing/>
        <w:rPr>
          <w:sz w:val="24"/>
          <w:szCs w:val="24"/>
        </w:rPr>
      </w:pPr>
      <w:r>
        <w:rPr>
          <w:sz w:val="24"/>
          <w:szCs w:val="24"/>
        </w:rPr>
        <w:t>Интерактивные</w:t>
      </w:r>
      <w:r>
        <w:rPr>
          <w:spacing w:val="-3"/>
          <w:sz w:val="24"/>
          <w:szCs w:val="24"/>
        </w:rPr>
        <w:t xml:space="preserve"> </w:t>
      </w:r>
      <w:r>
        <w:rPr>
          <w:sz w:val="24"/>
          <w:szCs w:val="24"/>
        </w:rPr>
        <w:t>доски;</w:t>
      </w:r>
    </w:p>
    <w:p>
      <w:pPr>
        <w:pStyle w:val="a7"/>
        <w:numPr>
          <w:ilvl w:val="0"/>
          <w:numId w:val="3"/>
        </w:numPr>
        <w:tabs>
          <w:tab w:val="left" w:pos="953"/>
        </w:tabs>
        <w:contextualSpacing/>
        <w:rPr>
          <w:sz w:val="24"/>
          <w:szCs w:val="24"/>
        </w:rPr>
      </w:pPr>
      <w:r>
        <w:rPr>
          <w:sz w:val="24"/>
          <w:szCs w:val="24"/>
        </w:rPr>
        <w:t>Мультимедийное</w:t>
      </w:r>
      <w:r>
        <w:rPr>
          <w:spacing w:val="-6"/>
          <w:sz w:val="24"/>
          <w:szCs w:val="24"/>
        </w:rPr>
        <w:t xml:space="preserve"> </w:t>
      </w:r>
      <w:r>
        <w:rPr>
          <w:sz w:val="24"/>
          <w:szCs w:val="24"/>
        </w:rPr>
        <w:t>оборудование;</w:t>
      </w:r>
    </w:p>
    <w:p>
      <w:pPr>
        <w:pStyle w:val="a7"/>
        <w:numPr>
          <w:ilvl w:val="0"/>
          <w:numId w:val="3"/>
        </w:numPr>
        <w:tabs>
          <w:tab w:val="left" w:pos="953"/>
        </w:tabs>
        <w:contextualSpacing/>
        <w:rPr>
          <w:sz w:val="24"/>
          <w:szCs w:val="24"/>
        </w:rPr>
      </w:pPr>
      <w:r>
        <w:rPr>
          <w:sz w:val="24"/>
          <w:szCs w:val="24"/>
        </w:rPr>
        <w:t>Планшеты</w:t>
      </w:r>
      <w:r>
        <w:rPr>
          <w:spacing w:val="-4"/>
          <w:sz w:val="24"/>
          <w:szCs w:val="24"/>
        </w:rPr>
        <w:t xml:space="preserve"> </w:t>
      </w:r>
      <w:r>
        <w:rPr>
          <w:sz w:val="24"/>
          <w:szCs w:val="24"/>
        </w:rPr>
        <w:t>для</w:t>
      </w:r>
      <w:r>
        <w:rPr>
          <w:spacing w:val="-2"/>
          <w:sz w:val="24"/>
          <w:szCs w:val="24"/>
        </w:rPr>
        <w:t xml:space="preserve"> </w:t>
      </w:r>
      <w:r>
        <w:rPr>
          <w:sz w:val="24"/>
          <w:szCs w:val="24"/>
        </w:rPr>
        <w:t>песочной</w:t>
      </w:r>
      <w:r>
        <w:rPr>
          <w:spacing w:val="-2"/>
          <w:sz w:val="24"/>
          <w:szCs w:val="24"/>
        </w:rPr>
        <w:t xml:space="preserve"> </w:t>
      </w:r>
      <w:r>
        <w:rPr>
          <w:sz w:val="24"/>
          <w:szCs w:val="24"/>
        </w:rPr>
        <w:t>анимации;</w:t>
      </w:r>
    </w:p>
    <w:p>
      <w:pPr>
        <w:pStyle w:val="a7"/>
        <w:numPr>
          <w:ilvl w:val="0"/>
          <w:numId w:val="3"/>
        </w:numPr>
        <w:tabs>
          <w:tab w:val="left" w:pos="953"/>
        </w:tabs>
        <w:spacing w:before="2"/>
        <w:contextualSpacing/>
        <w:rPr>
          <w:sz w:val="24"/>
          <w:szCs w:val="24"/>
        </w:rPr>
      </w:pPr>
      <w:r>
        <w:rPr>
          <w:sz w:val="24"/>
          <w:szCs w:val="24"/>
        </w:rPr>
        <w:t>Музыкальная</w:t>
      </w:r>
      <w:r>
        <w:rPr>
          <w:spacing w:val="-4"/>
          <w:sz w:val="24"/>
          <w:szCs w:val="24"/>
        </w:rPr>
        <w:t xml:space="preserve"> </w:t>
      </w:r>
      <w:r>
        <w:rPr>
          <w:sz w:val="24"/>
          <w:szCs w:val="24"/>
        </w:rPr>
        <w:t>и</w:t>
      </w:r>
      <w:r>
        <w:rPr>
          <w:spacing w:val="-2"/>
          <w:sz w:val="24"/>
          <w:szCs w:val="24"/>
        </w:rPr>
        <w:t xml:space="preserve"> </w:t>
      </w:r>
      <w:r>
        <w:rPr>
          <w:sz w:val="24"/>
          <w:szCs w:val="24"/>
        </w:rPr>
        <w:t>звукоусиливающая</w:t>
      </w:r>
      <w:r>
        <w:rPr>
          <w:spacing w:val="-3"/>
          <w:sz w:val="24"/>
          <w:szCs w:val="24"/>
        </w:rPr>
        <w:t xml:space="preserve"> </w:t>
      </w:r>
      <w:r>
        <w:rPr>
          <w:sz w:val="24"/>
          <w:szCs w:val="24"/>
        </w:rPr>
        <w:t>аппаратура;</w:t>
      </w:r>
    </w:p>
    <w:p>
      <w:pPr>
        <w:pStyle w:val="a7"/>
        <w:numPr>
          <w:ilvl w:val="0"/>
          <w:numId w:val="3"/>
        </w:numPr>
        <w:tabs>
          <w:tab w:val="left" w:pos="967"/>
        </w:tabs>
        <w:ind w:left="966" w:hanging="346"/>
        <w:contextualSpacing/>
        <w:rPr>
          <w:sz w:val="24"/>
          <w:szCs w:val="24"/>
        </w:rPr>
      </w:pPr>
      <w:r>
        <w:rPr>
          <w:sz w:val="24"/>
          <w:szCs w:val="24"/>
        </w:rPr>
        <w:t>Музыкальные</w:t>
      </w:r>
      <w:r>
        <w:rPr>
          <w:spacing w:val="-5"/>
          <w:sz w:val="24"/>
          <w:szCs w:val="24"/>
        </w:rPr>
        <w:t xml:space="preserve"> </w:t>
      </w:r>
      <w:r>
        <w:rPr>
          <w:sz w:val="24"/>
          <w:szCs w:val="24"/>
        </w:rPr>
        <w:t>инструменты;</w:t>
      </w:r>
    </w:p>
    <w:p>
      <w:pPr>
        <w:pStyle w:val="a7"/>
        <w:numPr>
          <w:ilvl w:val="0"/>
          <w:numId w:val="3"/>
        </w:numPr>
        <w:tabs>
          <w:tab w:val="left" w:pos="972"/>
        </w:tabs>
        <w:ind w:left="971" w:hanging="351"/>
        <w:contextualSpacing/>
        <w:rPr>
          <w:sz w:val="24"/>
          <w:szCs w:val="24"/>
        </w:rPr>
      </w:pPr>
      <w:r>
        <w:rPr>
          <w:sz w:val="24"/>
          <w:szCs w:val="24"/>
        </w:rPr>
        <w:t>Спортивное</w:t>
      </w:r>
      <w:r>
        <w:rPr>
          <w:spacing w:val="-7"/>
          <w:sz w:val="24"/>
          <w:szCs w:val="24"/>
        </w:rPr>
        <w:t xml:space="preserve"> </w:t>
      </w:r>
      <w:r>
        <w:rPr>
          <w:sz w:val="24"/>
          <w:szCs w:val="24"/>
        </w:rPr>
        <w:t>оборудование;</w:t>
      </w:r>
    </w:p>
    <w:p>
      <w:pPr>
        <w:pStyle w:val="a7"/>
        <w:numPr>
          <w:ilvl w:val="0"/>
          <w:numId w:val="3"/>
        </w:numPr>
        <w:tabs>
          <w:tab w:val="left" w:pos="972"/>
        </w:tabs>
        <w:ind w:left="971" w:hanging="351"/>
        <w:contextualSpacing/>
        <w:rPr>
          <w:sz w:val="24"/>
          <w:szCs w:val="24"/>
        </w:rPr>
      </w:pPr>
      <w:r>
        <w:rPr>
          <w:sz w:val="24"/>
          <w:szCs w:val="24"/>
        </w:rPr>
        <w:t>Сценическое</w:t>
      </w:r>
      <w:r>
        <w:rPr>
          <w:spacing w:val="-6"/>
          <w:sz w:val="24"/>
          <w:szCs w:val="24"/>
        </w:rPr>
        <w:t xml:space="preserve"> </w:t>
      </w:r>
      <w:r>
        <w:rPr>
          <w:sz w:val="24"/>
          <w:szCs w:val="24"/>
        </w:rPr>
        <w:t>оборудование</w:t>
      </w:r>
      <w:r>
        <w:rPr>
          <w:spacing w:val="-2"/>
          <w:sz w:val="24"/>
          <w:szCs w:val="24"/>
        </w:rPr>
        <w:t xml:space="preserve"> </w:t>
      </w:r>
      <w:r>
        <w:rPr>
          <w:sz w:val="24"/>
          <w:szCs w:val="24"/>
        </w:rPr>
        <w:t>и</w:t>
      </w:r>
      <w:r>
        <w:rPr>
          <w:spacing w:val="-5"/>
          <w:sz w:val="24"/>
          <w:szCs w:val="24"/>
        </w:rPr>
        <w:t xml:space="preserve"> </w:t>
      </w:r>
      <w:r>
        <w:rPr>
          <w:sz w:val="24"/>
          <w:szCs w:val="24"/>
        </w:rPr>
        <w:t>реквизит;</w:t>
      </w:r>
    </w:p>
    <w:p>
      <w:pPr>
        <w:pStyle w:val="a7"/>
        <w:numPr>
          <w:ilvl w:val="0"/>
          <w:numId w:val="3"/>
        </w:numPr>
        <w:tabs>
          <w:tab w:val="left" w:pos="972"/>
        </w:tabs>
        <w:ind w:left="971" w:hanging="351"/>
        <w:contextualSpacing/>
        <w:rPr>
          <w:sz w:val="24"/>
          <w:szCs w:val="24"/>
        </w:rPr>
      </w:pPr>
      <w:r>
        <w:rPr>
          <w:sz w:val="24"/>
          <w:szCs w:val="24"/>
        </w:rPr>
        <w:t>Учебно-методические</w:t>
      </w:r>
      <w:r>
        <w:rPr>
          <w:spacing w:val="-2"/>
          <w:sz w:val="24"/>
          <w:szCs w:val="24"/>
        </w:rPr>
        <w:t xml:space="preserve"> </w:t>
      </w:r>
      <w:r>
        <w:rPr>
          <w:sz w:val="24"/>
          <w:szCs w:val="24"/>
        </w:rPr>
        <w:t>комплексы.</w:t>
      </w: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tabs>
          <w:tab w:val="left" w:pos="972"/>
        </w:tabs>
        <w:contextualSpacing/>
        <w:rPr>
          <w:sz w:val="24"/>
          <w:szCs w:val="24"/>
        </w:rPr>
      </w:pPr>
    </w:p>
    <w:p>
      <w:pPr>
        <w:pStyle w:val="1"/>
        <w:ind w:left="2018"/>
        <w:contextualSpacing/>
        <w:jc w:val="both"/>
        <w:rPr>
          <w:sz w:val="24"/>
          <w:szCs w:val="24"/>
        </w:rPr>
      </w:pPr>
      <w:r>
        <w:rPr>
          <w:sz w:val="24"/>
          <w:szCs w:val="24"/>
        </w:rPr>
        <w:t>Компетенции,</w:t>
      </w:r>
      <w:r>
        <w:rPr>
          <w:spacing w:val="-5"/>
          <w:sz w:val="24"/>
          <w:szCs w:val="24"/>
        </w:rPr>
        <w:t xml:space="preserve"> </w:t>
      </w:r>
      <w:r>
        <w:rPr>
          <w:sz w:val="24"/>
          <w:szCs w:val="24"/>
        </w:rPr>
        <w:t>которыми</w:t>
      </w:r>
      <w:r>
        <w:rPr>
          <w:spacing w:val="-3"/>
          <w:sz w:val="24"/>
          <w:szCs w:val="24"/>
        </w:rPr>
        <w:t xml:space="preserve"> </w:t>
      </w:r>
      <w:r>
        <w:rPr>
          <w:sz w:val="24"/>
          <w:szCs w:val="24"/>
        </w:rPr>
        <w:t>должны</w:t>
      </w:r>
      <w:r>
        <w:rPr>
          <w:spacing w:val="-4"/>
          <w:sz w:val="24"/>
          <w:szCs w:val="24"/>
        </w:rPr>
        <w:t xml:space="preserve"> </w:t>
      </w:r>
      <w:r>
        <w:rPr>
          <w:sz w:val="24"/>
          <w:szCs w:val="24"/>
        </w:rPr>
        <w:t>овладеть</w:t>
      </w:r>
      <w:r>
        <w:rPr>
          <w:spacing w:val="-3"/>
          <w:sz w:val="24"/>
          <w:szCs w:val="24"/>
        </w:rPr>
        <w:t xml:space="preserve"> </w:t>
      </w:r>
      <w:r>
        <w:rPr>
          <w:sz w:val="24"/>
          <w:szCs w:val="24"/>
        </w:rPr>
        <w:t>выпускники</w:t>
      </w:r>
    </w:p>
    <w:p>
      <w:pPr>
        <w:spacing w:before="160"/>
        <w:ind w:left="3533"/>
        <w:contextualSpacing/>
        <w:jc w:val="both"/>
        <w:rPr>
          <w:b/>
          <w:sz w:val="24"/>
          <w:szCs w:val="24"/>
        </w:rPr>
      </w:pPr>
      <w:r>
        <w:rPr>
          <w:b/>
          <w:sz w:val="24"/>
          <w:szCs w:val="24"/>
        </w:rPr>
        <w:t>«Дома</w:t>
      </w:r>
      <w:r>
        <w:rPr>
          <w:b/>
          <w:spacing w:val="-2"/>
          <w:sz w:val="24"/>
          <w:szCs w:val="24"/>
        </w:rPr>
        <w:t xml:space="preserve"> </w:t>
      </w:r>
      <w:r>
        <w:rPr>
          <w:b/>
          <w:sz w:val="24"/>
          <w:szCs w:val="24"/>
        </w:rPr>
        <w:t>детского</w:t>
      </w:r>
      <w:r>
        <w:rPr>
          <w:b/>
          <w:spacing w:val="-5"/>
          <w:sz w:val="24"/>
          <w:szCs w:val="24"/>
        </w:rPr>
        <w:t xml:space="preserve"> </w:t>
      </w:r>
      <w:r>
        <w:rPr>
          <w:b/>
          <w:sz w:val="24"/>
          <w:szCs w:val="24"/>
        </w:rPr>
        <w:t>творчества»</w:t>
      </w:r>
    </w:p>
    <w:p>
      <w:pPr>
        <w:pStyle w:val="a7"/>
        <w:numPr>
          <w:ilvl w:val="0"/>
          <w:numId w:val="2"/>
        </w:numPr>
        <w:tabs>
          <w:tab w:val="left" w:pos="809"/>
        </w:tabs>
        <w:spacing w:before="161"/>
        <w:ind w:right="113" w:firstLine="566"/>
        <w:contextualSpacing/>
        <w:jc w:val="both"/>
        <w:rPr>
          <w:sz w:val="24"/>
          <w:szCs w:val="24"/>
        </w:rPr>
      </w:pPr>
      <w:r>
        <w:rPr>
          <w:i/>
          <w:sz w:val="24"/>
          <w:szCs w:val="24"/>
          <w:u w:val="single"/>
        </w:rPr>
        <w:t>социальная</w:t>
      </w:r>
      <w:r>
        <w:rPr>
          <w:i/>
          <w:spacing w:val="1"/>
          <w:sz w:val="24"/>
          <w:szCs w:val="24"/>
        </w:rPr>
        <w:t xml:space="preserve"> </w:t>
      </w:r>
      <w:r>
        <w:rPr>
          <w:sz w:val="24"/>
          <w:szCs w:val="24"/>
        </w:rPr>
        <w:t>-</w:t>
      </w:r>
      <w:r>
        <w:rPr>
          <w:spacing w:val="1"/>
          <w:sz w:val="24"/>
          <w:szCs w:val="24"/>
        </w:rPr>
        <w:t xml:space="preserve"> </w:t>
      </w:r>
      <w:r>
        <w:rPr>
          <w:sz w:val="24"/>
          <w:szCs w:val="24"/>
        </w:rPr>
        <w:t>степень</w:t>
      </w:r>
      <w:r>
        <w:rPr>
          <w:spacing w:val="1"/>
          <w:sz w:val="24"/>
          <w:szCs w:val="24"/>
        </w:rPr>
        <w:t xml:space="preserve"> </w:t>
      </w:r>
      <w:r>
        <w:rPr>
          <w:sz w:val="24"/>
          <w:szCs w:val="24"/>
        </w:rPr>
        <w:t>адекватности</w:t>
      </w:r>
      <w:r>
        <w:rPr>
          <w:spacing w:val="1"/>
          <w:sz w:val="24"/>
          <w:szCs w:val="24"/>
        </w:rPr>
        <w:t xml:space="preserve"> </w:t>
      </w:r>
      <w:r>
        <w:rPr>
          <w:sz w:val="24"/>
          <w:szCs w:val="24"/>
        </w:rPr>
        <w:t>и</w:t>
      </w:r>
      <w:r>
        <w:rPr>
          <w:spacing w:val="1"/>
          <w:sz w:val="24"/>
          <w:szCs w:val="24"/>
        </w:rPr>
        <w:t xml:space="preserve"> </w:t>
      </w:r>
      <w:r>
        <w:rPr>
          <w:sz w:val="24"/>
          <w:szCs w:val="24"/>
        </w:rPr>
        <w:t>эффективности</w:t>
      </w:r>
      <w:r>
        <w:rPr>
          <w:spacing w:val="1"/>
          <w:sz w:val="24"/>
          <w:szCs w:val="24"/>
        </w:rPr>
        <w:t xml:space="preserve"> </w:t>
      </w:r>
      <w:r>
        <w:rPr>
          <w:sz w:val="24"/>
          <w:szCs w:val="24"/>
        </w:rPr>
        <w:t>реагирования</w:t>
      </w:r>
      <w:r>
        <w:rPr>
          <w:spacing w:val="1"/>
          <w:sz w:val="24"/>
          <w:szCs w:val="24"/>
        </w:rPr>
        <w:t xml:space="preserve"> </w:t>
      </w:r>
      <w:r>
        <w:rPr>
          <w:sz w:val="24"/>
          <w:szCs w:val="24"/>
        </w:rPr>
        <w:t>на</w:t>
      </w:r>
      <w:r>
        <w:rPr>
          <w:spacing w:val="1"/>
          <w:sz w:val="24"/>
          <w:szCs w:val="24"/>
        </w:rPr>
        <w:t xml:space="preserve"> </w:t>
      </w:r>
      <w:r>
        <w:rPr>
          <w:sz w:val="24"/>
          <w:szCs w:val="24"/>
        </w:rPr>
        <w:t>проблемные жизненные ситуации, достижение реальных целей в особом социальном</w:t>
      </w:r>
      <w:r>
        <w:rPr>
          <w:spacing w:val="1"/>
          <w:sz w:val="24"/>
          <w:szCs w:val="24"/>
        </w:rPr>
        <w:t xml:space="preserve"> </w:t>
      </w:r>
      <w:r>
        <w:rPr>
          <w:sz w:val="24"/>
          <w:szCs w:val="24"/>
        </w:rPr>
        <w:t>контексте, использование подходящих для этого методов, позитивное развитие как</w:t>
      </w:r>
      <w:r>
        <w:rPr>
          <w:spacing w:val="1"/>
          <w:sz w:val="24"/>
          <w:szCs w:val="24"/>
        </w:rPr>
        <w:t xml:space="preserve"> </w:t>
      </w:r>
      <w:r>
        <w:rPr>
          <w:sz w:val="24"/>
          <w:szCs w:val="24"/>
        </w:rPr>
        <w:t>результат активности, способность участвовать в сложной системе межличностных</w:t>
      </w:r>
      <w:r>
        <w:rPr>
          <w:spacing w:val="1"/>
          <w:sz w:val="24"/>
          <w:szCs w:val="24"/>
        </w:rPr>
        <w:t xml:space="preserve"> </w:t>
      </w:r>
      <w:r>
        <w:rPr>
          <w:sz w:val="24"/>
          <w:szCs w:val="24"/>
        </w:rPr>
        <w:t>отношений;</w:t>
      </w:r>
    </w:p>
    <w:p>
      <w:pPr>
        <w:pStyle w:val="a7"/>
        <w:numPr>
          <w:ilvl w:val="0"/>
          <w:numId w:val="2"/>
        </w:numPr>
        <w:tabs>
          <w:tab w:val="left" w:pos="809"/>
        </w:tabs>
        <w:ind w:right="114" w:firstLine="566"/>
        <w:contextualSpacing/>
        <w:jc w:val="both"/>
        <w:rPr>
          <w:sz w:val="24"/>
          <w:szCs w:val="24"/>
        </w:rPr>
      </w:pPr>
      <w:r>
        <w:rPr>
          <w:i/>
          <w:sz w:val="24"/>
          <w:szCs w:val="24"/>
          <w:u w:val="single"/>
        </w:rPr>
        <w:t>интеллектуальная</w:t>
      </w:r>
      <w:r>
        <w:rPr>
          <w:i/>
          <w:spacing w:val="1"/>
          <w:sz w:val="24"/>
          <w:szCs w:val="24"/>
        </w:rPr>
        <w:t xml:space="preserve"> </w:t>
      </w:r>
      <w:r>
        <w:rPr>
          <w:sz w:val="24"/>
          <w:szCs w:val="24"/>
        </w:rPr>
        <w:t>-</w:t>
      </w:r>
      <w:r>
        <w:rPr>
          <w:spacing w:val="1"/>
          <w:sz w:val="24"/>
          <w:szCs w:val="24"/>
        </w:rPr>
        <w:t xml:space="preserve"> </w:t>
      </w:r>
      <w:r>
        <w:rPr>
          <w:sz w:val="24"/>
          <w:szCs w:val="24"/>
        </w:rPr>
        <w:t>способность</w:t>
      </w:r>
      <w:r>
        <w:rPr>
          <w:spacing w:val="1"/>
          <w:sz w:val="24"/>
          <w:szCs w:val="24"/>
        </w:rPr>
        <w:t xml:space="preserve"> </w:t>
      </w:r>
      <w:r>
        <w:rPr>
          <w:sz w:val="24"/>
          <w:szCs w:val="24"/>
        </w:rPr>
        <w:t>личности</w:t>
      </w:r>
      <w:r>
        <w:rPr>
          <w:spacing w:val="1"/>
          <w:sz w:val="24"/>
          <w:szCs w:val="24"/>
        </w:rPr>
        <w:t xml:space="preserve"> </w:t>
      </w:r>
      <w:r>
        <w:rPr>
          <w:sz w:val="24"/>
          <w:szCs w:val="24"/>
        </w:rPr>
        <w:t>эффективно</w:t>
      </w:r>
      <w:r>
        <w:rPr>
          <w:spacing w:val="1"/>
          <w:sz w:val="24"/>
          <w:szCs w:val="24"/>
        </w:rPr>
        <w:t xml:space="preserve"> </w:t>
      </w:r>
      <w:r>
        <w:rPr>
          <w:sz w:val="24"/>
          <w:szCs w:val="24"/>
        </w:rPr>
        <w:t>решать</w:t>
      </w:r>
      <w:r>
        <w:rPr>
          <w:spacing w:val="1"/>
          <w:sz w:val="24"/>
          <w:szCs w:val="24"/>
        </w:rPr>
        <w:t xml:space="preserve"> </w:t>
      </w:r>
      <w:r>
        <w:rPr>
          <w:sz w:val="24"/>
          <w:szCs w:val="24"/>
        </w:rPr>
        <w:t>проблемные</w:t>
      </w:r>
      <w:r>
        <w:rPr>
          <w:spacing w:val="1"/>
          <w:sz w:val="24"/>
          <w:szCs w:val="24"/>
        </w:rPr>
        <w:t xml:space="preserve"> </w:t>
      </w:r>
      <w:r>
        <w:rPr>
          <w:sz w:val="24"/>
          <w:szCs w:val="24"/>
        </w:rPr>
        <w:t>ситуации в той или иной предметно-познавательной сфере, опираясь на специальным</w:t>
      </w:r>
      <w:r>
        <w:rPr>
          <w:spacing w:val="1"/>
          <w:sz w:val="24"/>
          <w:szCs w:val="24"/>
        </w:rPr>
        <w:t xml:space="preserve"> </w:t>
      </w:r>
      <w:r>
        <w:rPr>
          <w:sz w:val="24"/>
          <w:szCs w:val="24"/>
        </w:rPr>
        <w:t>образом</w:t>
      </w:r>
      <w:r>
        <w:rPr>
          <w:spacing w:val="28"/>
          <w:sz w:val="24"/>
          <w:szCs w:val="24"/>
        </w:rPr>
        <w:t xml:space="preserve"> </w:t>
      </w:r>
      <w:r>
        <w:rPr>
          <w:sz w:val="24"/>
          <w:szCs w:val="24"/>
        </w:rPr>
        <w:t>сформированную</w:t>
      </w:r>
      <w:r>
        <w:rPr>
          <w:spacing w:val="25"/>
          <w:sz w:val="24"/>
          <w:szCs w:val="24"/>
        </w:rPr>
        <w:t xml:space="preserve"> </w:t>
      </w:r>
      <w:r>
        <w:rPr>
          <w:sz w:val="24"/>
          <w:szCs w:val="24"/>
        </w:rPr>
        <w:t>базу</w:t>
      </w:r>
      <w:r>
        <w:rPr>
          <w:spacing w:val="27"/>
          <w:sz w:val="24"/>
          <w:szCs w:val="24"/>
        </w:rPr>
        <w:t xml:space="preserve"> </w:t>
      </w:r>
      <w:r>
        <w:rPr>
          <w:sz w:val="24"/>
          <w:szCs w:val="24"/>
        </w:rPr>
        <w:t>знаний.</w:t>
      </w:r>
      <w:r>
        <w:rPr>
          <w:spacing w:val="28"/>
          <w:sz w:val="24"/>
          <w:szCs w:val="24"/>
        </w:rPr>
        <w:t xml:space="preserve"> </w:t>
      </w:r>
      <w:r>
        <w:rPr>
          <w:sz w:val="24"/>
          <w:szCs w:val="24"/>
        </w:rPr>
        <w:t>Это</w:t>
      </w:r>
      <w:r>
        <w:rPr>
          <w:spacing w:val="27"/>
          <w:sz w:val="24"/>
          <w:szCs w:val="24"/>
        </w:rPr>
        <w:t xml:space="preserve"> </w:t>
      </w:r>
      <w:r>
        <w:rPr>
          <w:sz w:val="24"/>
          <w:szCs w:val="24"/>
        </w:rPr>
        <w:t>сложная</w:t>
      </w:r>
      <w:r>
        <w:rPr>
          <w:spacing w:val="29"/>
          <w:sz w:val="24"/>
          <w:szCs w:val="24"/>
        </w:rPr>
        <w:t xml:space="preserve"> </w:t>
      </w:r>
      <w:r>
        <w:rPr>
          <w:sz w:val="24"/>
          <w:szCs w:val="24"/>
        </w:rPr>
        <w:t>единая</w:t>
      </w:r>
      <w:r>
        <w:rPr>
          <w:spacing w:val="29"/>
          <w:sz w:val="24"/>
          <w:szCs w:val="24"/>
        </w:rPr>
        <w:t xml:space="preserve"> </w:t>
      </w:r>
      <w:r>
        <w:rPr>
          <w:sz w:val="24"/>
          <w:szCs w:val="24"/>
        </w:rPr>
        <w:t>система</w:t>
      </w:r>
      <w:r>
        <w:rPr>
          <w:spacing w:val="26"/>
          <w:sz w:val="24"/>
          <w:szCs w:val="24"/>
        </w:rPr>
        <w:t xml:space="preserve"> </w:t>
      </w:r>
      <w:r>
        <w:rPr>
          <w:sz w:val="24"/>
          <w:szCs w:val="24"/>
        </w:rPr>
        <w:t>внутренних</w:t>
      </w:r>
    </w:p>
    <w:p>
      <w:pPr>
        <w:pStyle w:val="a3"/>
        <w:spacing w:before="64"/>
        <w:ind w:right="112"/>
        <w:contextualSpacing/>
        <w:rPr>
          <w:sz w:val="24"/>
          <w:szCs w:val="24"/>
        </w:rPr>
      </w:pPr>
      <w:r>
        <w:rPr>
          <w:sz w:val="24"/>
          <w:szCs w:val="24"/>
        </w:rPr>
        <w:t>психологических составляющих и глубинных свойств личности, таких как ценности,</w:t>
      </w:r>
      <w:r>
        <w:rPr>
          <w:spacing w:val="1"/>
          <w:sz w:val="24"/>
          <w:szCs w:val="24"/>
        </w:rPr>
        <w:t xml:space="preserve"> </w:t>
      </w:r>
      <w:r>
        <w:rPr>
          <w:sz w:val="24"/>
          <w:szCs w:val="24"/>
        </w:rPr>
        <w:t>потребность</w:t>
      </w:r>
      <w:r>
        <w:rPr>
          <w:spacing w:val="-2"/>
          <w:sz w:val="24"/>
          <w:szCs w:val="24"/>
        </w:rPr>
        <w:t xml:space="preserve"> </w:t>
      </w:r>
      <w:r>
        <w:rPr>
          <w:sz w:val="24"/>
          <w:szCs w:val="24"/>
        </w:rPr>
        <w:t>в</w:t>
      </w:r>
      <w:r>
        <w:rPr>
          <w:spacing w:val="-1"/>
          <w:sz w:val="24"/>
          <w:szCs w:val="24"/>
        </w:rPr>
        <w:t xml:space="preserve"> </w:t>
      </w:r>
      <w:r>
        <w:rPr>
          <w:sz w:val="24"/>
          <w:szCs w:val="24"/>
        </w:rPr>
        <w:t>общении,</w:t>
      </w:r>
      <w:r>
        <w:rPr>
          <w:spacing w:val="-1"/>
          <w:sz w:val="24"/>
          <w:szCs w:val="24"/>
        </w:rPr>
        <w:t xml:space="preserve"> </w:t>
      </w:r>
      <w:r>
        <w:rPr>
          <w:sz w:val="24"/>
          <w:szCs w:val="24"/>
        </w:rPr>
        <w:t>уверенность</w:t>
      </w:r>
      <w:r>
        <w:rPr>
          <w:spacing w:val="-1"/>
          <w:sz w:val="24"/>
          <w:szCs w:val="24"/>
        </w:rPr>
        <w:t xml:space="preserve"> </w:t>
      </w:r>
      <w:r>
        <w:rPr>
          <w:sz w:val="24"/>
          <w:szCs w:val="24"/>
        </w:rPr>
        <w:t>в</w:t>
      </w:r>
      <w:r>
        <w:rPr>
          <w:spacing w:val="-1"/>
          <w:sz w:val="24"/>
          <w:szCs w:val="24"/>
        </w:rPr>
        <w:t xml:space="preserve"> </w:t>
      </w:r>
      <w:r>
        <w:rPr>
          <w:sz w:val="24"/>
          <w:szCs w:val="24"/>
        </w:rPr>
        <w:t>себе</w:t>
      </w:r>
      <w:r>
        <w:rPr>
          <w:spacing w:val="-4"/>
          <w:sz w:val="24"/>
          <w:szCs w:val="24"/>
        </w:rPr>
        <w:t xml:space="preserve"> </w:t>
      </w:r>
      <w:r>
        <w:rPr>
          <w:sz w:val="24"/>
          <w:szCs w:val="24"/>
        </w:rPr>
        <w:t>и самооценка;</w:t>
      </w:r>
    </w:p>
    <w:p>
      <w:pPr>
        <w:pStyle w:val="a3"/>
        <w:ind w:right="112" w:firstLine="566"/>
        <w:contextualSpacing/>
        <w:rPr>
          <w:sz w:val="24"/>
          <w:szCs w:val="24"/>
        </w:rPr>
      </w:pPr>
      <w:r>
        <w:rPr>
          <w:i/>
          <w:sz w:val="24"/>
          <w:szCs w:val="24"/>
          <w:u w:val="single"/>
        </w:rPr>
        <w:t>- информационная</w:t>
      </w:r>
      <w:r>
        <w:rPr>
          <w:i/>
          <w:sz w:val="24"/>
          <w:szCs w:val="24"/>
        </w:rPr>
        <w:t xml:space="preserve"> </w:t>
      </w:r>
      <w:r>
        <w:rPr>
          <w:sz w:val="24"/>
          <w:szCs w:val="24"/>
        </w:rPr>
        <w:t>- получение представлений о новых технологиях, областях их</w:t>
      </w:r>
      <w:r>
        <w:rPr>
          <w:spacing w:val="1"/>
          <w:sz w:val="24"/>
          <w:szCs w:val="24"/>
        </w:rPr>
        <w:t xml:space="preserve"> </w:t>
      </w:r>
      <w:r>
        <w:rPr>
          <w:sz w:val="24"/>
          <w:szCs w:val="24"/>
        </w:rPr>
        <w:t>применения,</w:t>
      </w:r>
      <w:r>
        <w:rPr>
          <w:spacing w:val="1"/>
          <w:sz w:val="24"/>
          <w:szCs w:val="24"/>
        </w:rPr>
        <w:t xml:space="preserve"> </w:t>
      </w:r>
      <w:r>
        <w:rPr>
          <w:sz w:val="24"/>
          <w:szCs w:val="24"/>
        </w:rPr>
        <w:t>способность</w:t>
      </w:r>
      <w:r>
        <w:rPr>
          <w:spacing w:val="1"/>
          <w:sz w:val="24"/>
          <w:szCs w:val="24"/>
        </w:rPr>
        <w:t xml:space="preserve"> </w:t>
      </w:r>
      <w:r>
        <w:rPr>
          <w:sz w:val="24"/>
          <w:szCs w:val="24"/>
        </w:rPr>
        <w:t>критически</w:t>
      </w:r>
      <w:r>
        <w:rPr>
          <w:spacing w:val="1"/>
          <w:sz w:val="24"/>
          <w:szCs w:val="24"/>
        </w:rPr>
        <w:t xml:space="preserve"> </w:t>
      </w:r>
      <w:r>
        <w:rPr>
          <w:sz w:val="24"/>
          <w:szCs w:val="24"/>
        </w:rPr>
        <w:t>относиться</w:t>
      </w:r>
      <w:r>
        <w:rPr>
          <w:spacing w:val="1"/>
          <w:sz w:val="24"/>
          <w:szCs w:val="24"/>
        </w:rPr>
        <w:t xml:space="preserve"> </w:t>
      </w:r>
      <w:r>
        <w:rPr>
          <w:sz w:val="24"/>
          <w:szCs w:val="24"/>
        </w:rPr>
        <w:t>к</w:t>
      </w:r>
      <w:r>
        <w:rPr>
          <w:spacing w:val="1"/>
          <w:sz w:val="24"/>
          <w:szCs w:val="24"/>
        </w:rPr>
        <w:t xml:space="preserve"> </w:t>
      </w:r>
      <w:r>
        <w:rPr>
          <w:sz w:val="24"/>
          <w:szCs w:val="24"/>
        </w:rPr>
        <w:t>полученной</w:t>
      </w:r>
      <w:r>
        <w:rPr>
          <w:spacing w:val="1"/>
          <w:sz w:val="24"/>
          <w:szCs w:val="24"/>
        </w:rPr>
        <w:t xml:space="preserve"> </w:t>
      </w:r>
      <w:r>
        <w:rPr>
          <w:sz w:val="24"/>
          <w:szCs w:val="24"/>
        </w:rPr>
        <w:t>информации,</w:t>
      </w:r>
      <w:r>
        <w:rPr>
          <w:spacing w:val="1"/>
          <w:sz w:val="24"/>
          <w:szCs w:val="24"/>
        </w:rPr>
        <w:t xml:space="preserve"> </w:t>
      </w:r>
      <w:r>
        <w:rPr>
          <w:sz w:val="24"/>
          <w:szCs w:val="24"/>
        </w:rPr>
        <w:t>способность и умение самостоятельно искать, анализировать,</w:t>
      </w:r>
      <w:r>
        <w:rPr>
          <w:spacing w:val="70"/>
          <w:sz w:val="24"/>
          <w:szCs w:val="24"/>
        </w:rPr>
        <w:t xml:space="preserve"> </w:t>
      </w:r>
      <w:r>
        <w:rPr>
          <w:sz w:val="24"/>
          <w:szCs w:val="24"/>
        </w:rPr>
        <w:t>отбирать, обрабатывать</w:t>
      </w:r>
      <w:r>
        <w:rPr>
          <w:spacing w:val="1"/>
          <w:sz w:val="24"/>
          <w:szCs w:val="24"/>
        </w:rPr>
        <w:t xml:space="preserve"> </w:t>
      </w:r>
      <w:r>
        <w:rPr>
          <w:sz w:val="24"/>
          <w:szCs w:val="24"/>
        </w:rPr>
        <w:t>и</w:t>
      </w:r>
      <w:r>
        <w:rPr>
          <w:spacing w:val="1"/>
          <w:sz w:val="24"/>
          <w:szCs w:val="24"/>
        </w:rPr>
        <w:t xml:space="preserve"> </w:t>
      </w:r>
      <w:r>
        <w:rPr>
          <w:sz w:val="24"/>
          <w:szCs w:val="24"/>
        </w:rPr>
        <w:t>передавать</w:t>
      </w:r>
      <w:r>
        <w:rPr>
          <w:spacing w:val="1"/>
          <w:sz w:val="24"/>
          <w:szCs w:val="24"/>
        </w:rPr>
        <w:t xml:space="preserve"> </w:t>
      </w:r>
      <w:r>
        <w:rPr>
          <w:sz w:val="24"/>
          <w:szCs w:val="24"/>
        </w:rPr>
        <w:t>необходимую</w:t>
      </w:r>
      <w:r>
        <w:rPr>
          <w:spacing w:val="1"/>
          <w:sz w:val="24"/>
          <w:szCs w:val="24"/>
        </w:rPr>
        <w:t xml:space="preserve"> </w:t>
      </w:r>
      <w:r>
        <w:rPr>
          <w:sz w:val="24"/>
          <w:szCs w:val="24"/>
        </w:rPr>
        <w:t>информацию</w:t>
      </w:r>
      <w:r>
        <w:rPr>
          <w:spacing w:val="1"/>
          <w:sz w:val="24"/>
          <w:szCs w:val="24"/>
        </w:rPr>
        <w:t xml:space="preserve"> </w:t>
      </w:r>
      <w:r>
        <w:rPr>
          <w:sz w:val="24"/>
          <w:szCs w:val="24"/>
        </w:rPr>
        <w:t>при</w:t>
      </w:r>
      <w:r>
        <w:rPr>
          <w:spacing w:val="1"/>
          <w:sz w:val="24"/>
          <w:szCs w:val="24"/>
        </w:rPr>
        <w:t xml:space="preserve"> </w:t>
      </w:r>
      <w:r>
        <w:rPr>
          <w:sz w:val="24"/>
          <w:szCs w:val="24"/>
        </w:rPr>
        <w:t>помощи</w:t>
      </w:r>
      <w:r>
        <w:rPr>
          <w:spacing w:val="1"/>
          <w:sz w:val="24"/>
          <w:szCs w:val="24"/>
        </w:rPr>
        <w:t xml:space="preserve"> </w:t>
      </w:r>
      <w:r>
        <w:rPr>
          <w:sz w:val="24"/>
          <w:szCs w:val="24"/>
        </w:rPr>
        <w:t>коммуникативных</w:t>
      </w:r>
      <w:r>
        <w:rPr>
          <w:spacing w:val="1"/>
          <w:sz w:val="24"/>
          <w:szCs w:val="24"/>
        </w:rPr>
        <w:t xml:space="preserve"> </w:t>
      </w:r>
      <w:r>
        <w:rPr>
          <w:sz w:val="24"/>
          <w:szCs w:val="24"/>
        </w:rPr>
        <w:t>и</w:t>
      </w:r>
      <w:r>
        <w:rPr>
          <w:spacing w:val="-67"/>
          <w:sz w:val="24"/>
          <w:szCs w:val="24"/>
        </w:rPr>
        <w:t xml:space="preserve"> </w:t>
      </w:r>
      <w:r>
        <w:rPr>
          <w:sz w:val="24"/>
          <w:szCs w:val="24"/>
        </w:rPr>
        <w:t>информационных технологий;</w:t>
      </w:r>
    </w:p>
    <w:p>
      <w:pPr>
        <w:pStyle w:val="a7"/>
        <w:numPr>
          <w:ilvl w:val="0"/>
          <w:numId w:val="1"/>
        </w:numPr>
        <w:tabs>
          <w:tab w:val="left" w:pos="1023"/>
        </w:tabs>
        <w:spacing w:before="1"/>
        <w:ind w:right="112" w:firstLine="566"/>
        <w:contextualSpacing/>
        <w:jc w:val="both"/>
        <w:rPr>
          <w:sz w:val="24"/>
          <w:szCs w:val="24"/>
        </w:rPr>
      </w:pPr>
      <w:r>
        <w:rPr>
          <w:i/>
          <w:sz w:val="24"/>
          <w:szCs w:val="24"/>
          <w:u w:val="single"/>
        </w:rPr>
        <w:t>развивающая</w:t>
      </w:r>
      <w:r>
        <w:rPr>
          <w:i/>
          <w:sz w:val="24"/>
          <w:szCs w:val="24"/>
        </w:rPr>
        <w:t xml:space="preserve"> </w:t>
      </w:r>
      <w:r>
        <w:rPr>
          <w:sz w:val="24"/>
          <w:szCs w:val="24"/>
        </w:rPr>
        <w:t>- способность и желание непрерывного развития в личностном,</w:t>
      </w:r>
      <w:r>
        <w:rPr>
          <w:spacing w:val="1"/>
          <w:sz w:val="24"/>
          <w:szCs w:val="24"/>
        </w:rPr>
        <w:t xml:space="preserve"> </w:t>
      </w:r>
      <w:r>
        <w:rPr>
          <w:sz w:val="24"/>
          <w:szCs w:val="24"/>
        </w:rPr>
        <w:t>общественном,</w:t>
      </w:r>
      <w:r>
        <w:rPr>
          <w:spacing w:val="-3"/>
          <w:sz w:val="24"/>
          <w:szCs w:val="24"/>
        </w:rPr>
        <w:t xml:space="preserve"> </w:t>
      </w:r>
      <w:r>
        <w:rPr>
          <w:sz w:val="24"/>
          <w:szCs w:val="24"/>
        </w:rPr>
        <w:t>профессиональном плане;</w:t>
      </w:r>
    </w:p>
    <w:p>
      <w:pPr>
        <w:pStyle w:val="a7"/>
        <w:numPr>
          <w:ilvl w:val="0"/>
          <w:numId w:val="1"/>
        </w:numPr>
        <w:tabs>
          <w:tab w:val="left" w:pos="965"/>
        </w:tabs>
        <w:ind w:right="116" w:firstLine="566"/>
        <w:contextualSpacing/>
        <w:jc w:val="both"/>
        <w:rPr>
          <w:sz w:val="24"/>
          <w:szCs w:val="24"/>
        </w:rPr>
      </w:pPr>
      <w:r>
        <w:rPr>
          <w:i/>
          <w:sz w:val="24"/>
          <w:szCs w:val="24"/>
          <w:u w:val="single"/>
        </w:rPr>
        <w:lastRenderedPageBreak/>
        <w:t>адаптивная</w:t>
      </w:r>
      <w:r>
        <w:rPr>
          <w:i/>
          <w:spacing w:val="1"/>
          <w:sz w:val="24"/>
          <w:szCs w:val="24"/>
        </w:rPr>
        <w:t xml:space="preserve"> </w:t>
      </w:r>
      <w:r>
        <w:rPr>
          <w:sz w:val="24"/>
          <w:szCs w:val="24"/>
        </w:rPr>
        <w:t>-</w:t>
      </w:r>
      <w:r>
        <w:rPr>
          <w:spacing w:val="1"/>
          <w:sz w:val="24"/>
          <w:szCs w:val="24"/>
        </w:rPr>
        <w:t xml:space="preserve"> </w:t>
      </w:r>
      <w:r>
        <w:rPr>
          <w:sz w:val="24"/>
          <w:szCs w:val="24"/>
        </w:rPr>
        <w:t>умение</w:t>
      </w:r>
      <w:r>
        <w:rPr>
          <w:spacing w:val="1"/>
          <w:sz w:val="24"/>
          <w:szCs w:val="24"/>
        </w:rPr>
        <w:t xml:space="preserve"> </w:t>
      </w:r>
      <w:r>
        <w:rPr>
          <w:sz w:val="24"/>
          <w:szCs w:val="24"/>
        </w:rPr>
        <w:t>использовать</w:t>
      </w:r>
      <w:r>
        <w:rPr>
          <w:spacing w:val="1"/>
          <w:sz w:val="24"/>
          <w:szCs w:val="24"/>
        </w:rPr>
        <w:t xml:space="preserve"> </w:t>
      </w:r>
      <w:r>
        <w:rPr>
          <w:sz w:val="24"/>
          <w:szCs w:val="24"/>
        </w:rPr>
        <w:t>новые</w:t>
      </w:r>
      <w:r>
        <w:rPr>
          <w:spacing w:val="1"/>
          <w:sz w:val="24"/>
          <w:szCs w:val="24"/>
        </w:rPr>
        <w:t xml:space="preserve"> </w:t>
      </w:r>
      <w:r>
        <w:rPr>
          <w:sz w:val="24"/>
          <w:szCs w:val="24"/>
        </w:rPr>
        <w:t>технологии,</w:t>
      </w:r>
      <w:r>
        <w:rPr>
          <w:spacing w:val="1"/>
          <w:sz w:val="24"/>
          <w:szCs w:val="24"/>
        </w:rPr>
        <w:t xml:space="preserve"> </w:t>
      </w:r>
      <w:r>
        <w:rPr>
          <w:sz w:val="24"/>
          <w:szCs w:val="24"/>
        </w:rPr>
        <w:t>проявляя</w:t>
      </w:r>
      <w:r>
        <w:rPr>
          <w:spacing w:val="1"/>
          <w:sz w:val="24"/>
          <w:szCs w:val="24"/>
        </w:rPr>
        <w:t xml:space="preserve"> </w:t>
      </w:r>
      <w:r>
        <w:rPr>
          <w:sz w:val="24"/>
          <w:szCs w:val="24"/>
        </w:rPr>
        <w:t>гибкость</w:t>
      </w:r>
      <w:r>
        <w:rPr>
          <w:spacing w:val="1"/>
          <w:sz w:val="24"/>
          <w:szCs w:val="24"/>
        </w:rPr>
        <w:t xml:space="preserve"> </w:t>
      </w:r>
      <w:r>
        <w:rPr>
          <w:sz w:val="24"/>
          <w:szCs w:val="24"/>
        </w:rPr>
        <w:t>в</w:t>
      </w:r>
      <w:r>
        <w:rPr>
          <w:spacing w:val="-67"/>
          <w:sz w:val="24"/>
          <w:szCs w:val="24"/>
        </w:rPr>
        <w:t xml:space="preserve"> </w:t>
      </w:r>
      <w:r>
        <w:rPr>
          <w:sz w:val="24"/>
          <w:szCs w:val="24"/>
        </w:rPr>
        <w:t>ситуации</w:t>
      </w:r>
      <w:r>
        <w:rPr>
          <w:spacing w:val="-4"/>
          <w:sz w:val="24"/>
          <w:szCs w:val="24"/>
        </w:rPr>
        <w:t xml:space="preserve"> </w:t>
      </w:r>
      <w:r>
        <w:rPr>
          <w:sz w:val="24"/>
          <w:szCs w:val="24"/>
        </w:rPr>
        <w:t>быстрых</w:t>
      </w:r>
      <w:r>
        <w:rPr>
          <w:spacing w:val="1"/>
          <w:sz w:val="24"/>
          <w:szCs w:val="24"/>
        </w:rPr>
        <w:t xml:space="preserve"> </w:t>
      </w:r>
      <w:r>
        <w:rPr>
          <w:sz w:val="24"/>
          <w:szCs w:val="24"/>
        </w:rPr>
        <w:t>изменений;</w:t>
      </w:r>
    </w:p>
    <w:p>
      <w:pPr>
        <w:pStyle w:val="a7"/>
        <w:numPr>
          <w:ilvl w:val="0"/>
          <w:numId w:val="1"/>
        </w:numPr>
        <w:tabs>
          <w:tab w:val="left" w:pos="809"/>
        </w:tabs>
        <w:spacing w:before="1"/>
        <w:ind w:right="112" w:firstLine="566"/>
        <w:contextualSpacing/>
        <w:jc w:val="both"/>
        <w:rPr>
          <w:sz w:val="24"/>
          <w:szCs w:val="24"/>
        </w:rPr>
      </w:pPr>
      <w:r>
        <w:rPr>
          <w:i/>
          <w:sz w:val="24"/>
          <w:szCs w:val="24"/>
          <w:u w:val="single"/>
        </w:rPr>
        <w:t>творческая</w:t>
      </w:r>
      <w:r>
        <w:rPr>
          <w:i/>
          <w:sz w:val="24"/>
          <w:szCs w:val="24"/>
        </w:rPr>
        <w:t>-</w:t>
      </w:r>
      <w:r>
        <w:rPr>
          <w:i/>
          <w:spacing w:val="1"/>
          <w:sz w:val="24"/>
          <w:szCs w:val="24"/>
        </w:rPr>
        <w:t xml:space="preserve"> </w:t>
      </w:r>
      <w:r>
        <w:rPr>
          <w:sz w:val="24"/>
          <w:szCs w:val="24"/>
        </w:rPr>
        <w:t>своеобразное</w:t>
      </w:r>
      <w:r>
        <w:rPr>
          <w:spacing w:val="1"/>
          <w:sz w:val="24"/>
          <w:szCs w:val="24"/>
        </w:rPr>
        <w:t xml:space="preserve"> </w:t>
      </w:r>
      <w:r>
        <w:rPr>
          <w:sz w:val="24"/>
          <w:szCs w:val="24"/>
        </w:rPr>
        <w:t>видение</w:t>
      </w:r>
      <w:r>
        <w:rPr>
          <w:spacing w:val="1"/>
          <w:sz w:val="24"/>
          <w:szCs w:val="24"/>
        </w:rPr>
        <w:t xml:space="preserve"> </w:t>
      </w:r>
      <w:r>
        <w:rPr>
          <w:sz w:val="24"/>
          <w:szCs w:val="24"/>
        </w:rPr>
        <w:t>мира,</w:t>
      </w:r>
      <w:r>
        <w:rPr>
          <w:spacing w:val="1"/>
          <w:sz w:val="24"/>
          <w:szCs w:val="24"/>
        </w:rPr>
        <w:t xml:space="preserve"> </w:t>
      </w:r>
      <w:r>
        <w:rPr>
          <w:sz w:val="24"/>
          <w:szCs w:val="24"/>
        </w:rPr>
        <w:t>способность</w:t>
      </w:r>
      <w:r>
        <w:rPr>
          <w:spacing w:val="1"/>
          <w:sz w:val="24"/>
          <w:szCs w:val="24"/>
        </w:rPr>
        <w:t xml:space="preserve"> </w:t>
      </w:r>
      <w:r>
        <w:rPr>
          <w:sz w:val="24"/>
          <w:szCs w:val="24"/>
        </w:rPr>
        <w:t>определения</w:t>
      </w:r>
      <w:r>
        <w:rPr>
          <w:spacing w:val="1"/>
          <w:sz w:val="24"/>
          <w:szCs w:val="24"/>
        </w:rPr>
        <w:t xml:space="preserve"> </w:t>
      </w:r>
      <w:r>
        <w:rPr>
          <w:sz w:val="24"/>
          <w:szCs w:val="24"/>
        </w:rPr>
        <w:t>многофункциональности</w:t>
      </w:r>
      <w:r>
        <w:rPr>
          <w:spacing w:val="1"/>
          <w:sz w:val="24"/>
          <w:szCs w:val="24"/>
        </w:rPr>
        <w:t xml:space="preserve"> </w:t>
      </w:r>
      <w:r>
        <w:rPr>
          <w:sz w:val="24"/>
          <w:szCs w:val="24"/>
        </w:rPr>
        <w:t>предметов</w:t>
      </w:r>
      <w:r>
        <w:rPr>
          <w:spacing w:val="-2"/>
          <w:sz w:val="24"/>
          <w:szCs w:val="24"/>
        </w:rPr>
        <w:t xml:space="preserve"> </w:t>
      </w:r>
      <w:r>
        <w:rPr>
          <w:sz w:val="24"/>
          <w:szCs w:val="24"/>
        </w:rPr>
        <w:t>и</w:t>
      </w:r>
      <w:r>
        <w:rPr>
          <w:spacing w:val="-1"/>
          <w:sz w:val="24"/>
          <w:szCs w:val="24"/>
        </w:rPr>
        <w:t xml:space="preserve"> </w:t>
      </w:r>
      <w:r>
        <w:rPr>
          <w:sz w:val="24"/>
          <w:szCs w:val="24"/>
        </w:rPr>
        <w:t>возможность</w:t>
      </w:r>
      <w:r>
        <w:rPr>
          <w:spacing w:val="-2"/>
          <w:sz w:val="24"/>
          <w:szCs w:val="24"/>
        </w:rPr>
        <w:t xml:space="preserve"> </w:t>
      </w:r>
      <w:r>
        <w:rPr>
          <w:sz w:val="24"/>
          <w:szCs w:val="24"/>
        </w:rPr>
        <w:t>их</w:t>
      </w:r>
      <w:r>
        <w:rPr>
          <w:spacing w:val="-1"/>
          <w:sz w:val="24"/>
          <w:szCs w:val="24"/>
        </w:rPr>
        <w:t xml:space="preserve"> </w:t>
      </w:r>
      <w:r>
        <w:rPr>
          <w:sz w:val="24"/>
          <w:szCs w:val="24"/>
        </w:rPr>
        <w:t>модификации.</w:t>
      </w:r>
    </w:p>
    <w:p>
      <w:pPr>
        <w:contextualSpacing/>
        <w:jc w:val="both"/>
        <w:rPr>
          <w:sz w:val="24"/>
          <w:szCs w:val="24"/>
        </w:rPr>
        <w:sectPr>
          <w:footerReference w:type="default" r:id="rId9"/>
          <w:pgSz w:w="11910" w:h="16840"/>
          <w:pgMar w:top="640" w:right="600" w:bottom="280" w:left="620" w:header="720" w:footer="720" w:gutter="0"/>
          <w:cols w:space="720"/>
        </w:sectPr>
      </w:pPr>
    </w:p>
    <w:p>
      <w:pPr>
        <w:spacing w:before="63"/>
        <w:ind w:right="115"/>
        <w:contextualSpacing/>
        <w:jc w:val="right"/>
        <w:rPr>
          <w:b/>
          <w:sz w:val="24"/>
          <w:szCs w:val="24"/>
        </w:rPr>
      </w:pPr>
      <w:r>
        <w:rPr>
          <w:b/>
          <w:sz w:val="24"/>
          <w:szCs w:val="24"/>
        </w:rPr>
        <w:lastRenderedPageBreak/>
        <w:t>приложение</w:t>
      </w:r>
      <w:r>
        <w:rPr>
          <w:b/>
          <w:spacing w:val="-4"/>
          <w:sz w:val="24"/>
          <w:szCs w:val="24"/>
        </w:rPr>
        <w:t xml:space="preserve"> </w:t>
      </w:r>
      <w:r>
        <w:rPr>
          <w:b/>
          <w:sz w:val="24"/>
          <w:szCs w:val="24"/>
        </w:rPr>
        <w:t>№1</w:t>
      </w:r>
    </w:p>
    <w:p>
      <w:pPr>
        <w:pStyle w:val="a3"/>
        <w:ind w:left="0"/>
        <w:contextualSpacing/>
        <w:jc w:val="left"/>
        <w:rPr>
          <w:b/>
          <w:sz w:val="24"/>
          <w:szCs w:val="24"/>
        </w:rPr>
      </w:pPr>
    </w:p>
    <w:p>
      <w:pPr>
        <w:ind w:left="5722" w:right="103" w:firstLine="1783"/>
        <w:contextualSpacing/>
        <w:rPr>
          <w:sz w:val="24"/>
          <w:szCs w:val="24"/>
        </w:rPr>
      </w:pPr>
      <w:r>
        <w:rPr>
          <w:sz w:val="24"/>
          <w:szCs w:val="24"/>
        </w:rPr>
        <w:t>к образовательной программе</w:t>
      </w:r>
      <w:r>
        <w:rPr>
          <w:spacing w:val="-57"/>
          <w:sz w:val="24"/>
          <w:szCs w:val="24"/>
        </w:rPr>
        <w:t xml:space="preserve"> </w:t>
      </w:r>
      <w:r>
        <w:rPr>
          <w:sz w:val="24"/>
          <w:szCs w:val="24"/>
          <w:u w:val="single"/>
        </w:rPr>
        <w:t>утверждённой</w:t>
      </w:r>
      <w:r>
        <w:rPr>
          <w:spacing w:val="-2"/>
          <w:sz w:val="24"/>
          <w:szCs w:val="24"/>
          <w:u w:val="single"/>
        </w:rPr>
        <w:t xml:space="preserve"> </w:t>
      </w:r>
      <w:r>
        <w:rPr>
          <w:sz w:val="24"/>
          <w:szCs w:val="24"/>
          <w:u w:val="single"/>
        </w:rPr>
        <w:t>приказом</w:t>
      </w:r>
      <w:r>
        <w:rPr>
          <w:spacing w:val="-1"/>
          <w:sz w:val="24"/>
          <w:szCs w:val="24"/>
          <w:u w:val="single"/>
        </w:rPr>
        <w:t xml:space="preserve"> </w:t>
      </w:r>
      <w:r>
        <w:rPr>
          <w:sz w:val="24"/>
          <w:szCs w:val="24"/>
          <w:u w:val="single"/>
        </w:rPr>
        <w:t>№59</w:t>
      </w:r>
      <w:r>
        <w:rPr>
          <w:spacing w:val="-3"/>
          <w:sz w:val="24"/>
          <w:szCs w:val="24"/>
          <w:u w:val="single"/>
        </w:rPr>
        <w:t xml:space="preserve"> </w:t>
      </w:r>
      <w:r>
        <w:rPr>
          <w:sz w:val="24"/>
          <w:szCs w:val="24"/>
          <w:u w:val="single"/>
        </w:rPr>
        <w:t xml:space="preserve"> </w:t>
      </w:r>
      <w:r>
        <w:rPr>
          <w:spacing w:val="-2"/>
          <w:sz w:val="24"/>
          <w:szCs w:val="24"/>
          <w:u w:val="single"/>
        </w:rPr>
        <w:t xml:space="preserve"> </w:t>
      </w:r>
      <w:r>
        <w:rPr>
          <w:sz w:val="24"/>
          <w:szCs w:val="24"/>
          <w:u w:val="single"/>
        </w:rPr>
        <w:t>от</w:t>
      </w:r>
      <w:r>
        <w:rPr>
          <w:spacing w:val="-1"/>
          <w:sz w:val="24"/>
          <w:szCs w:val="24"/>
          <w:u w:val="single"/>
        </w:rPr>
        <w:t xml:space="preserve"> </w:t>
      </w:r>
      <w:r>
        <w:rPr>
          <w:sz w:val="24"/>
          <w:szCs w:val="24"/>
          <w:u w:val="single"/>
        </w:rPr>
        <w:t>01.09.2023</w:t>
      </w:r>
      <w:r>
        <w:rPr>
          <w:spacing w:val="-1"/>
          <w:sz w:val="24"/>
          <w:szCs w:val="24"/>
          <w:u w:val="single"/>
        </w:rPr>
        <w:t xml:space="preserve"> </w:t>
      </w:r>
      <w:r>
        <w:rPr>
          <w:sz w:val="24"/>
          <w:szCs w:val="24"/>
          <w:u w:val="single"/>
        </w:rPr>
        <w:t>г.</w:t>
      </w:r>
    </w:p>
    <w:p>
      <w:pPr>
        <w:pStyle w:val="a3"/>
        <w:ind w:left="0"/>
        <w:contextualSpacing/>
        <w:jc w:val="left"/>
        <w:rPr>
          <w:sz w:val="24"/>
          <w:szCs w:val="24"/>
        </w:rPr>
      </w:pPr>
    </w:p>
    <w:p>
      <w:pPr>
        <w:pStyle w:val="a3"/>
        <w:spacing w:before="3"/>
        <w:ind w:left="0"/>
        <w:contextualSpacing/>
        <w:jc w:val="left"/>
        <w:rPr>
          <w:sz w:val="24"/>
          <w:szCs w:val="24"/>
        </w:rPr>
      </w:pPr>
    </w:p>
    <w:p>
      <w:pPr>
        <w:spacing w:before="91"/>
        <w:ind w:left="1091"/>
        <w:contextualSpacing/>
        <w:jc w:val="center"/>
        <w:rPr>
          <w:b/>
          <w:sz w:val="24"/>
          <w:szCs w:val="24"/>
        </w:rPr>
      </w:pPr>
      <w:r>
        <w:rPr>
          <w:b/>
          <w:sz w:val="24"/>
          <w:szCs w:val="24"/>
        </w:rPr>
        <w:t>ПЕРЕЧЕНЬ</w:t>
      </w:r>
      <w:r>
        <w:rPr>
          <w:b/>
          <w:spacing w:val="-4"/>
          <w:sz w:val="24"/>
          <w:szCs w:val="24"/>
        </w:rPr>
        <w:t xml:space="preserve"> </w:t>
      </w:r>
      <w:r>
        <w:rPr>
          <w:b/>
          <w:sz w:val="24"/>
          <w:szCs w:val="24"/>
        </w:rPr>
        <w:t>ПРОГРАММ,</w:t>
      </w:r>
      <w:r>
        <w:rPr>
          <w:b/>
          <w:spacing w:val="-1"/>
          <w:sz w:val="24"/>
          <w:szCs w:val="24"/>
        </w:rPr>
        <w:t xml:space="preserve"> </w:t>
      </w:r>
      <w:r>
        <w:rPr>
          <w:b/>
          <w:sz w:val="24"/>
          <w:szCs w:val="24"/>
        </w:rPr>
        <w:t>РЕАЛИЗУЕМЫХ</w:t>
      </w:r>
      <w:r>
        <w:rPr>
          <w:b/>
          <w:spacing w:val="-4"/>
          <w:sz w:val="24"/>
          <w:szCs w:val="24"/>
        </w:rPr>
        <w:t xml:space="preserve"> </w:t>
      </w:r>
      <w:r>
        <w:rPr>
          <w:b/>
          <w:sz w:val="24"/>
          <w:szCs w:val="24"/>
        </w:rPr>
        <w:t>В</w:t>
      </w:r>
      <w:r>
        <w:rPr>
          <w:b/>
          <w:spacing w:val="-2"/>
          <w:sz w:val="24"/>
          <w:szCs w:val="24"/>
        </w:rPr>
        <w:t xml:space="preserve"> </w:t>
      </w:r>
      <w:r>
        <w:rPr>
          <w:b/>
          <w:sz w:val="24"/>
          <w:szCs w:val="24"/>
        </w:rPr>
        <w:t>МБОДО</w:t>
      </w:r>
      <w:r>
        <w:rPr>
          <w:b/>
          <w:spacing w:val="-3"/>
          <w:sz w:val="24"/>
          <w:szCs w:val="24"/>
        </w:rPr>
        <w:t xml:space="preserve"> </w:t>
      </w:r>
      <w:r>
        <w:rPr>
          <w:b/>
          <w:sz w:val="24"/>
          <w:szCs w:val="24"/>
        </w:rPr>
        <w:t>"ДДТ"</w:t>
      </w:r>
      <w:r>
        <w:rPr>
          <w:b/>
          <w:spacing w:val="-5"/>
          <w:sz w:val="24"/>
          <w:szCs w:val="24"/>
        </w:rPr>
        <w:t xml:space="preserve"> </w:t>
      </w:r>
      <w:r>
        <w:rPr>
          <w:b/>
          <w:sz w:val="24"/>
          <w:szCs w:val="24"/>
        </w:rPr>
        <w:t>В</w:t>
      </w:r>
      <w:r>
        <w:rPr>
          <w:b/>
          <w:spacing w:val="-4"/>
          <w:sz w:val="24"/>
          <w:szCs w:val="24"/>
        </w:rPr>
        <w:t xml:space="preserve"> </w:t>
      </w:r>
      <w:r>
        <w:rPr>
          <w:b/>
          <w:sz w:val="24"/>
          <w:szCs w:val="24"/>
        </w:rPr>
        <w:t>2023-2024</w:t>
      </w:r>
      <w:r>
        <w:rPr>
          <w:b/>
          <w:spacing w:val="-2"/>
          <w:sz w:val="24"/>
          <w:szCs w:val="24"/>
        </w:rPr>
        <w:t xml:space="preserve"> </w:t>
      </w:r>
      <w:r>
        <w:rPr>
          <w:b/>
          <w:sz w:val="24"/>
          <w:szCs w:val="24"/>
        </w:rPr>
        <w:t>УЧЕБНОМ</w:t>
      </w:r>
      <w:r>
        <w:rPr>
          <w:b/>
          <w:spacing w:val="-5"/>
          <w:sz w:val="24"/>
          <w:szCs w:val="24"/>
        </w:rPr>
        <w:t xml:space="preserve"> </w:t>
      </w:r>
      <w:r>
        <w:rPr>
          <w:b/>
          <w:sz w:val="24"/>
          <w:szCs w:val="24"/>
        </w:rPr>
        <w:t>ГОДУ</w:t>
      </w:r>
    </w:p>
    <w:p>
      <w:pPr>
        <w:ind w:right="-142"/>
        <w:jc w:val="center"/>
        <w:rPr>
          <w:b/>
          <w:sz w:val="24"/>
          <w:szCs w:val="24"/>
        </w:rPr>
      </w:pPr>
      <w:r>
        <w:rPr>
          <w:b/>
          <w:sz w:val="24"/>
          <w:szCs w:val="24"/>
        </w:rPr>
        <w:t xml:space="preserve">  </w:t>
      </w:r>
    </w:p>
    <w:p>
      <w:pPr>
        <w:pStyle w:val="a7"/>
        <w:tabs>
          <w:tab w:val="left" w:pos="0"/>
          <w:tab w:val="left" w:pos="284"/>
        </w:tabs>
        <w:spacing w:line="288" w:lineRule="auto"/>
        <w:ind w:left="0" w:right="1127"/>
        <w:jc w:val="both"/>
        <w:rPr>
          <w:sz w:val="24"/>
          <w:szCs w:val="24"/>
        </w:rPr>
      </w:pPr>
      <w:r>
        <w:rPr>
          <w:sz w:val="24"/>
          <w:szCs w:val="24"/>
        </w:rPr>
        <w:t xml:space="preserve"> Образовательная деятельность в </w:t>
      </w:r>
      <w:proofErr w:type="gramStart"/>
      <w:r>
        <w:rPr>
          <w:sz w:val="24"/>
          <w:szCs w:val="24"/>
        </w:rPr>
        <w:t>объединениях  МБО</w:t>
      </w:r>
      <w:proofErr w:type="gramEnd"/>
      <w:r>
        <w:rPr>
          <w:sz w:val="24"/>
          <w:szCs w:val="24"/>
        </w:rPr>
        <w:t xml:space="preserve"> ДО « Дом детского творчества» </w:t>
      </w:r>
      <w:proofErr w:type="spellStart"/>
      <w:r>
        <w:rPr>
          <w:sz w:val="24"/>
          <w:szCs w:val="24"/>
        </w:rPr>
        <w:t>Алькеевского</w:t>
      </w:r>
      <w:proofErr w:type="spellEnd"/>
      <w:r>
        <w:rPr>
          <w:sz w:val="24"/>
          <w:szCs w:val="24"/>
        </w:rPr>
        <w:t xml:space="preserve"> муниципального района  в 2023-2024 г. осуществлялась на основе 80  дополнительных общеобразовательных программ:</w:t>
      </w:r>
    </w:p>
    <w:tbl>
      <w:tblPr>
        <w:tblW w:w="9780" w:type="dxa"/>
        <w:tblInd w:w="113" w:type="dxa"/>
        <w:tblLayout w:type="fixed"/>
        <w:tblLook w:val="04A0" w:firstRow="1" w:lastRow="0" w:firstColumn="1" w:lastColumn="0" w:noHBand="0" w:noVBand="1"/>
      </w:tblPr>
      <w:tblGrid>
        <w:gridCol w:w="594"/>
        <w:gridCol w:w="5783"/>
        <w:gridCol w:w="29"/>
        <w:gridCol w:w="963"/>
        <w:gridCol w:w="1276"/>
        <w:gridCol w:w="1135"/>
      </w:tblGrid>
      <w:tr>
        <w:trPr>
          <w:trHeight w:val="939"/>
        </w:trPr>
        <w:tc>
          <w:tcPr>
            <w:tcW w:w="594" w:type="dxa"/>
            <w:vMerge w:val="restart"/>
            <w:tcBorders>
              <w:top w:val="single" w:sz="4" w:space="0" w:color="auto"/>
              <w:left w:val="single" w:sz="4" w:space="0" w:color="auto"/>
              <w:bottom w:val="single" w:sz="4" w:space="0" w:color="auto"/>
              <w:right w:val="single" w:sz="4" w:space="0" w:color="auto"/>
            </w:tcBorders>
            <w:vAlign w:val="center"/>
            <w:hideMark/>
          </w:tcPr>
          <w:p>
            <w:pPr>
              <w:ind w:right="-142"/>
              <w:jc w:val="center"/>
              <w:rPr>
                <w:color w:val="000000"/>
                <w:lang w:eastAsia="ru-RU"/>
              </w:rPr>
            </w:pPr>
            <w:r>
              <w:rPr>
                <w:color w:val="000000"/>
                <w:lang w:eastAsia="ru-RU"/>
              </w:rPr>
              <w:t>№ п/п</w:t>
            </w:r>
          </w:p>
        </w:tc>
        <w:tc>
          <w:tcPr>
            <w:tcW w:w="5783" w:type="dxa"/>
            <w:vMerge w:val="restart"/>
            <w:tcBorders>
              <w:top w:val="single" w:sz="4" w:space="0" w:color="auto"/>
              <w:left w:val="single" w:sz="4" w:space="0" w:color="auto"/>
              <w:bottom w:val="single" w:sz="4" w:space="0" w:color="auto"/>
              <w:right w:val="single" w:sz="4" w:space="0" w:color="auto"/>
            </w:tcBorders>
            <w:vAlign w:val="center"/>
            <w:hideMark/>
          </w:tcPr>
          <w:p>
            <w:pPr>
              <w:ind w:right="-142"/>
              <w:jc w:val="center"/>
              <w:rPr>
                <w:color w:val="000000"/>
                <w:lang w:eastAsia="ru-RU"/>
              </w:rPr>
            </w:pPr>
            <w:r>
              <w:rPr>
                <w:color w:val="000000"/>
                <w:lang w:eastAsia="ru-RU"/>
              </w:rPr>
              <w:t>Полное наименование программы</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pPr>
              <w:ind w:right="-142"/>
              <w:jc w:val="center"/>
              <w:rPr>
                <w:color w:val="000000"/>
                <w:lang w:eastAsia="ru-RU"/>
              </w:rPr>
            </w:pPr>
            <w:r>
              <w:rPr>
                <w:color w:val="000000"/>
                <w:lang w:eastAsia="ru-RU"/>
              </w:rPr>
              <w:t xml:space="preserve">Кол-во </w:t>
            </w:r>
          </w:p>
          <w:p>
            <w:pPr>
              <w:ind w:right="-142"/>
              <w:jc w:val="center"/>
              <w:rPr>
                <w:color w:val="000000"/>
                <w:lang w:eastAsia="ru-RU"/>
              </w:rPr>
            </w:pPr>
            <w:r>
              <w:rPr>
                <w:color w:val="000000"/>
                <w:lang w:eastAsia="ru-RU"/>
              </w:rPr>
              <w:t>об-</w:t>
            </w:r>
            <w:proofErr w:type="spellStart"/>
            <w:r>
              <w:rPr>
                <w:color w:val="000000"/>
                <w:lang w:eastAsia="ru-RU"/>
              </w:rPr>
              <w:t>ся</w:t>
            </w:r>
            <w:proofErr w:type="spellEnd"/>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pPr>
              <w:ind w:right="-142"/>
              <w:jc w:val="center"/>
              <w:rPr>
                <w:color w:val="000000"/>
                <w:lang w:eastAsia="ru-RU"/>
              </w:rPr>
            </w:pPr>
            <w:r>
              <w:rPr>
                <w:color w:val="000000"/>
                <w:lang w:eastAsia="ru-RU"/>
              </w:rPr>
              <w:t>Нормативный срок обучения</w:t>
            </w:r>
          </w:p>
        </w:tc>
        <w:tc>
          <w:tcPr>
            <w:tcW w:w="1135" w:type="dxa"/>
            <w:vMerge w:val="restart"/>
            <w:tcBorders>
              <w:top w:val="single" w:sz="4" w:space="0" w:color="auto"/>
              <w:left w:val="single" w:sz="4" w:space="0" w:color="auto"/>
              <w:bottom w:val="single" w:sz="4" w:space="0" w:color="000000"/>
              <w:right w:val="single" w:sz="4" w:space="0" w:color="auto"/>
            </w:tcBorders>
            <w:vAlign w:val="center"/>
            <w:hideMark/>
          </w:tcPr>
          <w:p>
            <w:pPr>
              <w:ind w:right="-142"/>
              <w:jc w:val="center"/>
              <w:rPr>
                <w:color w:val="000000"/>
                <w:lang w:eastAsia="ru-RU"/>
              </w:rPr>
            </w:pPr>
            <w:r>
              <w:rPr>
                <w:color w:val="000000"/>
                <w:lang w:eastAsia="ru-RU"/>
              </w:rPr>
              <w:t>Языки, на которых осуществляется обучение</w:t>
            </w:r>
          </w:p>
        </w:tc>
      </w:tr>
      <w:tr>
        <w:trPr>
          <w:trHeight w:val="525"/>
        </w:trPr>
        <w:tc>
          <w:tcPr>
            <w:tcW w:w="594" w:type="dxa"/>
            <w:vMerge/>
            <w:tcBorders>
              <w:top w:val="single" w:sz="4" w:space="0" w:color="auto"/>
              <w:left w:val="single" w:sz="4" w:space="0" w:color="auto"/>
              <w:bottom w:val="single" w:sz="4" w:space="0" w:color="auto"/>
              <w:right w:val="single" w:sz="4" w:space="0" w:color="auto"/>
            </w:tcBorders>
            <w:vAlign w:val="center"/>
            <w:hideMark/>
          </w:tcPr>
          <w:p>
            <w:pPr>
              <w:rPr>
                <w:color w:val="000000"/>
                <w:lang w:eastAsia="ru-RU"/>
              </w:rPr>
            </w:pPr>
          </w:p>
        </w:tc>
        <w:tc>
          <w:tcPr>
            <w:tcW w:w="5783" w:type="dxa"/>
            <w:vMerge/>
            <w:tcBorders>
              <w:top w:val="single" w:sz="4" w:space="0" w:color="auto"/>
              <w:left w:val="single" w:sz="4" w:space="0" w:color="auto"/>
              <w:bottom w:val="single" w:sz="4" w:space="0" w:color="auto"/>
              <w:right w:val="single" w:sz="4" w:space="0" w:color="auto"/>
            </w:tcBorders>
            <w:vAlign w:val="center"/>
            <w:hideMark/>
          </w:tcPr>
          <w:p>
            <w:pPr>
              <w:rPr>
                <w:color w:val="000000"/>
                <w:lang w:eastAsia="ru-RU"/>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pPr>
              <w:rPr>
                <w:color w:val="00000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pPr>
              <w:rPr>
                <w:color w:val="000000"/>
                <w:lang w:eastAsia="ru-RU"/>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pPr>
              <w:rPr>
                <w:color w:val="000000"/>
                <w:lang w:eastAsia="ru-RU"/>
              </w:rPr>
            </w:pPr>
          </w:p>
        </w:tc>
      </w:tr>
      <w:tr>
        <w:trPr>
          <w:trHeight w:val="324"/>
        </w:trPr>
        <w:tc>
          <w:tcPr>
            <w:tcW w:w="594" w:type="dxa"/>
            <w:tcBorders>
              <w:top w:val="nil"/>
              <w:left w:val="single" w:sz="4" w:space="0" w:color="auto"/>
              <w:bottom w:val="single" w:sz="4" w:space="0" w:color="auto"/>
              <w:right w:val="single" w:sz="4" w:space="0" w:color="auto"/>
            </w:tcBorders>
            <w:noWrap/>
            <w:vAlign w:val="center"/>
            <w:hideMark/>
          </w:tcPr>
          <w:p>
            <w:pPr>
              <w:ind w:right="-142"/>
              <w:jc w:val="center"/>
              <w:rPr>
                <w:b/>
                <w:bCs/>
                <w:color w:val="000000"/>
                <w:lang w:eastAsia="ru-RU"/>
              </w:rPr>
            </w:pPr>
            <w:r>
              <w:rPr>
                <w:b/>
                <w:bCs/>
                <w:color w:val="000000"/>
                <w:lang w:eastAsia="ru-RU"/>
              </w:rPr>
              <w:t>1</w:t>
            </w:r>
          </w:p>
        </w:tc>
        <w:tc>
          <w:tcPr>
            <w:tcW w:w="5783" w:type="dxa"/>
            <w:tcBorders>
              <w:top w:val="nil"/>
              <w:left w:val="nil"/>
              <w:bottom w:val="single" w:sz="4" w:space="0" w:color="auto"/>
              <w:right w:val="single" w:sz="4" w:space="0" w:color="auto"/>
            </w:tcBorders>
            <w:noWrap/>
            <w:vAlign w:val="center"/>
            <w:hideMark/>
          </w:tcPr>
          <w:p>
            <w:pPr>
              <w:ind w:right="-142"/>
              <w:jc w:val="center"/>
              <w:rPr>
                <w:b/>
                <w:bCs/>
                <w:color w:val="000000"/>
                <w:lang w:eastAsia="ru-RU"/>
              </w:rPr>
            </w:pPr>
            <w:r>
              <w:rPr>
                <w:b/>
                <w:bCs/>
                <w:color w:val="000000"/>
                <w:lang w:eastAsia="ru-RU"/>
              </w:rPr>
              <w:t>2</w:t>
            </w:r>
          </w:p>
        </w:tc>
        <w:tc>
          <w:tcPr>
            <w:tcW w:w="992" w:type="dxa"/>
            <w:gridSpan w:val="2"/>
            <w:tcBorders>
              <w:top w:val="nil"/>
              <w:left w:val="nil"/>
              <w:bottom w:val="single" w:sz="4" w:space="0" w:color="auto"/>
              <w:right w:val="single" w:sz="4" w:space="0" w:color="auto"/>
            </w:tcBorders>
            <w:vAlign w:val="center"/>
          </w:tcPr>
          <w:p>
            <w:pPr>
              <w:ind w:right="-142"/>
              <w:jc w:val="center"/>
              <w:rPr>
                <w:b/>
                <w:bCs/>
                <w:color w:val="000000"/>
                <w:lang w:eastAsia="ru-RU"/>
              </w:rPr>
            </w:pPr>
          </w:p>
        </w:tc>
        <w:tc>
          <w:tcPr>
            <w:tcW w:w="1276" w:type="dxa"/>
            <w:tcBorders>
              <w:top w:val="nil"/>
              <w:left w:val="nil"/>
              <w:bottom w:val="single" w:sz="4" w:space="0" w:color="auto"/>
              <w:right w:val="single" w:sz="4" w:space="0" w:color="auto"/>
            </w:tcBorders>
            <w:shd w:val="clear" w:color="auto" w:fill="D9D9D9"/>
            <w:noWrap/>
            <w:vAlign w:val="center"/>
            <w:hideMark/>
          </w:tcPr>
          <w:p>
            <w:pPr>
              <w:ind w:right="-142"/>
              <w:jc w:val="center"/>
              <w:rPr>
                <w:b/>
                <w:bCs/>
                <w:color w:val="000000"/>
                <w:lang w:eastAsia="ru-RU"/>
              </w:rPr>
            </w:pPr>
            <w:r>
              <w:rPr>
                <w:b/>
                <w:bCs/>
                <w:color w:val="000000"/>
                <w:lang w:eastAsia="ru-RU"/>
              </w:rPr>
              <w:t>3</w:t>
            </w:r>
          </w:p>
        </w:tc>
        <w:tc>
          <w:tcPr>
            <w:tcW w:w="1135" w:type="dxa"/>
            <w:tcBorders>
              <w:top w:val="nil"/>
              <w:left w:val="nil"/>
              <w:bottom w:val="single" w:sz="4" w:space="0" w:color="auto"/>
              <w:right w:val="single" w:sz="4" w:space="0" w:color="auto"/>
            </w:tcBorders>
            <w:noWrap/>
            <w:vAlign w:val="center"/>
            <w:hideMark/>
          </w:tcPr>
          <w:p>
            <w:pPr>
              <w:ind w:right="-142"/>
              <w:jc w:val="center"/>
              <w:rPr>
                <w:b/>
                <w:bCs/>
                <w:color w:val="000000"/>
                <w:lang w:eastAsia="ru-RU"/>
              </w:rPr>
            </w:pPr>
            <w:r>
              <w:rPr>
                <w:b/>
                <w:bCs/>
                <w:color w:val="000000"/>
                <w:lang w:eastAsia="ru-RU"/>
              </w:rPr>
              <w:t>4</w:t>
            </w:r>
          </w:p>
        </w:tc>
      </w:tr>
      <w:tr>
        <w:trPr>
          <w:trHeight w:val="424"/>
        </w:trPr>
        <w:tc>
          <w:tcPr>
            <w:tcW w:w="594" w:type="dxa"/>
            <w:tcBorders>
              <w:top w:val="nil"/>
              <w:left w:val="single" w:sz="4" w:space="0" w:color="auto"/>
              <w:bottom w:val="single" w:sz="4" w:space="0" w:color="auto"/>
              <w:right w:val="single" w:sz="4" w:space="0" w:color="auto"/>
            </w:tcBorders>
            <w:noWrap/>
            <w:hideMark/>
          </w:tcPr>
          <w:p>
            <w:pPr>
              <w:ind w:right="-142"/>
              <w:rPr>
                <w:color w:val="000000"/>
                <w:lang w:eastAsia="ru-RU"/>
              </w:rPr>
            </w:pPr>
            <w:r>
              <w:rPr>
                <w:color w:val="000000"/>
                <w:lang w:eastAsia="ru-RU"/>
              </w:rPr>
              <w:t>1</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"Умелые руки"</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val="en-US" w:eastAsia="ru-RU"/>
              </w:rPr>
              <w:t>1</w:t>
            </w:r>
            <w:r>
              <w:rPr>
                <w:lang w:eastAsia="ru-RU"/>
              </w:rPr>
              <w:t>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67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w:t>
            </w:r>
          </w:p>
        </w:tc>
        <w:tc>
          <w:tcPr>
            <w:tcW w:w="578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"Умелые руки"</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val="en-US" w:eastAsia="ru-RU"/>
              </w:rPr>
              <w:t>1</w:t>
            </w:r>
            <w:r>
              <w:rPr>
                <w:lang w:eastAsia="ru-RU"/>
              </w:rPr>
              <w:t>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67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w:t>
            </w:r>
          </w:p>
        </w:tc>
        <w:tc>
          <w:tcPr>
            <w:tcW w:w="578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"Умелые руки"</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val="en-US" w:eastAsia="ru-RU"/>
              </w:rPr>
              <w:t>1</w:t>
            </w:r>
            <w:r>
              <w:rPr>
                <w:lang w:eastAsia="ru-RU"/>
              </w:rPr>
              <w:t>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67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w:t>
            </w:r>
          </w:p>
        </w:tc>
        <w:tc>
          <w:tcPr>
            <w:tcW w:w="578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"Умелые руки"</w:t>
            </w:r>
          </w:p>
        </w:tc>
        <w:tc>
          <w:tcPr>
            <w:tcW w:w="992" w:type="dxa"/>
            <w:gridSpan w:val="2"/>
            <w:tcBorders>
              <w:top w:val="nil"/>
              <w:left w:val="nil"/>
              <w:bottom w:val="single" w:sz="4" w:space="0" w:color="auto"/>
              <w:right w:val="single" w:sz="4" w:space="0" w:color="auto"/>
            </w:tcBorders>
            <w:shd w:val="clear" w:color="auto" w:fill="FFFFFF"/>
          </w:tcPr>
          <w:p>
            <w:pPr>
              <w:ind w:right="-142"/>
              <w:rPr>
                <w:lang w:val="en-US" w:eastAsia="ru-RU"/>
              </w:rPr>
            </w:pPr>
            <w:r>
              <w:rPr>
                <w:lang w:val="en-US"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67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w:t>
            </w:r>
            <w:proofErr w:type="spellStart"/>
            <w:r>
              <w:rPr>
                <w:lang w:eastAsia="ru-RU"/>
              </w:rPr>
              <w:t>Мультистудия</w:t>
            </w:r>
            <w:proofErr w:type="spellEnd"/>
            <w:r>
              <w:rPr>
                <w:lang w:eastAsia="ru-RU"/>
              </w:rPr>
              <w:t xml:space="preserve"> "Карамельки"</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45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"Хореографический" </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w:t>
            </w:r>
          </w:p>
        </w:tc>
        <w:tc>
          <w:tcPr>
            <w:tcW w:w="578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"Хореографический" </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51</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8</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w:t>
            </w:r>
            <w:proofErr w:type="spellStart"/>
            <w:r>
              <w:rPr>
                <w:lang w:eastAsia="ru-RU"/>
              </w:rPr>
              <w:t>ДПИшка</w:t>
            </w:r>
            <w:proofErr w:type="spellEnd"/>
            <w:r>
              <w:rPr>
                <w:lang w:eastAsia="ru-RU"/>
              </w:rPr>
              <w:t>"</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9</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 Дополнительная </w:t>
            </w:r>
            <w:proofErr w:type="gramStart"/>
            <w:r>
              <w:rPr>
                <w:lang w:eastAsia="ru-RU"/>
              </w:rPr>
              <w:t>общеобразовательная  программа</w:t>
            </w:r>
            <w:proofErr w:type="gramEnd"/>
            <w:r>
              <w:rPr>
                <w:lang w:eastAsia="ru-RU"/>
              </w:rPr>
              <w:t xml:space="preserve"> "</w:t>
            </w:r>
            <w:proofErr w:type="spellStart"/>
            <w:r>
              <w:rPr>
                <w:lang w:eastAsia="ru-RU"/>
              </w:rPr>
              <w:t>Курчак</w:t>
            </w:r>
            <w:proofErr w:type="spellEnd"/>
            <w:r>
              <w:rPr>
                <w:lang w:eastAsia="ru-RU"/>
              </w:rPr>
              <w:t xml:space="preserve"> театры"</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татарский</w:t>
            </w:r>
          </w:p>
        </w:tc>
      </w:tr>
      <w:tr>
        <w:trPr>
          <w:trHeight w:val="79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10</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"Татарский фольклор" </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11</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"Живая классика"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12</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"ДПИ Бусинка"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p>
          <w:p>
            <w:pPr>
              <w:ind w:right="-142"/>
              <w:rPr>
                <w:lang w:eastAsia="ru-RU"/>
              </w:rPr>
            </w:pPr>
            <w:r>
              <w:rPr>
                <w:lang w:eastAsia="ru-RU"/>
              </w:rPr>
              <w:t>62</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81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13</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"ИЗО Веселая акварель"</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37</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81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lastRenderedPageBreak/>
              <w:t>14</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 Волшебная акварель"</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45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15</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w:t>
            </w:r>
            <w:proofErr w:type="spellStart"/>
            <w:r>
              <w:rPr>
                <w:lang w:eastAsia="ru-RU"/>
              </w:rPr>
              <w:t>Тылсымлы</w:t>
            </w:r>
            <w:proofErr w:type="spellEnd"/>
            <w:r>
              <w:rPr>
                <w:lang w:eastAsia="ru-RU"/>
              </w:rPr>
              <w:t xml:space="preserve"> </w:t>
            </w:r>
            <w:proofErr w:type="spellStart"/>
            <w:r>
              <w:rPr>
                <w:lang w:eastAsia="ru-RU"/>
              </w:rPr>
              <w:t>бизэк</w:t>
            </w:r>
            <w:proofErr w:type="spellEnd"/>
            <w:r>
              <w:rPr>
                <w:lang w:eastAsia="ru-RU"/>
              </w:rPr>
              <w:t xml:space="preserve">" </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16</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"Веселая палитра"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17</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"Национальная вышивка"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18</w:t>
            </w:r>
          </w:p>
        </w:tc>
        <w:tc>
          <w:tcPr>
            <w:tcW w:w="5812" w:type="dxa"/>
            <w:gridSpan w:val="2"/>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Дополнительная общеобразовательная   программа "Татар драма фольклоры"</w:t>
            </w:r>
          </w:p>
        </w:tc>
        <w:tc>
          <w:tcPr>
            <w:tcW w:w="96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татарский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19</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"Веселые нотки" </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7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20</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"Развитие творческих способностей"</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21</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w:t>
            </w:r>
            <w:proofErr w:type="spellStart"/>
            <w:r>
              <w:rPr>
                <w:lang w:eastAsia="ru-RU"/>
              </w:rPr>
              <w:t>Балалар</w:t>
            </w:r>
            <w:proofErr w:type="spellEnd"/>
            <w:r>
              <w:rPr>
                <w:lang w:eastAsia="ru-RU"/>
              </w:rPr>
              <w:t xml:space="preserve"> </w:t>
            </w:r>
            <w:proofErr w:type="spellStart"/>
            <w:r>
              <w:rPr>
                <w:lang w:eastAsia="ru-RU"/>
              </w:rPr>
              <w:t>риторикасы</w:t>
            </w:r>
            <w:proofErr w:type="spellEnd"/>
            <w:r>
              <w:rPr>
                <w:lang w:eastAsia="ru-RU"/>
              </w:rPr>
              <w:t>"</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татарский</w:t>
            </w:r>
          </w:p>
        </w:tc>
      </w:tr>
      <w:tr>
        <w:trPr>
          <w:trHeight w:val="574"/>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22</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"Волшебный клубок"</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1"/>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23</w:t>
            </w:r>
          </w:p>
        </w:tc>
        <w:tc>
          <w:tcPr>
            <w:tcW w:w="5812" w:type="dxa"/>
            <w:gridSpan w:val="2"/>
            <w:tcBorders>
              <w:top w:val="nil"/>
              <w:left w:val="nil"/>
              <w:bottom w:val="single" w:sz="4" w:space="0" w:color="auto"/>
              <w:right w:val="single" w:sz="4" w:space="0" w:color="auto"/>
            </w:tcBorders>
            <w:shd w:val="clear" w:color="auto" w:fill="FFFFFF"/>
            <w:hideMark/>
          </w:tcPr>
          <w:p>
            <w:pPr>
              <w:ind w:right="-142"/>
              <w:rPr>
                <w:sz w:val="24"/>
                <w:szCs w:val="24"/>
                <w:lang w:eastAsia="ru-RU"/>
              </w:rPr>
            </w:pPr>
            <w:r>
              <w:rPr>
                <w:iCs/>
                <w:sz w:val="24"/>
                <w:szCs w:val="24"/>
                <w:lang w:eastAsia="ru-RU"/>
              </w:rPr>
              <w:t>Дополнительная общеобразовательная   программа "А</w:t>
            </w:r>
            <w:r>
              <w:rPr>
                <w:sz w:val="24"/>
                <w:szCs w:val="24"/>
                <w:lang w:eastAsia="ru-RU"/>
              </w:rPr>
              <w:t>втодело".</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1"/>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24</w:t>
            </w:r>
          </w:p>
        </w:tc>
        <w:tc>
          <w:tcPr>
            <w:tcW w:w="5812" w:type="dxa"/>
            <w:gridSpan w:val="2"/>
            <w:tcBorders>
              <w:top w:val="nil"/>
              <w:left w:val="nil"/>
              <w:bottom w:val="single" w:sz="4" w:space="0" w:color="auto"/>
              <w:right w:val="single" w:sz="4" w:space="0" w:color="auto"/>
            </w:tcBorders>
            <w:shd w:val="clear" w:color="auto" w:fill="FFFFFF"/>
          </w:tcPr>
          <w:p>
            <w:pPr>
              <w:ind w:right="-142"/>
              <w:rPr>
                <w:sz w:val="24"/>
                <w:szCs w:val="24"/>
                <w:lang w:eastAsia="ru-RU"/>
              </w:rPr>
            </w:pPr>
            <w:r>
              <w:rPr>
                <w:iCs/>
                <w:sz w:val="24"/>
                <w:szCs w:val="24"/>
                <w:lang w:eastAsia="ru-RU"/>
              </w:rPr>
              <w:t>Дополнительная общеобразовательная   программа "А</w:t>
            </w:r>
            <w:r>
              <w:rPr>
                <w:sz w:val="24"/>
                <w:szCs w:val="24"/>
                <w:lang w:eastAsia="ru-RU"/>
              </w:rPr>
              <w:t>втодело".</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45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44"/>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25</w:t>
            </w:r>
          </w:p>
        </w:tc>
        <w:tc>
          <w:tcPr>
            <w:tcW w:w="5812" w:type="dxa"/>
            <w:gridSpan w:val="2"/>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"Мир мультимедиа технологий"</w:t>
            </w:r>
          </w:p>
        </w:tc>
        <w:tc>
          <w:tcPr>
            <w:tcW w:w="96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1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26</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"Безопасное колесо"</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1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27</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"Безопасное колесо"</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1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28</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"Безопасное колесо"</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6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29</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"Резьба по дереву"</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54</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2</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371"/>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30</w:t>
            </w:r>
          </w:p>
        </w:tc>
        <w:tc>
          <w:tcPr>
            <w:tcW w:w="5812" w:type="dxa"/>
            <w:gridSpan w:val="2"/>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"Юный техник"</w:t>
            </w:r>
          </w:p>
        </w:tc>
        <w:tc>
          <w:tcPr>
            <w:tcW w:w="96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606"/>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31</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"Краеведение"</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606"/>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32</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"Краеведение"</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606"/>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33</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"Краеведение"</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351"/>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34</w:t>
            </w:r>
          </w:p>
        </w:tc>
        <w:tc>
          <w:tcPr>
            <w:tcW w:w="5812" w:type="dxa"/>
            <w:gridSpan w:val="2"/>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военно-патриотический клуб "Оркестр"</w:t>
            </w:r>
          </w:p>
        </w:tc>
        <w:tc>
          <w:tcPr>
            <w:tcW w:w="96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24</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56"/>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35</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"Юнармеец"</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5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36</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"Моя малая Родина"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7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37</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общеобразовательная программа военно-патриотический клуб "Звезда" </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27</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7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38</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"Хоккей"</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51"/>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lastRenderedPageBreak/>
              <w:t>39</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"Хоккей"</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40</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Баскетбол "Лидер"</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27</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41</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Баскетбол "Лидер"</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27</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67"/>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42</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"Национальная борьба"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p>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67"/>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43</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"Национальная борьба"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p>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67"/>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44</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"Национальная борьба"</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p>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64"/>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45</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"Шахматы БМСОШ"</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7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46</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"Шахматы"</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37"/>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47</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Баскетбол "</w:t>
            </w:r>
            <w:proofErr w:type="spellStart"/>
            <w:r>
              <w:rPr>
                <w:lang w:eastAsia="ru-RU"/>
              </w:rPr>
              <w:t>Алпар</w:t>
            </w:r>
            <w:proofErr w:type="spellEnd"/>
            <w:r>
              <w:rPr>
                <w:lang w:eastAsia="ru-RU"/>
              </w:rPr>
              <w:t>"</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6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48</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"Бадминтон"</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6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49</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"ОФП"</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50</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"Спортивный"</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55"/>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51</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"Каратэ-</w:t>
            </w:r>
            <w:proofErr w:type="spellStart"/>
            <w:r>
              <w:rPr>
                <w:lang w:eastAsia="ru-RU"/>
              </w:rPr>
              <w:t>киокусинкай</w:t>
            </w:r>
            <w:proofErr w:type="spellEnd"/>
            <w:r>
              <w:rPr>
                <w:lang w:eastAsia="ru-RU"/>
              </w:rPr>
              <w:t xml:space="preserve">" </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5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52</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"Борьба Самбо"</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30</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2</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53</w:t>
            </w:r>
          </w:p>
        </w:tc>
        <w:tc>
          <w:tcPr>
            <w:tcW w:w="5812" w:type="dxa"/>
            <w:gridSpan w:val="2"/>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Бадминтон "Олимп"</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37</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4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54</w:t>
            </w:r>
          </w:p>
        </w:tc>
        <w:tc>
          <w:tcPr>
            <w:tcW w:w="581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Бадминтон "Олимп"</w:t>
            </w:r>
          </w:p>
        </w:tc>
        <w:tc>
          <w:tcPr>
            <w:tcW w:w="96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27</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3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55</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"Волейбол"</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27</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1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56</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"Стрелковый спорт"</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04"/>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57</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 xml:space="preserve">Дополнительная общеобразовательная   программа "Баскетбол" </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12"/>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58</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"Акробатическая гимнастика"</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p>
          <w:p>
            <w:pPr>
              <w:ind w:right="-142"/>
              <w:rPr>
                <w:lang w:eastAsia="ru-RU"/>
              </w:rPr>
            </w:pPr>
            <w:r>
              <w:rPr>
                <w:lang w:eastAsia="ru-RU"/>
              </w:rPr>
              <w:t>30</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7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59</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Дополнительная общеобразовательная   программа "Футбол"</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p>
          <w:p>
            <w:pPr>
              <w:ind w:right="-142"/>
              <w:rPr>
                <w:lang w:eastAsia="ru-RU"/>
              </w:rPr>
            </w:pPr>
            <w:r>
              <w:rPr>
                <w:lang w:eastAsia="ru-RU"/>
              </w:rPr>
              <w:t>12</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60</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"Леса Татарстана".</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61</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"Экологическая азбука"</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29"/>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62</w:t>
            </w:r>
          </w:p>
        </w:tc>
        <w:tc>
          <w:tcPr>
            <w:tcW w:w="5783" w:type="dxa"/>
            <w:tcBorders>
              <w:top w:val="nil"/>
              <w:left w:val="nil"/>
              <w:bottom w:val="single" w:sz="4" w:space="0" w:color="auto"/>
              <w:right w:val="single" w:sz="4" w:space="0" w:color="auto"/>
            </w:tcBorders>
            <w:shd w:val="clear" w:color="auto" w:fill="FFFFFF"/>
            <w:hideMark/>
          </w:tcPr>
          <w:p>
            <w:pPr>
              <w:ind w:right="-142"/>
              <w:rPr>
                <w:lang w:eastAsia="ru-RU"/>
              </w:rPr>
            </w:pPr>
            <w:r>
              <w:rPr>
                <w:lang w:eastAsia="ru-RU"/>
              </w:rPr>
              <w:t>Дополнительная общеобразовательная   программа "Лидер".</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29"/>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63</w:t>
            </w:r>
          </w:p>
        </w:tc>
        <w:tc>
          <w:tcPr>
            <w:tcW w:w="5783" w:type="dxa"/>
            <w:tcBorders>
              <w:top w:val="nil"/>
              <w:left w:val="nil"/>
              <w:bottom w:val="single" w:sz="4" w:space="0" w:color="auto"/>
              <w:right w:val="single" w:sz="4" w:space="0" w:color="auto"/>
            </w:tcBorders>
            <w:shd w:val="clear" w:color="auto" w:fill="FFFFFF"/>
          </w:tcPr>
          <w:p>
            <w:pPr>
              <w:ind w:right="-142"/>
              <w:rPr>
                <w:lang w:eastAsia="ru-RU"/>
              </w:rPr>
            </w:pPr>
            <w:r>
              <w:rPr>
                <w:lang w:eastAsia="ru-RU"/>
              </w:rPr>
              <w:t>Дополнительная общеобразовательная   программа "Лидер".</w:t>
            </w:r>
          </w:p>
        </w:tc>
        <w:tc>
          <w:tcPr>
            <w:tcW w:w="992" w:type="dxa"/>
            <w:gridSpan w:val="2"/>
            <w:tcBorders>
              <w:top w:val="nil"/>
              <w:left w:val="nil"/>
              <w:bottom w:val="single" w:sz="4" w:space="0" w:color="auto"/>
              <w:right w:val="single" w:sz="4" w:space="0" w:color="auto"/>
            </w:tcBorders>
            <w:shd w:val="clear" w:color="auto" w:fill="FFFFFF"/>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64</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Дополнительная общеобразовательная   программа "Уголок Земли родной"</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12</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2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65</w:t>
            </w:r>
          </w:p>
        </w:tc>
        <w:tc>
          <w:tcPr>
            <w:tcW w:w="578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Дополнительная общеобразовательная   программа "Уголок Земли родной"</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42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66</w:t>
            </w:r>
          </w:p>
        </w:tc>
        <w:tc>
          <w:tcPr>
            <w:tcW w:w="5783" w:type="dxa"/>
            <w:tcBorders>
              <w:top w:val="nil"/>
              <w:left w:val="nil"/>
              <w:bottom w:val="single" w:sz="4" w:space="0" w:color="auto"/>
              <w:right w:val="single" w:sz="4" w:space="0" w:color="auto"/>
            </w:tcBorders>
            <w:vAlign w:val="bottom"/>
            <w:hideMark/>
          </w:tcPr>
          <w:p>
            <w:pPr>
              <w:ind w:right="-142"/>
              <w:rPr>
                <w:lang w:eastAsia="ru-RU"/>
              </w:rPr>
            </w:pPr>
            <w:r>
              <w:rPr>
                <w:lang w:eastAsia="ru-RU"/>
              </w:rPr>
              <w:t xml:space="preserve">Дополнительная общеобразовательная   программа "Юный математик" </w:t>
            </w:r>
          </w:p>
        </w:tc>
        <w:tc>
          <w:tcPr>
            <w:tcW w:w="992" w:type="dxa"/>
            <w:gridSpan w:val="2"/>
            <w:tcBorders>
              <w:top w:val="nil"/>
              <w:left w:val="nil"/>
              <w:bottom w:val="single" w:sz="4" w:space="0" w:color="auto"/>
              <w:right w:val="single" w:sz="4" w:space="0" w:color="auto"/>
            </w:tcBorders>
            <w:vAlign w:val="bottom"/>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7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lastRenderedPageBreak/>
              <w:t>67</w:t>
            </w:r>
          </w:p>
        </w:tc>
        <w:tc>
          <w:tcPr>
            <w:tcW w:w="5783" w:type="dxa"/>
            <w:tcBorders>
              <w:top w:val="nil"/>
              <w:left w:val="nil"/>
              <w:bottom w:val="single" w:sz="4" w:space="0" w:color="auto"/>
              <w:right w:val="single" w:sz="4" w:space="0" w:color="auto"/>
            </w:tcBorders>
            <w:shd w:val="clear" w:color="auto" w:fill="FFFFFF"/>
            <w:hideMark/>
          </w:tcPr>
          <w:p>
            <w:pPr>
              <w:ind w:right="-142"/>
              <w:rPr>
                <w:color w:val="000000"/>
                <w:lang w:eastAsia="ru-RU"/>
              </w:rPr>
            </w:pPr>
            <w:r>
              <w:rPr>
                <w:color w:val="000000"/>
                <w:lang w:eastAsia="ru-RU"/>
              </w:rPr>
              <w:t>Дополнительная общеобразовательная   программа "Математический калейдоскоп"</w:t>
            </w:r>
          </w:p>
        </w:tc>
        <w:tc>
          <w:tcPr>
            <w:tcW w:w="992" w:type="dxa"/>
            <w:gridSpan w:val="2"/>
            <w:tcBorders>
              <w:top w:val="nil"/>
              <w:left w:val="nil"/>
              <w:bottom w:val="single" w:sz="4" w:space="0" w:color="auto"/>
              <w:right w:val="single" w:sz="4" w:space="0" w:color="auto"/>
            </w:tcBorders>
            <w:shd w:val="clear" w:color="auto" w:fill="FFFFFF"/>
          </w:tcPr>
          <w:p>
            <w:pPr>
              <w:ind w:right="-142"/>
              <w:rPr>
                <w:color w:val="000000"/>
                <w:lang w:eastAsia="ru-RU"/>
              </w:rPr>
            </w:pPr>
            <w:r>
              <w:rPr>
                <w:color w:val="000000"/>
                <w:lang w:eastAsia="ru-RU"/>
              </w:rPr>
              <w:t>15</w:t>
            </w:r>
          </w:p>
          <w:p>
            <w:pPr>
              <w:ind w:right="-142"/>
              <w:rPr>
                <w:color w:val="000000"/>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27"/>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68</w:t>
            </w:r>
          </w:p>
        </w:tc>
        <w:tc>
          <w:tcPr>
            <w:tcW w:w="578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w:t>
            </w:r>
            <w:proofErr w:type="spellStart"/>
            <w:r>
              <w:rPr>
                <w:lang w:eastAsia="ru-RU"/>
              </w:rPr>
              <w:t>Сэлэт-элки</w:t>
            </w:r>
            <w:proofErr w:type="spellEnd"/>
            <w:r>
              <w:rPr>
                <w:lang w:eastAsia="ru-RU"/>
              </w:rPr>
              <w:t>"</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40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69</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w:t>
            </w:r>
            <w:proofErr w:type="spellStart"/>
            <w:r>
              <w:rPr>
                <w:lang w:eastAsia="ru-RU"/>
              </w:rPr>
              <w:t>АВГДейка</w:t>
            </w:r>
            <w:proofErr w:type="spellEnd"/>
            <w:r>
              <w:rPr>
                <w:lang w:eastAsia="ru-RU"/>
              </w:rPr>
              <w:t>"</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0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70</w:t>
            </w:r>
          </w:p>
        </w:tc>
        <w:tc>
          <w:tcPr>
            <w:tcW w:w="578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w:t>
            </w:r>
            <w:proofErr w:type="spellStart"/>
            <w:r>
              <w:rPr>
                <w:lang w:eastAsia="ru-RU"/>
              </w:rPr>
              <w:t>АВГДейка</w:t>
            </w:r>
            <w:proofErr w:type="spellEnd"/>
            <w:r>
              <w:rPr>
                <w:lang w:eastAsia="ru-RU"/>
              </w:rPr>
              <w:t>"</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40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71</w:t>
            </w:r>
          </w:p>
        </w:tc>
        <w:tc>
          <w:tcPr>
            <w:tcW w:w="578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w:t>
            </w:r>
            <w:proofErr w:type="spellStart"/>
            <w:r>
              <w:rPr>
                <w:lang w:eastAsia="ru-RU"/>
              </w:rPr>
              <w:t>АВГДейка</w:t>
            </w:r>
            <w:proofErr w:type="spellEnd"/>
            <w:r>
              <w:rPr>
                <w:lang w:eastAsia="ru-RU"/>
              </w:rPr>
              <w:t>"</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45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72</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общеобразовательная   программа "Мой могучий русский язык" </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p>
          <w:p>
            <w:pPr>
              <w:ind w:right="-142"/>
              <w:rPr>
                <w:lang w:eastAsia="ru-RU"/>
              </w:rPr>
            </w:pPr>
            <w:r>
              <w:rPr>
                <w:lang w:eastAsia="ru-RU"/>
              </w:rPr>
              <w:t>15</w:t>
            </w: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366"/>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73</w:t>
            </w:r>
          </w:p>
        </w:tc>
        <w:tc>
          <w:tcPr>
            <w:tcW w:w="5783" w:type="dxa"/>
            <w:tcBorders>
              <w:top w:val="nil"/>
              <w:left w:val="nil"/>
              <w:bottom w:val="nil"/>
              <w:right w:val="single" w:sz="4" w:space="0" w:color="auto"/>
            </w:tcBorders>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"Тропинка к своему Я"</w:t>
            </w:r>
          </w:p>
        </w:tc>
        <w:tc>
          <w:tcPr>
            <w:tcW w:w="992" w:type="dxa"/>
            <w:gridSpan w:val="2"/>
            <w:tcBorders>
              <w:top w:val="nil"/>
              <w:left w:val="single" w:sz="4" w:space="0" w:color="auto"/>
              <w:bottom w:val="nil"/>
              <w:right w:val="single" w:sz="4" w:space="0" w:color="auto"/>
            </w:tcBorders>
            <w:vAlign w:val="bottom"/>
          </w:tcPr>
          <w:p>
            <w:pPr>
              <w:ind w:right="-142"/>
              <w:rPr>
                <w:lang w:eastAsia="ru-RU"/>
              </w:rPr>
            </w:pPr>
            <w:r>
              <w:rPr>
                <w:lang w:eastAsia="ru-RU"/>
              </w:rPr>
              <w:t>15</w:t>
            </w:r>
          </w:p>
          <w:p>
            <w:pPr>
              <w:ind w:right="-142"/>
              <w:rPr>
                <w:lang w:eastAsia="ru-RU"/>
              </w:rPr>
            </w:pPr>
          </w:p>
        </w:tc>
        <w:tc>
          <w:tcPr>
            <w:tcW w:w="1276" w:type="dxa"/>
            <w:tcBorders>
              <w:top w:val="nil"/>
              <w:left w:val="single" w:sz="4" w:space="0" w:color="auto"/>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58"/>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74</w:t>
            </w:r>
          </w:p>
        </w:tc>
        <w:tc>
          <w:tcPr>
            <w:tcW w:w="5783" w:type="dxa"/>
            <w:tcBorders>
              <w:top w:val="single" w:sz="4" w:space="0" w:color="auto"/>
              <w:left w:val="nil"/>
              <w:bottom w:val="single" w:sz="4" w:space="0" w:color="auto"/>
              <w:right w:val="single" w:sz="4" w:space="0" w:color="auto"/>
            </w:tcBorders>
            <w:vAlign w:val="bottom"/>
            <w:hideMark/>
          </w:tcPr>
          <w:p>
            <w:pPr>
              <w:ind w:right="-142"/>
              <w:rPr>
                <w:color w:val="000000"/>
                <w:lang w:eastAsia="ru-RU"/>
              </w:rPr>
            </w:pPr>
            <w:r>
              <w:rPr>
                <w:color w:val="000000"/>
                <w:lang w:eastAsia="ru-RU"/>
              </w:rPr>
              <w:t>Дополнительная общеобразовательная   программа "Живое слово"</w:t>
            </w:r>
          </w:p>
        </w:tc>
        <w:tc>
          <w:tcPr>
            <w:tcW w:w="992" w:type="dxa"/>
            <w:gridSpan w:val="2"/>
            <w:tcBorders>
              <w:top w:val="single" w:sz="4" w:space="0" w:color="auto"/>
              <w:left w:val="nil"/>
              <w:bottom w:val="single" w:sz="4" w:space="0" w:color="auto"/>
              <w:right w:val="single" w:sz="4" w:space="0" w:color="auto"/>
            </w:tcBorders>
            <w:vAlign w:val="bottom"/>
          </w:tcPr>
          <w:p>
            <w:pPr>
              <w:ind w:right="-142"/>
              <w:rPr>
                <w:color w:val="000000"/>
                <w:lang w:eastAsia="ru-RU"/>
              </w:rPr>
            </w:pPr>
            <w:r>
              <w:rPr>
                <w:color w:val="000000"/>
                <w:lang w:eastAsia="ru-RU"/>
              </w:rPr>
              <w:t>12</w:t>
            </w:r>
          </w:p>
          <w:p>
            <w:pPr>
              <w:ind w:right="-142"/>
              <w:rPr>
                <w:color w:val="000000"/>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1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75</w:t>
            </w:r>
          </w:p>
        </w:tc>
        <w:tc>
          <w:tcPr>
            <w:tcW w:w="5783" w:type="dxa"/>
            <w:tcBorders>
              <w:top w:val="nil"/>
              <w:left w:val="nil"/>
              <w:bottom w:val="single" w:sz="4" w:space="0" w:color="auto"/>
              <w:right w:val="single" w:sz="4" w:space="0" w:color="auto"/>
            </w:tcBorders>
            <w:shd w:val="clear" w:color="auto" w:fill="FFFFFF"/>
            <w:hideMark/>
          </w:tcPr>
          <w:p>
            <w:pPr>
              <w:ind w:right="-142"/>
              <w:rPr>
                <w:color w:val="000000"/>
                <w:lang w:eastAsia="ru-RU"/>
              </w:rPr>
            </w:pPr>
            <w:r>
              <w:rPr>
                <w:color w:val="000000"/>
                <w:lang w:eastAsia="ru-RU"/>
              </w:rPr>
              <w:t xml:space="preserve">Дополнительная </w:t>
            </w:r>
            <w:proofErr w:type="gramStart"/>
            <w:r>
              <w:rPr>
                <w:color w:val="000000"/>
                <w:lang w:eastAsia="ru-RU"/>
              </w:rPr>
              <w:t>общеобразовательная  программа</w:t>
            </w:r>
            <w:proofErr w:type="gramEnd"/>
            <w:r>
              <w:rPr>
                <w:color w:val="000000"/>
                <w:lang w:eastAsia="ru-RU"/>
              </w:rPr>
              <w:t xml:space="preserve"> "Школа раннего развития"</w:t>
            </w:r>
          </w:p>
        </w:tc>
        <w:tc>
          <w:tcPr>
            <w:tcW w:w="992" w:type="dxa"/>
            <w:gridSpan w:val="2"/>
            <w:tcBorders>
              <w:top w:val="nil"/>
              <w:left w:val="nil"/>
              <w:bottom w:val="single" w:sz="4" w:space="0" w:color="auto"/>
              <w:right w:val="single" w:sz="4" w:space="0" w:color="auto"/>
            </w:tcBorders>
            <w:shd w:val="clear" w:color="auto" w:fill="FFFFFF"/>
          </w:tcPr>
          <w:p>
            <w:pPr>
              <w:ind w:right="-142"/>
              <w:rPr>
                <w:color w:val="000000"/>
                <w:lang w:eastAsia="ru-RU"/>
              </w:rPr>
            </w:pPr>
            <w:r>
              <w:rPr>
                <w:color w:val="000000"/>
                <w:lang w:eastAsia="ru-RU"/>
              </w:rPr>
              <w:t>15</w:t>
            </w:r>
          </w:p>
          <w:p>
            <w:pPr>
              <w:ind w:right="-142"/>
              <w:rPr>
                <w:color w:val="000000"/>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41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76</w:t>
            </w:r>
          </w:p>
        </w:tc>
        <w:tc>
          <w:tcPr>
            <w:tcW w:w="5783" w:type="dxa"/>
            <w:tcBorders>
              <w:top w:val="nil"/>
              <w:left w:val="nil"/>
              <w:bottom w:val="single" w:sz="4" w:space="0" w:color="auto"/>
              <w:right w:val="single" w:sz="4" w:space="0" w:color="auto"/>
            </w:tcBorders>
            <w:shd w:val="clear" w:color="auto" w:fill="FFFFFF"/>
          </w:tcPr>
          <w:p>
            <w:pPr>
              <w:ind w:right="-142"/>
              <w:rPr>
                <w:color w:val="000000"/>
                <w:lang w:eastAsia="ru-RU"/>
              </w:rPr>
            </w:pPr>
            <w:r>
              <w:rPr>
                <w:color w:val="000000"/>
                <w:lang w:eastAsia="ru-RU"/>
              </w:rPr>
              <w:t xml:space="preserve">Дополнительная </w:t>
            </w:r>
            <w:proofErr w:type="gramStart"/>
            <w:r>
              <w:rPr>
                <w:color w:val="000000"/>
                <w:lang w:eastAsia="ru-RU"/>
              </w:rPr>
              <w:t>общеобразовательная  программа</w:t>
            </w:r>
            <w:proofErr w:type="gramEnd"/>
            <w:r>
              <w:rPr>
                <w:color w:val="000000"/>
                <w:lang w:eastAsia="ru-RU"/>
              </w:rPr>
              <w:t xml:space="preserve"> "Школа раннего развития"</w:t>
            </w:r>
          </w:p>
        </w:tc>
        <w:tc>
          <w:tcPr>
            <w:tcW w:w="992" w:type="dxa"/>
            <w:gridSpan w:val="2"/>
            <w:tcBorders>
              <w:top w:val="nil"/>
              <w:left w:val="nil"/>
              <w:bottom w:val="single" w:sz="4" w:space="0" w:color="auto"/>
              <w:right w:val="single" w:sz="4" w:space="0" w:color="auto"/>
            </w:tcBorders>
            <w:shd w:val="clear" w:color="auto" w:fill="FFFFFF"/>
          </w:tcPr>
          <w:p>
            <w:pPr>
              <w:ind w:right="-142"/>
              <w:rPr>
                <w:color w:val="000000"/>
                <w:lang w:eastAsia="ru-RU"/>
              </w:rPr>
            </w:pPr>
            <w:r>
              <w:rPr>
                <w:color w:val="000000"/>
                <w:lang w:eastAsia="ru-RU"/>
              </w:rPr>
              <w:t>15</w:t>
            </w:r>
          </w:p>
          <w:p>
            <w:pPr>
              <w:ind w:right="-142"/>
              <w:rPr>
                <w:color w:val="000000"/>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46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77</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общеобразовательная   программа "Тропинка к школе" </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45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1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78</w:t>
            </w:r>
          </w:p>
        </w:tc>
        <w:tc>
          <w:tcPr>
            <w:tcW w:w="5783" w:type="dxa"/>
            <w:tcBorders>
              <w:top w:val="nil"/>
              <w:left w:val="nil"/>
              <w:bottom w:val="single" w:sz="4" w:space="0" w:color="auto"/>
              <w:right w:val="single" w:sz="4" w:space="0" w:color="auto"/>
            </w:tcBorders>
            <w:shd w:val="clear" w:color="auto" w:fill="FFFFFF"/>
            <w:vAlign w:val="bottom"/>
            <w:hideMark/>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"Занимательная грамматика" </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hideMark/>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hideMark/>
          </w:tcPr>
          <w:p>
            <w:pPr>
              <w:ind w:right="-142"/>
              <w:rPr>
                <w:color w:val="000000"/>
                <w:lang w:eastAsia="ru-RU"/>
              </w:rPr>
            </w:pPr>
            <w:r>
              <w:rPr>
                <w:color w:val="000000"/>
                <w:lang w:eastAsia="ru-RU"/>
              </w:rPr>
              <w:t>русский</w:t>
            </w:r>
          </w:p>
        </w:tc>
      </w:tr>
      <w:tr>
        <w:trPr>
          <w:trHeight w:val="51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79</w:t>
            </w:r>
          </w:p>
        </w:tc>
        <w:tc>
          <w:tcPr>
            <w:tcW w:w="5783" w:type="dxa"/>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 xml:space="preserve">Дополнительная </w:t>
            </w:r>
            <w:proofErr w:type="gramStart"/>
            <w:r>
              <w:rPr>
                <w:lang w:eastAsia="ru-RU"/>
              </w:rPr>
              <w:t>общеобразовательная  программа</w:t>
            </w:r>
            <w:proofErr w:type="gramEnd"/>
            <w:r>
              <w:rPr>
                <w:lang w:eastAsia="ru-RU"/>
              </w:rPr>
              <w:t xml:space="preserve"> "Занимательная грамматика" </w:t>
            </w:r>
          </w:p>
        </w:tc>
        <w:tc>
          <w:tcPr>
            <w:tcW w:w="992" w:type="dxa"/>
            <w:gridSpan w:val="2"/>
            <w:tcBorders>
              <w:top w:val="nil"/>
              <w:left w:val="nil"/>
              <w:bottom w:val="single" w:sz="4" w:space="0" w:color="auto"/>
              <w:right w:val="single" w:sz="4" w:space="0" w:color="auto"/>
            </w:tcBorders>
            <w:shd w:val="clear" w:color="auto" w:fill="FFFFFF"/>
            <w:vAlign w:val="bottom"/>
          </w:tcPr>
          <w:p>
            <w:pPr>
              <w:ind w:right="-142"/>
              <w:rPr>
                <w:lang w:eastAsia="ru-RU"/>
              </w:rPr>
            </w:pPr>
            <w:r>
              <w:rPr>
                <w:lang w:eastAsia="ru-RU"/>
              </w:rPr>
              <w:t>15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1</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r>
        <w:trPr>
          <w:trHeight w:val="560"/>
        </w:trPr>
        <w:tc>
          <w:tcPr>
            <w:tcW w:w="594" w:type="dxa"/>
            <w:tcBorders>
              <w:top w:val="nil"/>
              <w:left w:val="single" w:sz="4" w:space="0" w:color="auto"/>
              <w:bottom w:val="single" w:sz="4" w:space="0" w:color="auto"/>
              <w:right w:val="single" w:sz="4" w:space="0" w:color="auto"/>
            </w:tcBorders>
            <w:noWrap/>
          </w:tcPr>
          <w:p>
            <w:pPr>
              <w:ind w:right="-142"/>
              <w:rPr>
                <w:color w:val="000000"/>
                <w:lang w:eastAsia="ru-RU"/>
              </w:rPr>
            </w:pPr>
            <w:r>
              <w:rPr>
                <w:color w:val="000000"/>
                <w:lang w:eastAsia="ru-RU"/>
              </w:rPr>
              <w:t>80</w:t>
            </w:r>
          </w:p>
        </w:tc>
        <w:tc>
          <w:tcPr>
            <w:tcW w:w="5783" w:type="dxa"/>
            <w:tcBorders>
              <w:top w:val="nil"/>
              <w:left w:val="nil"/>
              <w:bottom w:val="single" w:sz="4" w:space="0" w:color="auto"/>
              <w:right w:val="single" w:sz="4" w:space="0" w:color="auto"/>
            </w:tcBorders>
          </w:tcPr>
          <w:p>
            <w:pPr>
              <w:ind w:right="-142"/>
              <w:rPr>
                <w:lang w:eastAsia="ru-RU"/>
              </w:rPr>
            </w:pPr>
            <w:r>
              <w:rPr>
                <w:lang w:eastAsia="ru-RU"/>
              </w:rPr>
              <w:t>Дополнительная общеобразовательная   программа "Умелые руки"</w:t>
            </w:r>
          </w:p>
        </w:tc>
        <w:tc>
          <w:tcPr>
            <w:tcW w:w="992" w:type="dxa"/>
            <w:gridSpan w:val="2"/>
            <w:tcBorders>
              <w:top w:val="nil"/>
              <w:left w:val="nil"/>
              <w:bottom w:val="single" w:sz="4" w:space="0" w:color="auto"/>
              <w:right w:val="single" w:sz="4" w:space="0" w:color="auto"/>
            </w:tcBorders>
          </w:tcPr>
          <w:p>
            <w:pPr>
              <w:ind w:right="-142"/>
              <w:rPr>
                <w:lang w:eastAsia="ru-RU"/>
              </w:rPr>
            </w:pPr>
            <w:r>
              <w:rPr>
                <w:lang w:val="en-US" w:eastAsia="ru-RU"/>
              </w:rPr>
              <w:t>1</w:t>
            </w:r>
            <w:r>
              <w:rPr>
                <w:lang w:eastAsia="ru-RU"/>
              </w:rPr>
              <w:t>5</w:t>
            </w:r>
          </w:p>
          <w:p>
            <w:pPr>
              <w:ind w:right="-142"/>
              <w:rPr>
                <w:lang w:eastAsia="ru-RU"/>
              </w:rPr>
            </w:pPr>
          </w:p>
        </w:tc>
        <w:tc>
          <w:tcPr>
            <w:tcW w:w="1276" w:type="dxa"/>
            <w:tcBorders>
              <w:top w:val="nil"/>
              <w:left w:val="nil"/>
              <w:bottom w:val="single" w:sz="4" w:space="0" w:color="auto"/>
              <w:right w:val="single" w:sz="4" w:space="0" w:color="auto"/>
            </w:tcBorders>
            <w:noWrap/>
            <w:vAlign w:val="bottom"/>
          </w:tcPr>
          <w:p>
            <w:pPr>
              <w:ind w:right="-138"/>
              <w:jc w:val="center"/>
              <w:rPr>
                <w:color w:val="000000"/>
                <w:lang w:eastAsia="ru-RU"/>
              </w:rPr>
            </w:pPr>
            <w:r>
              <w:rPr>
                <w:color w:val="000000"/>
                <w:lang w:eastAsia="ru-RU"/>
              </w:rPr>
              <w:t>3</w:t>
            </w:r>
          </w:p>
        </w:tc>
        <w:tc>
          <w:tcPr>
            <w:tcW w:w="1135" w:type="dxa"/>
            <w:tcBorders>
              <w:top w:val="nil"/>
              <w:left w:val="nil"/>
              <w:bottom w:val="single" w:sz="4" w:space="0" w:color="auto"/>
              <w:right w:val="single" w:sz="4" w:space="0" w:color="auto"/>
            </w:tcBorders>
          </w:tcPr>
          <w:p>
            <w:pPr>
              <w:ind w:right="-142"/>
              <w:rPr>
                <w:color w:val="000000"/>
                <w:lang w:eastAsia="ru-RU"/>
              </w:rPr>
            </w:pPr>
            <w:r>
              <w:rPr>
                <w:color w:val="000000"/>
                <w:lang w:eastAsia="ru-RU"/>
              </w:rPr>
              <w:t>русский</w:t>
            </w:r>
          </w:p>
        </w:tc>
      </w:tr>
    </w:tbl>
    <w:p/>
    <w:p>
      <w:pPr>
        <w:spacing w:before="1"/>
        <w:ind w:left="591" w:right="516"/>
        <w:contextualSpacing/>
        <w:jc w:val="center"/>
        <w:outlineLvl w:val="0"/>
        <w:rPr>
          <w:b/>
          <w:bCs/>
          <w:sz w:val="24"/>
          <w:szCs w:val="24"/>
        </w:rPr>
      </w:pPr>
    </w:p>
    <w:p>
      <w:pPr>
        <w:spacing w:before="1"/>
        <w:ind w:left="591" w:right="516"/>
        <w:contextualSpacing/>
        <w:jc w:val="center"/>
        <w:outlineLvl w:val="0"/>
        <w:rPr>
          <w:b/>
          <w:bCs/>
          <w:sz w:val="24"/>
          <w:szCs w:val="24"/>
        </w:rPr>
      </w:pPr>
      <w:r>
        <w:rPr>
          <w:b/>
          <w:bCs/>
          <w:sz w:val="24"/>
          <w:szCs w:val="24"/>
        </w:rPr>
        <w:t>Формы</w:t>
      </w:r>
      <w:r>
        <w:rPr>
          <w:b/>
          <w:bCs/>
          <w:spacing w:val="-7"/>
          <w:sz w:val="24"/>
          <w:szCs w:val="24"/>
        </w:rPr>
        <w:t xml:space="preserve"> </w:t>
      </w:r>
      <w:r>
        <w:rPr>
          <w:b/>
          <w:bCs/>
          <w:sz w:val="24"/>
          <w:szCs w:val="24"/>
        </w:rPr>
        <w:t>отслеживания</w:t>
      </w:r>
      <w:r>
        <w:rPr>
          <w:b/>
          <w:bCs/>
          <w:spacing w:val="-2"/>
          <w:sz w:val="24"/>
          <w:szCs w:val="24"/>
        </w:rPr>
        <w:t xml:space="preserve"> </w:t>
      </w:r>
      <w:r>
        <w:rPr>
          <w:b/>
          <w:bCs/>
          <w:sz w:val="24"/>
          <w:szCs w:val="24"/>
        </w:rPr>
        <w:t>результатов</w:t>
      </w:r>
    </w:p>
    <w:p>
      <w:pPr>
        <w:spacing w:before="3"/>
        <w:contextualSpacing/>
        <w:rPr>
          <w:b/>
          <w:sz w:val="24"/>
          <w:szCs w:val="24"/>
        </w:r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4894"/>
        <w:gridCol w:w="3122"/>
      </w:tblGrid>
      <w:tr>
        <w:trPr>
          <w:trHeight w:val="277"/>
        </w:trPr>
        <w:tc>
          <w:tcPr>
            <w:tcW w:w="2555" w:type="dxa"/>
          </w:tcPr>
          <w:p>
            <w:pPr>
              <w:pStyle w:val="TableParagraph"/>
              <w:contextualSpacing/>
              <w:rPr>
                <w:b/>
                <w:sz w:val="24"/>
                <w:szCs w:val="24"/>
              </w:rPr>
            </w:pPr>
            <w:r>
              <w:rPr>
                <w:b/>
                <w:sz w:val="24"/>
                <w:szCs w:val="24"/>
              </w:rPr>
              <w:t>Наименование</w:t>
            </w:r>
          </w:p>
          <w:p>
            <w:pPr>
              <w:pStyle w:val="TableParagraph"/>
              <w:contextualSpacing/>
              <w:rPr>
                <w:b/>
                <w:sz w:val="24"/>
                <w:szCs w:val="24"/>
              </w:rPr>
            </w:pPr>
            <w:r>
              <w:rPr>
                <w:b/>
                <w:sz w:val="24"/>
                <w:szCs w:val="24"/>
              </w:rPr>
              <w:t>контроля</w:t>
            </w:r>
          </w:p>
        </w:tc>
        <w:tc>
          <w:tcPr>
            <w:tcW w:w="4894" w:type="dxa"/>
          </w:tcPr>
          <w:p>
            <w:pPr>
              <w:pStyle w:val="TableParagraph"/>
              <w:contextualSpacing/>
              <w:rPr>
                <w:b/>
                <w:sz w:val="24"/>
                <w:szCs w:val="24"/>
              </w:rPr>
            </w:pPr>
            <w:proofErr w:type="gramStart"/>
            <w:r>
              <w:rPr>
                <w:b/>
                <w:spacing w:val="-19"/>
                <w:sz w:val="24"/>
                <w:szCs w:val="24"/>
              </w:rPr>
              <w:t>Формы</w:t>
            </w:r>
            <w:r>
              <w:rPr>
                <w:b/>
                <w:spacing w:val="-40"/>
                <w:sz w:val="24"/>
                <w:szCs w:val="24"/>
              </w:rPr>
              <w:t xml:space="preserve">  </w:t>
            </w:r>
            <w:r>
              <w:rPr>
                <w:b/>
                <w:spacing w:val="-19"/>
                <w:sz w:val="24"/>
                <w:szCs w:val="24"/>
              </w:rPr>
              <w:t>отслеживания</w:t>
            </w:r>
            <w:proofErr w:type="gramEnd"/>
            <w:r>
              <w:rPr>
                <w:b/>
                <w:spacing w:val="-41"/>
                <w:sz w:val="24"/>
                <w:szCs w:val="24"/>
              </w:rPr>
              <w:t xml:space="preserve">  </w:t>
            </w:r>
            <w:r>
              <w:rPr>
                <w:b/>
                <w:spacing w:val="-18"/>
                <w:sz w:val="24"/>
                <w:szCs w:val="24"/>
              </w:rPr>
              <w:t>результатов</w:t>
            </w:r>
          </w:p>
        </w:tc>
        <w:tc>
          <w:tcPr>
            <w:tcW w:w="3122" w:type="dxa"/>
          </w:tcPr>
          <w:p>
            <w:pPr>
              <w:pStyle w:val="TableParagraph"/>
              <w:contextualSpacing/>
              <w:rPr>
                <w:b/>
                <w:sz w:val="24"/>
                <w:szCs w:val="24"/>
              </w:rPr>
            </w:pPr>
            <w:r>
              <w:rPr>
                <w:b/>
                <w:spacing w:val="-17"/>
                <w:sz w:val="24"/>
                <w:szCs w:val="24"/>
              </w:rPr>
              <w:t>Срок,</w:t>
            </w:r>
            <w:r>
              <w:rPr>
                <w:b/>
                <w:spacing w:val="-39"/>
                <w:sz w:val="24"/>
                <w:szCs w:val="24"/>
              </w:rPr>
              <w:t xml:space="preserve"> </w:t>
            </w:r>
            <w:r>
              <w:rPr>
                <w:b/>
                <w:spacing w:val="-17"/>
                <w:sz w:val="24"/>
                <w:szCs w:val="24"/>
              </w:rPr>
              <w:t>период</w:t>
            </w:r>
          </w:p>
        </w:tc>
      </w:tr>
      <w:tr>
        <w:trPr>
          <w:trHeight w:val="551"/>
        </w:trPr>
        <w:tc>
          <w:tcPr>
            <w:tcW w:w="2555" w:type="dxa"/>
          </w:tcPr>
          <w:p>
            <w:pPr>
              <w:pStyle w:val="TableParagraph"/>
              <w:contextualSpacing/>
              <w:rPr>
                <w:sz w:val="24"/>
                <w:szCs w:val="24"/>
              </w:rPr>
            </w:pPr>
            <w:r>
              <w:rPr>
                <w:spacing w:val="-19"/>
                <w:sz w:val="24"/>
                <w:szCs w:val="24"/>
              </w:rPr>
              <w:t>Промежуточный</w:t>
            </w:r>
            <w:r>
              <w:rPr>
                <w:spacing w:val="-57"/>
                <w:sz w:val="24"/>
                <w:szCs w:val="24"/>
              </w:rPr>
              <w:t xml:space="preserve"> </w:t>
            </w:r>
            <w:r>
              <w:rPr>
                <w:sz w:val="24"/>
                <w:szCs w:val="24"/>
              </w:rPr>
              <w:t>контроль</w:t>
            </w:r>
          </w:p>
        </w:tc>
        <w:tc>
          <w:tcPr>
            <w:tcW w:w="4894" w:type="dxa"/>
          </w:tcPr>
          <w:p>
            <w:pPr>
              <w:pStyle w:val="TableParagraph"/>
              <w:contextualSpacing/>
              <w:rPr>
                <w:sz w:val="24"/>
                <w:szCs w:val="24"/>
              </w:rPr>
            </w:pPr>
            <w:r>
              <w:rPr>
                <w:spacing w:val="-19"/>
                <w:sz w:val="24"/>
                <w:szCs w:val="24"/>
              </w:rPr>
              <w:t>Зачётные</w:t>
            </w:r>
            <w:r>
              <w:rPr>
                <w:spacing w:val="-42"/>
                <w:sz w:val="24"/>
                <w:szCs w:val="24"/>
              </w:rPr>
              <w:t xml:space="preserve"> </w:t>
            </w:r>
            <w:r>
              <w:rPr>
                <w:spacing w:val="-18"/>
                <w:sz w:val="24"/>
                <w:szCs w:val="24"/>
              </w:rPr>
              <w:t>занятия,</w:t>
            </w:r>
            <w:r>
              <w:rPr>
                <w:spacing w:val="-34"/>
                <w:sz w:val="24"/>
                <w:szCs w:val="24"/>
              </w:rPr>
              <w:t xml:space="preserve"> </w:t>
            </w:r>
            <w:r>
              <w:rPr>
                <w:spacing w:val="-18"/>
                <w:sz w:val="24"/>
                <w:szCs w:val="24"/>
              </w:rPr>
              <w:t>концерты,</w:t>
            </w:r>
          </w:p>
          <w:p>
            <w:pPr>
              <w:pStyle w:val="TableParagraph"/>
              <w:contextualSpacing/>
              <w:rPr>
                <w:sz w:val="24"/>
                <w:szCs w:val="24"/>
              </w:rPr>
            </w:pPr>
            <w:r>
              <w:rPr>
                <w:spacing w:val="-19"/>
                <w:sz w:val="24"/>
                <w:szCs w:val="24"/>
              </w:rPr>
              <w:t>выставки,</w:t>
            </w:r>
            <w:r>
              <w:rPr>
                <w:spacing w:val="-39"/>
                <w:sz w:val="24"/>
                <w:szCs w:val="24"/>
              </w:rPr>
              <w:t xml:space="preserve"> </w:t>
            </w:r>
            <w:r>
              <w:rPr>
                <w:spacing w:val="-19"/>
                <w:sz w:val="24"/>
                <w:szCs w:val="24"/>
              </w:rPr>
              <w:t>соревнования</w:t>
            </w:r>
            <w:r>
              <w:rPr>
                <w:spacing w:val="-40"/>
                <w:sz w:val="24"/>
                <w:szCs w:val="24"/>
              </w:rPr>
              <w:t xml:space="preserve"> </w:t>
            </w:r>
            <w:r>
              <w:rPr>
                <w:spacing w:val="-18"/>
                <w:sz w:val="24"/>
                <w:szCs w:val="24"/>
              </w:rPr>
              <w:t>внутри</w:t>
            </w:r>
            <w:r>
              <w:rPr>
                <w:spacing w:val="-39"/>
                <w:sz w:val="24"/>
                <w:szCs w:val="24"/>
              </w:rPr>
              <w:t xml:space="preserve"> </w:t>
            </w:r>
            <w:r>
              <w:rPr>
                <w:spacing w:val="-18"/>
                <w:sz w:val="24"/>
                <w:szCs w:val="24"/>
              </w:rPr>
              <w:t>объединений</w:t>
            </w:r>
          </w:p>
        </w:tc>
        <w:tc>
          <w:tcPr>
            <w:tcW w:w="3122" w:type="dxa"/>
          </w:tcPr>
          <w:p>
            <w:pPr>
              <w:pStyle w:val="TableParagraph"/>
              <w:contextualSpacing/>
              <w:rPr>
                <w:sz w:val="24"/>
                <w:szCs w:val="24"/>
              </w:rPr>
            </w:pPr>
            <w:r>
              <w:rPr>
                <w:spacing w:val="-7"/>
                <w:sz w:val="24"/>
                <w:szCs w:val="24"/>
              </w:rPr>
              <w:t>Май-декабрь</w:t>
            </w:r>
          </w:p>
        </w:tc>
      </w:tr>
      <w:tr>
        <w:trPr>
          <w:trHeight w:val="1103"/>
        </w:trPr>
        <w:tc>
          <w:tcPr>
            <w:tcW w:w="2555" w:type="dxa"/>
          </w:tcPr>
          <w:p>
            <w:pPr>
              <w:pStyle w:val="TableParagraph"/>
              <w:contextualSpacing/>
              <w:rPr>
                <w:sz w:val="24"/>
                <w:szCs w:val="24"/>
              </w:rPr>
            </w:pPr>
            <w:r>
              <w:rPr>
                <w:spacing w:val="-19"/>
                <w:sz w:val="24"/>
                <w:szCs w:val="24"/>
              </w:rPr>
              <w:t>Итоговый</w:t>
            </w:r>
            <w:r>
              <w:rPr>
                <w:spacing w:val="-39"/>
                <w:sz w:val="24"/>
                <w:szCs w:val="24"/>
              </w:rPr>
              <w:t xml:space="preserve"> </w:t>
            </w:r>
            <w:r>
              <w:rPr>
                <w:spacing w:val="-18"/>
                <w:sz w:val="24"/>
                <w:szCs w:val="24"/>
              </w:rPr>
              <w:t>контроль</w:t>
            </w:r>
          </w:p>
        </w:tc>
        <w:tc>
          <w:tcPr>
            <w:tcW w:w="4894" w:type="dxa"/>
          </w:tcPr>
          <w:p>
            <w:pPr>
              <w:pStyle w:val="TableParagraph"/>
              <w:contextualSpacing/>
              <w:rPr>
                <w:sz w:val="24"/>
                <w:szCs w:val="24"/>
              </w:rPr>
            </w:pPr>
            <w:r>
              <w:rPr>
                <w:spacing w:val="-14"/>
                <w:sz w:val="24"/>
                <w:szCs w:val="24"/>
              </w:rPr>
              <w:t>Участие</w:t>
            </w:r>
            <w:r>
              <w:rPr>
                <w:sz w:val="24"/>
                <w:szCs w:val="24"/>
              </w:rPr>
              <w:t xml:space="preserve"> </w:t>
            </w:r>
            <w:r>
              <w:rPr>
                <w:spacing w:val="-14"/>
                <w:sz w:val="24"/>
                <w:szCs w:val="24"/>
              </w:rPr>
              <w:t>в</w:t>
            </w:r>
            <w:r>
              <w:rPr>
                <w:sz w:val="24"/>
                <w:szCs w:val="24"/>
              </w:rPr>
              <w:t xml:space="preserve"> </w:t>
            </w:r>
            <w:r>
              <w:rPr>
                <w:spacing w:val="-14"/>
                <w:sz w:val="24"/>
                <w:szCs w:val="24"/>
              </w:rPr>
              <w:t>фестивалях,</w:t>
            </w:r>
            <w:r>
              <w:rPr>
                <w:sz w:val="24"/>
                <w:szCs w:val="24"/>
              </w:rPr>
              <w:t xml:space="preserve"> </w:t>
            </w:r>
            <w:r>
              <w:rPr>
                <w:spacing w:val="-14"/>
                <w:sz w:val="24"/>
                <w:szCs w:val="24"/>
              </w:rPr>
              <w:t>конкурсах,</w:t>
            </w:r>
            <w:r>
              <w:rPr>
                <w:sz w:val="24"/>
                <w:szCs w:val="24"/>
              </w:rPr>
              <w:t xml:space="preserve"> соревнованиях,</w:t>
            </w:r>
            <w:r>
              <w:rPr>
                <w:spacing w:val="-57"/>
                <w:sz w:val="24"/>
                <w:szCs w:val="24"/>
              </w:rPr>
              <w:t xml:space="preserve"> </w:t>
            </w:r>
            <w:r>
              <w:rPr>
                <w:spacing w:val="-12"/>
                <w:sz w:val="24"/>
                <w:szCs w:val="24"/>
              </w:rPr>
              <w:t>выставках разного уровня и статуса, презентация</w:t>
            </w:r>
            <w:r>
              <w:rPr>
                <w:spacing w:val="-11"/>
                <w:sz w:val="24"/>
                <w:szCs w:val="24"/>
              </w:rPr>
              <w:t xml:space="preserve"> </w:t>
            </w:r>
            <w:r>
              <w:rPr>
                <w:spacing w:val="-17"/>
                <w:sz w:val="24"/>
                <w:szCs w:val="24"/>
              </w:rPr>
              <w:t>проекта</w:t>
            </w:r>
            <w:r>
              <w:rPr>
                <w:sz w:val="24"/>
                <w:szCs w:val="24"/>
              </w:rPr>
              <w:t xml:space="preserve"> и</w:t>
            </w:r>
            <w:r>
              <w:rPr>
                <w:spacing w:val="-11"/>
                <w:sz w:val="24"/>
                <w:szCs w:val="24"/>
              </w:rPr>
              <w:t xml:space="preserve"> </w:t>
            </w:r>
            <w:r>
              <w:rPr>
                <w:spacing w:val="-17"/>
                <w:sz w:val="24"/>
                <w:szCs w:val="24"/>
              </w:rPr>
              <w:t>т.д.,</w:t>
            </w:r>
            <w:r>
              <w:rPr>
                <w:spacing w:val="-9"/>
                <w:sz w:val="24"/>
                <w:szCs w:val="24"/>
              </w:rPr>
              <w:t xml:space="preserve"> </w:t>
            </w:r>
            <w:r>
              <w:rPr>
                <w:sz w:val="24"/>
                <w:szCs w:val="24"/>
              </w:rPr>
              <w:t>в</w:t>
            </w:r>
            <w:r>
              <w:rPr>
                <w:spacing w:val="-10"/>
                <w:sz w:val="24"/>
                <w:szCs w:val="24"/>
              </w:rPr>
              <w:t xml:space="preserve"> </w:t>
            </w:r>
            <w:r>
              <w:rPr>
                <w:spacing w:val="-19"/>
                <w:sz w:val="24"/>
                <w:szCs w:val="24"/>
              </w:rPr>
              <w:t>зависимости</w:t>
            </w:r>
            <w:r>
              <w:rPr>
                <w:spacing w:val="-11"/>
                <w:sz w:val="24"/>
                <w:szCs w:val="24"/>
              </w:rPr>
              <w:t xml:space="preserve"> </w:t>
            </w:r>
            <w:r>
              <w:rPr>
                <w:spacing w:val="-10"/>
                <w:sz w:val="24"/>
                <w:szCs w:val="24"/>
              </w:rPr>
              <w:t>от</w:t>
            </w:r>
            <w:r>
              <w:rPr>
                <w:spacing w:val="-11"/>
                <w:sz w:val="24"/>
                <w:szCs w:val="24"/>
              </w:rPr>
              <w:t xml:space="preserve"> </w:t>
            </w:r>
            <w:r>
              <w:rPr>
                <w:spacing w:val="-18"/>
                <w:sz w:val="24"/>
                <w:szCs w:val="24"/>
              </w:rPr>
              <w:t>профиля</w:t>
            </w:r>
            <w:r>
              <w:rPr>
                <w:spacing w:val="-12"/>
                <w:sz w:val="24"/>
                <w:szCs w:val="24"/>
              </w:rPr>
              <w:t xml:space="preserve"> </w:t>
            </w:r>
            <w:r>
              <w:rPr>
                <w:spacing w:val="-19"/>
                <w:sz w:val="24"/>
                <w:szCs w:val="24"/>
              </w:rPr>
              <w:t>творческого</w:t>
            </w:r>
          </w:p>
          <w:p>
            <w:pPr>
              <w:pStyle w:val="TableParagraph"/>
              <w:contextualSpacing/>
              <w:rPr>
                <w:sz w:val="24"/>
                <w:szCs w:val="24"/>
              </w:rPr>
            </w:pPr>
            <w:r>
              <w:rPr>
                <w:sz w:val="24"/>
                <w:szCs w:val="24"/>
              </w:rPr>
              <w:t>объединения</w:t>
            </w:r>
          </w:p>
        </w:tc>
        <w:tc>
          <w:tcPr>
            <w:tcW w:w="3122" w:type="dxa"/>
          </w:tcPr>
          <w:p>
            <w:pPr>
              <w:pStyle w:val="TableParagraph"/>
              <w:contextualSpacing/>
              <w:rPr>
                <w:sz w:val="24"/>
                <w:szCs w:val="24"/>
              </w:rPr>
            </w:pPr>
            <w:r>
              <w:rPr>
                <w:spacing w:val="-18"/>
                <w:sz w:val="24"/>
                <w:szCs w:val="24"/>
              </w:rPr>
              <w:t>Завершение реализации программы</w:t>
            </w:r>
          </w:p>
        </w:tc>
      </w:tr>
    </w:tbl>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p>
    <w:p>
      <w:pPr>
        <w:pStyle w:val="TableParagraph"/>
        <w:contextualSpacing/>
        <w:rPr>
          <w:b/>
          <w:sz w:val="24"/>
          <w:szCs w:val="24"/>
        </w:r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4821"/>
        <w:gridCol w:w="3159"/>
      </w:tblGrid>
      <w:tr>
        <w:trPr>
          <w:trHeight w:val="273"/>
        </w:trPr>
        <w:tc>
          <w:tcPr>
            <w:tcW w:w="2694" w:type="dxa"/>
          </w:tcPr>
          <w:p>
            <w:pPr>
              <w:pStyle w:val="TableParagraph"/>
              <w:contextualSpacing/>
              <w:rPr>
                <w:b/>
                <w:sz w:val="24"/>
                <w:szCs w:val="24"/>
              </w:rPr>
            </w:pPr>
            <w:r>
              <w:rPr>
                <w:b/>
                <w:spacing w:val="-18"/>
                <w:sz w:val="24"/>
                <w:szCs w:val="24"/>
              </w:rPr>
              <w:t>Объект</w:t>
            </w:r>
            <w:r>
              <w:rPr>
                <w:b/>
                <w:spacing w:val="-38"/>
                <w:sz w:val="24"/>
                <w:szCs w:val="24"/>
              </w:rPr>
              <w:t xml:space="preserve"> </w:t>
            </w:r>
            <w:r>
              <w:rPr>
                <w:b/>
                <w:spacing w:val="-18"/>
                <w:sz w:val="24"/>
                <w:szCs w:val="24"/>
              </w:rPr>
              <w:t>контроля</w:t>
            </w:r>
          </w:p>
        </w:tc>
        <w:tc>
          <w:tcPr>
            <w:tcW w:w="4821" w:type="dxa"/>
          </w:tcPr>
          <w:p>
            <w:pPr>
              <w:pStyle w:val="TableParagraph"/>
              <w:contextualSpacing/>
              <w:rPr>
                <w:b/>
                <w:sz w:val="24"/>
                <w:szCs w:val="24"/>
              </w:rPr>
            </w:pPr>
            <w:r>
              <w:rPr>
                <w:b/>
                <w:spacing w:val="-18"/>
                <w:sz w:val="24"/>
                <w:szCs w:val="24"/>
              </w:rPr>
              <w:t>Средства</w:t>
            </w:r>
            <w:r>
              <w:rPr>
                <w:b/>
                <w:spacing w:val="-41"/>
                <w:sz w:val="24"/>
                <w:szCs w:val="24"/>
              </w:rPr>
              <w:t xml:space="preserve"> </w:t>
            </w:r>
            <w:r>
              <w:rPr>
                <w:b/>
                <w:spacing w:val="-18"/>
                <w:sz w:val="24"/>
                <w:szCs w:val="24"/>
              </w:rPr>
              <w:t>контроля</w:t>
            </w:r>
          </w:p>
        </w:tc>
        <w:tc>
          <w:tcPr>
            <w:tcW w:w="3159" w:type="dxa"/>
          </w:tcPr>
          <w:p>
            <w:pPr>
              <w:pStyle w:val="TableParagraph"/>
              <w:contextualSpacing/>
              <w:rPr>
                <w:b/>
                <w:sz w:val="24"/>
                <w:szCs w:val="24"/>
              </w:rPr>
            </w:pPr>
            <w:r>
              <w:rPr>
                <w:b/>
                <w:sz w:val="24"/>
                <w:szCs w:val="24"/>
              </w:rPr>
              <w:t>Периодичность</w:t>
            </w:r>
          </w:p>
        </w:tc>
      </w:tr>
      <w:tr>
        <w:trPr>
          <w:trHeight w:val="278"/>
        </w:trPr>
        <w:tc>
          <w:tcPr>
            <w:tcW w:w="2694" w:type="dxa"/>
            <w:vMerge w:val="restart"/>
          </w:tcPr>
          <w:p>
            <w:pPr>
              <w:pStyle w:val="TableParagraph"/>
              <w:contextualSpacing/>
              <w:rPr>
                <w:sz w:val="24"/>
                <w:szCs w:val="24"/>
              </w:rPr>
            </w:pPr>
            <w:r>
              <w:rPr>
                <w:spacing w:val="-19"/>
                <w:sz w:val="24"/>
                <w:szCs w:val="24"/>
              </w:rPr>
              <w:t>Качество</w:t>
            </w:r>
            <w:r>
              <w:rPr>
                <w:spacing w:val="-18"/>
                <w:sz w:val="24"/>
                <w:szCs w:val="24"/>
              </w:rPr>
              <w:t xml:space="preserve"> </w:t>
            </w:r>
            <w:r>
              <w:rPr>
                <w:spacing w:val="-19"/>
                <w:sz w:val="24"/>
                <w:szCs w:val="24"/>
              </w:rPr>
              <w:t>образовательной</w:t>
            </w:r>
            <w:r>
              <w:rPr>
                <w:spacing w:val="-57"/>
                <w:sz w:val="24"/>
                <w:szCs w:val="24"/>
              </w:rPr>
              <w:t xml:space="preserve"> </w:t>
            </w:r>
            <w:r>
              <w:rPr>
                <w:spacing w:val="-19"/>
                <w:sz w:val="24"/>
                <w:szCs w:val="24"/>
              </w:rPr>
              <w:t>подготовки</w:t>
            </w:r>
            <w:r>
              <w:rPr>
                <w:spacing w:val="-39"/>
                <w:sz w:val="24"/>
                <w:szCs w:val="24"/>
              </w:rPr>
              <w:t xml:space="preserve"> </w:t>
            </w:r>
            <w:r>
              <w:rPr>
                <w:spacing w:val="-19"/>
                <w:sz w:val="24"/>
                <w:szCs w:val="24"/>
              </w:rPr>
              <w:t>выпускников</w:t>
            </w:r>
          </w:p>
        </w:tc>
        <w:tc>
          <w:tcPr>
            <w:tcW w:w="4821" w:type="dxa"/>
          </w:tcPr>
          <w:p>
            <w:pPr>
              <w:pStyle w:val="TableParagraph"/>
              <w:contextualSpacing/>
              <w:rPr>
                <w:sz w:val="24"/>
                <w:szCs w:val="24"/>
              </w:rPr>
            </w:pPr>
            <w:r>
              <w:rPr>
                <w:spacing w:val="-19"/>
                <w:sz w:val="24"/>
                <w:szCs w:val="24"/>
              </w:rPr>
              <w:t>Итоговая,</w:t>
            </w:r>
            <w:r>
              <w:rPr>
                <w:spacing w:val="-38"/>
                <w:sz w:val="24"/>
                <w:szCs w:val="24"/>
              </w:rPr>
              <w:t xml:space="preserve"> </w:t>
            </w:r>
            <w:r>
              <w:rPr>
                <w:spacing w:val="-19"/>
                <w:sz w:val="24"/>
                <w:szCs w:val="24"/>
              </w:rPr>
              <w:t>промежуточная</w:t>
            </w:r>
            <w:r>
              <w:rPr>
                <w:spacing w:val="-34"/>
                <w:sz w:val="24"/>
                <w:szCs w:val="24"/>
              </w:rPr>
              <w:t xml:space="preserve"> </w:t>
            </w:r>
            <w:r>
              <w:rPr>
                <w:spacing w:val="-19"/>
                <w:sz w:val="24"/>
                <w:szCs w:val="24"/>
              </w:rPr>
              <w:t>аттестация</w:t>
            </w:r>
          </w:p>
        </w:tc>
        <w:tc>
          <w:tcPr>
            <w:tcW w:w="3159" w:type="dxa"/>
          </w:tcPr>
          <w:p>
            <w:pPr>
              <w:pStyle w:val="TableParagraph"/>
              <w:contextualSpacing/>
              <w:rPr>
                <w:sz w:val="24"/>
                <w:szCs w:val="24"/>
              </w:rPr>
            </w:pPr>
            <w:r>
              <w:rPr>
                <w:spacing w:val="-20"/>
                <w:sz w:val="24"/>
                <w:szCs w:val="24"/>
              </w:rPr>
              <w:t>Ноябрь-декабрь,</w:t>
            </w:r>
            <w:r>
              <w:rPr>
                <w:spacing w:val="-32"/>
                <w:sz w:val="24"/>
                <w:szCs w:val="24"/>
              </w:rPr>
              <w:t xml:space="preserve"> </w:t>
            </w:r>
            <w:r>
              <w:rPr>
                <w:spacing w:val="-19"/>
                <w:sz w:val="24"/>
                <w:szCs w:val="24"/>
              </w:rPr>
              <w:t>апрель-май</w:t>
            </w:r>
          </w:p>
        </w:tc>
      </w:tr>
      <w:tr>
        <w:trPr>
          <w:trHeight w:val="551"/>
        </w:trPr>
        <w:tc>
          <w:tcPr>
            <w:tcW w:w="2694" w:type="dxa"/>
            <w:vMerge/>
            <w:tcBorders>
              <w:top w:val="nil"/>
            </w:tcBorders>
          </w:tcPr>
          <w:p>
            <w:pPr>
              <w:pStyle w:val="TableParagraph"/>
              <w:contextualSpacing/>
              <w:rPr>
                <w:sz w:val="24"/>
                <w:szCs w:val="24"/>
              </w:rPr>
            </w:pPr>
          </w:p>
        </w:tc>
        <w:tc>
          <w:tcPr>
            <w:tcW w:w="4821" w:type="dxa"/>
          </w:tcPr>
          <w:p>
            <w:pPr>
              <w:pStyle w:val="TableParagraph"/>
              <w:contextualSpacing/>
              <w:rPr>
                <w:sz w:val="24"/>
                <w:szCs w:val="24"/>
              </w:rPr>
            </w:pPr>
            <w:r>
              <w:rPr>
                <w:spacing w:val="-2"/>
                <w:sz w:val="24"/>
                <w:szCs w:val="24"/>
              </w:rPr>
              <w:t>Анализ</w:t>
            </w:r>
            <w:r>
              <w:rPr>
                <w:spacing w:val="-2"/>
                <w:sz w:val="24"/>
                <w:szCs w:val="24"/>
              </w:rPr>
              <w:tab/>
            </w:r>
            <w:r>
              <w:rPr>
                <w:spacing w:val="-11"/>
                <w:sz w:val="24"/>
                <w:szCs w:val="24"/>
              </w:rPr>
              <w:t>результатов</w:t>
            </w:r>
            <w:r>
              <w:rPr>
                <w:spacing w:val="-11"/>
                <w:sz w:val="24"/>
                <w:szCs w:val="24"/>
              </w:rPr>
              <w:tab/>
            </w:r>
            <w:r>
              <w:rPr>
                <w:spacing w:val="-6"/>
                <w:sz w:val="24"/>
                <w:szCs w:val="24"/>
              </w:rPr>
              <w:t xml:space="preserve">участия </w:t>
            </w:r>
            <w:r>
              <w:rPr>
                <w:spacing w:val="-11"/>
                <w:sz w:val="24"/>
                <w:szCs w:val="24"/>
              </w:rPr>
              <w:t>обучающихся</w:t>
            </w:r>
            <w:r>
              <w:rPr>
                <w:spacing w:val="-11"/>
                <w:sz w:val="24"/>
                <w:szCs w:val="24"/>
              </w:rPr>
              <w:tab/>
            </w:r>
            <w:r>
              <w:rPr>
                <w:sz w:val="24"/>
                <w:szCs w:val="24"/>
              </w:rPr>
              <w:t xml:space="preserve">в </w:t>
            </w:r>
            <w:r>
              <w:rPr>
                <w:spacing w:val="-19"/>
                <w:sz w:val="24"/>
                <w:szCs w:val="24"/>
              </w:rPr>
              <w:t>различных</w:t>
            </w:r>
            <w:r>
              <w:rPr>
                <w:spacing w:val="-41"/>
                <w:sz w:val="24"/>
                <w:szCs w:val="24"/>
              </w:rPr>
              <w:t xml:space="preserve"> </w:t>
            </w:r>
            <w:r>
              <w:rPr>
                <w:spacing w:val="-19"/>
                <w:sz w:val="24"/>
                <w:szCs w:val="24"/>
              </w:rPr>
              <w:t>конкурсах,</w:t>
            </w:r>
            <w:r>
              <w:rPr>
                <w:spacing w:val="-34"/>
                <w:sz w:val="24"/>
                <w:szCs w:val="24"/>
              </w:rPr>
              <w:t xml:space="preserve"> </w:t>
            </w:r>
            <w:proofErr w:type="gramStart"/>
            <w:r>
              <w:rPr>
                <w:spacing w:val="-19"/>
                <w:sz w:val="24"/>
                <w:szCs w:val="24"/>
              </w:rPr>
              <w:t>соревнованиях,</w:t>
            </w:r>
            <w:r>
              <w:rPr>
                <w:spacing w:val="-39"/>
                <w:sz w:val="24"/>
                <w:szCs w:val="24"/>
              </w:rPr>
              <w:t xml:space="preserve">  </w:t>
            </w:r>
            <w:r>
              <w:rPr>
                <w:spacing w:val="-18"/>
                <w:sz w:val="24"/>
                <w:szCs w:val="24"/>
              </w:rPr>
              <w:t>фестивалях</w:t>
            </w:r>
            <w:proofErr w:type="gramEnd"/>
          </w:p>
        </w:tc>
        <w:tc>
          <w:tcPr>
            <w:tcW w:w="3159" w:type="dxa"/>
          </w:tcPr>
          <w:p>
            <w:pPr>
              <w:pStyle w:val="TableParagraph"/>
              <w:contextualSpacing/>
              <w:rPr>
                <w:sz w:val="24"/>
                <w:szCs w:val="24"/>
              </w:rPr>
            </w:pPr>
            <w:r>
              <w:rPr>
                <w:spacing w:val="-16"/>
                <w:sz w:val="24"/>
                <w:szCs w:val="24"/>
              </w:rPr>
              <w:t xml:space="preserve">В </w:t>
            </w:r>
            <w:proofErr w:type="gramStart"/>
            <w:r>
              <w:rPr>
                <w:spacing w:val="-16"/>
                <w:sz w:val="24"/>
                <w:szCs w:val="24"/>
              </w:rPr>
              <w:t>течение</w:t>
            </w:r>
            <w:r>
              <w:rPr>
                <w:spacing w:val="-36"/>
                <w:sz w:val="24"/>
                <w:szCs w:val="24"/>
              </w:rPr>
              <w:t xml:space="preserve">  </w:t>
            </w:r>
            <w:r>
              <w:rPr>
                <w:spacing w:val="-16"/>
                <w:sz w:val="24"/>
                <w:szCs w:val="24"/>
              </w:rPr>
              <w:t>учебного</w:t>
            </w:r>
            <w:proofErr w:type="gramEnd"/>
            <w:r>
              <w:rPr>
                <w:spacing w:val="-40"/>
                <w:sz w:val="24"/>
                <w:szCs w:val="24"/>
              </w:rPr>
              <w:t xml:space="preserve"> </w:t>
            </w:r>
            <w:r>
              <w:rPr>
                <w:spacing w:val="-15"/>
                <w:sz w:val="24"/>
                <w:szCs w:val="24"/>
              </w:rPr>
              <w:t>года</w:t>
            </w:r>
          </w:p>
        </w:tc>
      </w:tr>
      <w:tr>
        <w:trPr>
          <w:trHeight w:val="552"/>
        </w:trPr>
        <w:tc>
          <w:tcPr>
            <w:tcW w:w="2694" w:type="dxa"/>
            <w:vMerge/>
            <w:tcBorders>
              <w:top w:val="nil"/>
            </w:tcBorders>
          </w:tcPr>
          <w:p>
            <w:pPr>
              <w:pStyle w:val="TableParagraph"/>
              <w:contextualSpacing/>
              <w:rPr>
                <w:sz w:val="24"/>
                <w:szCs w:val="24"/>
              </w:rPr>
            </w:pPr>
          </w:p>
        </w:tc>
        <w:tc>
          <w:tcPr>
            <w:tcW w:w="4821" w:type="dxa"/>
          </w:tcPr>
          <w:p>
            <w:pPr>
              <w:pStyle w:val="TableParagraph"/>
              <w:contextualSpacing/>
              <w:rPr>
                <w:sz w:val="24"/>
                <w:szCs w:val="24"/>
              </w:rPr>
            </w:pPr>
            <w:r>
              <w:rPr>
                <w:sz w:val="24"/>
                <w:szCs w:val="24"/>
              </w:rPr>
              <w:t>Анализ</w:t>
            </w:r>
            <w:r>
              <w:rPr>
                <w:spacing w:val="26"/>
                <w:sz w:val="24"/>
                <w:szCs w:val="24"/>
              </w:rPr>
              <w:t xml:space="preserve"> </w:t>
            </w:r>
            <w:r>
              <w:rPr>
                <w:sz w:val="24"/>
                <w:szCs w:val="24"/>
              </w:rPr>
              <w:t>поступления</w:t>
            </w:r>
            <w:r>
              <w:rPr>
                <w:spacing w:val="25"/>
                <w:sz w:val="24"/>
                <w:szCs w:val="24"/>
              </w:rPr>
              <w:t xml:space="preserve"> </w:t>
            </w:r>
            <w:r>
              <w:rPr>
                <w:sz w:val="24"/>
                <w:szCs w:val="24"/>
              </w:rPr>
              <w:t>выпускников</w:t>
            </w:r>
            <w:r>
              <w:rPr>
                <w:spacing w:val="28"/>
                <w:sz w:val="24"/>
                <w:szCs w:val="24"/>
              </w:rPr>
              <w:t xml:space="preserve"> </w:t>
            </w:r>
            <w:r>
              <w:rPr>
                <w:spacing w:val="-12"/>
                <w:sz w:val="24"/>
                <w:szCs w:val="24"/>
              </w:rPr>
              <w:t>в</w:t>
            </w:r>
            <w:r>
              <w:rPr>
                <w:spacing w:val="27"/>
                <w:sz w:val="24"/>
                <w:szCs w:val="24"/>
              </w:rPr>
              <w:t xml:space="preserve"> </w:t>
            </w:r>
            <w:proofErr w:type="gramStart"/>
            <w:r>
              <w:rPr>
                <w:spacing w:val="-12"/>
                <w:sz w:val="24"/>
                <w:szCs w:val="24"/>
              </w:rPr>
              <w:t xml:space="preserve">профильные  </w:t>
            </w:r>
            <w:r>
              <w:rPr>
                <w:spacing w:val="-18"/>
                <w:sz w:val="24"/>
                <w:szCs w:val="24"/>
              </w:rPr>
              <w:t>учреждения</w:t>
            </w:r>
            <w:proofErr w:type="gramEnd"/>
            <w:r>
              <w:rPr>
                <w:spacing w:val="-36"/>
                <w:sz w:val="24"/>
                <w:szCs w:val="24"/>
              </w:rPr>
              <w:t xml:space="preserve"> </w:t>
            </w:r>
            <w:r>
              <w:rPr>
                <w:spacing w:val="-17"/>
                <w:sz w:val="24"/>
                <w:szCs w:val="24"/>
              </w:rPr>
              <w:t>СПО,</w:t>
            </w:r>
            <w:r>
              <w:rPr>
                <w:spacing w:val="-38"/>
                <w:sz w:val="24"/>
                <w:szCs w:val="24"/>
              </w:rPr>
              <w:t xml:space="preserve"> </w:t>
            </w:r>
            <w:r>
              <w:rPr>
                <w:spacing w:val="-17"/>
                <w:sz w:val="24"/>
                <w:szCs w:val="24"/>
              </w:rPr>
              <w:t>ВУЗы</w:t>
            </w:r>
          </w:p>
        </w:tc>
        <w:tc>
          <w:tcPr>
            <w:tcW w:w="3159" w:type="dxa"/>
          </w:tcPr>
          <w:p>
            <w:pPr>
              <w:pStyle w:val="TableParagraph"/>
              <w:contextualSpacing/>
              <w:rPr>
                <w:sz w:val="24"/>
                <w:szCs w:val="24"/>
              </w:rPr>
            </w:pPr>
            <w:r>
              <w:rPr>
                <w:spacing w:val="-18"/>
                <w:sz w:val="24"/>
                <w:szCs w:val="24"/>
              </w:rPr>
              <w:t>Конец</w:t>
            </w:r>
            <w:r>
              <w:rPr>
                <w:spacing w:val="-35"/>
                <w:sz w:val="24"/>
                <w:szCs w:val="24"/>
              </w:rPr>
              <w:t xml:space="preserve"> </w:t>
            </w:r>
            <w:r>
              <w:rPr>
                <w:spacing w:val="-17"/>
                <w:sz w:val="24"/>
                <w:szCs w:val="24"/>
              </w:rPr>
              <w:t>учебного</w:t>
            </w:r>
            <w:r>
              <w:rPr>
                <w:spacing w:val="-36"/>
                <w:sz w:val="24"/>
                <w:szCs w:val="24"/>
              </w:rPr>
              <w:t xml:space="preserve"> </w:t>
            </w:r>
            <w:r>
              <w:rPr>
                <w:spacing w:val="-17"/>
                <w:sz w:val="24"/>
                <w:szCs w:val="24"/>
              </w:rPr>
              <w:t>года</w:t>
            </w:r>
          </w:p>
        </w:tc>
      </w:tr>
      <w:tr>
        <w:trPr>
          <w:trHeight w:val="830"/>
        </w:trPr>
        <w:tc>
          <w:tcPr>
            <w:tcW w:w="2694" w:type="dxa"/>
          </w:tcPr>
          <w:p>
            <w:pPr>
              <w:pStyle w:val="TableParagraph"/>
              <w:contextualSpacing/>
              <w:rPr>
                <w:sz w:val="24"/>
                <w:szCs w:val="24"/>
              </w:rPr>
            </w:pPr>
            <w:r>
              <w:rPr>
                <w:spacing w:val="-19"/>
                <w:sz w:val="24"/>
                <w:szCs w:val="24"/>
              </w:rPr>
              <w:t>Степень</w:t>
            </w:r>
            <w:r>
              <w:rPr>
                <w:spacing w:val="-38"/>
                <w:sz w:val="24"/>
                <w:szCs w:val="24"/>
              </w:rPr>
              <w:t xml:space="preserve"> </w:t>
            </w:r>
            <w:r>
              <w:rPr>
                <w:spacing w:val="-19"/>
                <w:sz w:val="24"/>
                <w:szCs w:val="24"/>
              </w:rPr>
              <w:t>социализации</w:t>
            </w:r>
          </w:p>
        </w:tc>
        <w:tc>
          <w:tcPr>
            <w:tcW w:w="4821" w:type="dxa"/>
          </w:tcPr>
          <w:p>
            <w:pPr>
              <w:pStyle w:val="TableParagraph"/>
              <w:contextualSpacing/>
              <w:rPr>
                <w:sz w:val="24"/>
                <w:szCs w:val="24"/>
              </w:rPr>
            </w:pPr>
            <w:r>
              <w:rPr>
                <w:spacing w:val="-14"/>
                <w:sz w:val="24"/>
                <w:szCs w:val="24"/>
              </w:rPr>
              <w:t>Наблюдение,</w:t>
            </w:r>
            <w:r>
              <w:rPr>
                <w:spacing w:val="13"/>
                <w:sz w:val="24"/>
                <w:szCs w:val="24"/>
              </w:rPr>
              <w:t xml:space="preserve"> </w:t>
            </w:r>
            <w:r>
              <w:rPr>
                <w:spacing w:val="-14"/>
                <w:sz w:val="24"/>
                <w:szCs w:val="24"/>
              </w:rPr>
              <w:t>участие</w:t>
            </w:r>
            <w:r>
              <w:rPr>
                <w:spacing w:val="15"/>
                <w:sz w:val="24"/>
                <w:szCs w:val="24"/>
              </w:rPr>
              <w:t xml:space="preserve"> </w:t>
            </w:r>
            <w:r>
              <w:rPr>
                <w:spacing w:val="-14"/>
                <w:sz w:val="24"/>
                <w:szCs w:val="24"/>
              </w:rPr>
              <w:t>воспитанников</w:t>
            </w:r>
            <w:r>
              <w:rPr>
                <w:spacing w:val="10"/>
                <w:sz w:val="24"/>
                <w:szCs w:val="24"/>
              </w:rPr>
              <w:t xml:space="preserve"> </w:t>
            </w:r>
            <w:r>
              <w:rPr>
                <w:sz w:val="24"/>
                <w:szCs w:val="24"/>
              </w:rPr>
              <w:t>в</w:t>
            </w:r>
            <w:r>
              <w:rPr>
                <w:spacing w:val="14"/>
                <w:sz w:val="24"/>
                <w:szCs w:val="24"/>
              </w:rPr>
              <w:t xml:space="preserve"> </w:t>
            </w:r>
            <w:r>
              <w:rPr>
                <w:sz w:val="24"/>
                <w:szCs w:val="24"/>
              </w:rPr>
              <w:t xml:space="preserve">различных </w:t>
            </w:r>
            <w:proofErr w:type="gramStart"/>
            <w:r>
              <w:rPr>
                <w:spacing w:val="-10"/>
                <w:sz w:val="24"/>
                <w:szCs w:val="24"/>
              </w:rPr>
              <w:t>конкурсах,</w:t>
            </w:r>
            <w:r>
              <w:rPr>
                <w:spacing w:val="-10"/>
                <w:sz w:val="24"/>
                <w:szCs w:val="24"/>
              </w:rPr>
              <w:tab/>
            </w:r>
            <w:proofErr w:type="gramEnd"/>
            <w:r>
              <w:rPr>
                <w:sz w:val="24"/>
                <w:szCs w:val="24"/>
              </w:rPr>
              <w:t>соревнованиях,</w:t>
            </w:r>
            <w:r>
              <w:rPr>
                <w:sz w:val="24"/>
                <w:szCs w:val="24"/>
              </w:rPr>
              <w:tab/>
            </w:r>
            <w:r>
              <w:rPr>
                <w:spacing w:val="-11"/>
                <w:sz w:val="24"/>
                <w:szCs w:val="24"/>
              </w:rPr>
              <w:t>фестивалях,</w:t>
            </w:r>
            <w:r>
              <w:rPr>
                <w:spacing w:val="-11"/>
                <w:sz w:val="24"/>
                <w:szCs w:val="24"/>
              </w:rPr>
              <w:tab/>
            </w:r>
            <w:r>
              <w:rPr>
                <w:spacing w:val="-17"/>
                <w:sz w:val="24"/>
                <w:szCs w:val="24"/>
              </w:rPr>
              <w:t>КТД,</w:t>
            </w:r>
            <w:r>
              <w:rPr>
                <w:spacing w:val="-57"/>
                <w:sz w:val="24"/>
                <w:szCs w:val="24"/>
              </w:rPr>
              <w:t xml:space="preserve"> </w:t>
            </w:r>
            <w:r>
              <w:rPr>
                <w:spacing w:val="-19"/>
                <w:sz w:val="24"/>
                <w:szCs w:val="24"/>
              </w:rPr>
              <w:t>социально-значимой</w:t>
            </w:r>
            <w:r>
              <w:rPr>
                <w:spacing w:val="-40"/>
                <w:sz w:val="24"/>
                <w:szCs w:val="24"/>
              </w:rPr>
              <w:t xml:space="preserve"> </w:t>
            </w:r>
            <w:r>
              <w:rPr>
                <w:spacing w:val="-19"/>
                <w:sz w:val="24"/>
                <w:szCs w:val="24"/>
              </w:rPr>
              <w:t>деятельности,</w:t>
            </w:r>
            <w:r>
              <w:rPr>
                <w:spacing w:val="-39"/>
                <w:sz w:val="24"/>
                <w:szCs w:val="24"/>
              </w:rPr>
              <w:t xml:space="preserve"> </w:t>
            </w:r>
            <w:r>
              <w:rPr>
                <w:spacing w:val="-19"/>
                <w:sz w:val="24"/>
                <w:szCs w:val="24"/>
              </w:rPr>
              <w:t>проектах,</w:t>
            </w:r>
            <w:r>
              <w:rPr>
                <w:spacing w:val="-33"/>
                <w:sz w:val="24"/>
                <w:szCs w:val="24"/>
              </w:rPr>
              <w:t xml:space="preserve"> </w:t>
            </w:r>
            <w:r>
              <w:rPr>
                <w:spacing w:val="-19"/>
                <w:sz w:val="24"/>
                <w:szCs w:val="24"/>
              </w:rPr>
              <w:t>акциях</w:t>
            </w:r>
          </w:p>
        </w:tc>
        <w:tc>
          <w:tcPr>
            <w:tcW w:w="3159" w:type="dxa"/>
          </w:tcPr>
          <w:p>
            <w:pPr>
              <w:pStyle w:val="TableParagraph"/>
              <w:contextualSpacing/>
              <w:rPr>
                <w:sz w:val="24"/>
                <w:szCs w:val="24"/>
              </w:rPr>
            </w:pPr>
          </w:p>
          <w:p>
            <w:pPr>
              <w:pStyle w:val="TableParagraph"/>
              <w:contextualSpacing/>
              <w:rPr>
                <w:sz w:val="24"/>
                <w:szCs w:val="24"/>
              </w:rPr>
            </w:pPr>
          </w:p>
          <w:p>
            <w:pPr>
              <w:pStyle w:val="TableParagraph"/>
              <w:contextualSpacing/>
              <w:rPr>
                <w:sz w:val="24"/>
                <w:szCs w:val="24"/>
              </w:rPr>
            </w:pPr>
            <w:r>
              <w:rPr>
                <w:spacing w:val="-16"/>
                <w:sz w:val="24"/>
                <w:szCs w:val="24"/>
              </w:rPr>
              <w:t xml:space="preserve">В </w:t>
            </w:r>
            <w:proofErr w:type="gramStart"/>
            <w:r>
              <w:rPr>
                <w:spacing w:val="-16"/>
                <w:sz w:val="24"/>
                <w:szCs w:val="24"/>
              </w:rPr>
              <w:t xml:space="preserve">течение </w:t>
            </w:r>
            <w:r>
              <w:rPr>
                <w:spacing w:val="-36"/>
                <w:sz w:val="24"/>
                <w:szCs w:val="24"/>
              </w:rPr>
              <w:t xml:space="preserve"> </w:t>
            </w:r>
            <w:r>
              <w:rPr>
                <w:spacing w:val="-16"/>
                <w:sz w:val="24"/>
                <w:szCs w:val="24"/>
              </w:rPr>
              <w:t>учебного</w:t>
            </w:r>
            <w:proofErr w:type="gramEnd"/>
            <w:r>
              <w:rPr>
                <w:spacing w:val="-40"/>
                <w:sz w:val="24"/>
                <w:szCs w:val="24"/>
              </w:rPr>
              <w:t xml:space="preserve"> </w:t>
            </w:r>
            <w:r>
              <w:rPr>
                <w:spacing w:val="-15"/>
                <w:sz w:val="24"/>
                <w:szCs w:val="24"/>
              </w:rPr>
              <w:t>года</w:t>
            </w:r>
          </w:p>
        </w:tc>
      </w:tr>
      <w:tr>
        <w:trPr>
          <w:trHeight w:val="825"/>
        </w:trPr>
        <w:tc>
          <w:tcPr>
            <w:tcW w:w="2694" w:type="dxa"/>
          </w:tcPr>
          <w:p>
            <w:pPr>
              <w:pStyle w:val="TableParagraph"/>
              <w:contextualSpacing/>
              <w:rPr>
                <w:sz w:val="24"/>
                <w:szCs w:val="24"/>
              </w:rPr>
            </w:pPr>
            <w:r>
              <w:rPr>
                <w:spacing w:val="-19"/>
                <w:sz w:val="24"/>
                <w:szCs w:val="24"/>
              </w:rPr>
              <w:t>Уровень</w:t>
            </w:r>
            <w:r>
              <w:rPr>
                <w:spacing w:val="-38"/>
                <w:sz w:val="24"/>
                <w:szCs w:val="24"/>
              </w:rPr>
              <w:t xml:space="preserve"> </w:t>
            </w:r>
            <w:r>
              <w:rPr>
                <w:spacing w:val="-19"/>
                <w:sz w:val="24"/>
                <w:szCs w:val="24"/>
              </w:rPr>
              <w:t>воспитанности</w:t>
            </w:r>
          </w:p>
        </w:tc>
        <w:tc>
          <w:tcPr>
            <w:tcW w:w="4821" w:type="dxa"/>
          </w:tcPr>
          <w:p>
            <w:pPr>
              <w:pStyle w:val="TableParagraph"/>
              <w:contextualSpacing/>
              <w:rPr>
                <w:sz w:val="24"/>
                <w:szCs w:val="24"/>
              </w:rPr>
            </w:pPr>
            <w:r>
              <w:rPr>
                <w:spacing w:val="-19"/>
                <w:sz w:val="24"/>
                <w:szCs w:val="24"/>
              </w:rPr>
              <w:t>Результаты</w:t>
            </w:r>
            <w:r>
              <w:rPr>
                <w:spacing w:val="-39"/>
                <w:sz w:val="24"/>
                <w:szCs w:val="24"/>
              </w:rPr>
              <w:t xml:space="preserve"> </w:t>
            </w:r>
            <w:r>
              <w:rPr>
                <w:spacing w:val="-18"/>
                <w:sz w:val="24"/>
                <w:szCs w:val="24"/>
              </w:rPr>
              <w:t xml:space="preserve">мониторинга. </w:t>
            </w:r>
            <w:r>
              <w:rPr>
                <w:spacing w:val="-57"/>
                <w:sz w:val="24"/>
                <w:szCs w:val="24"/>
              </w:rPr>
              <w:t xml:space="preserve"> </w:t>
            </w:r>
            <w:proofErr w:type="gramStart"/>
            <w:r>
              <w:rPr>
                <w:spacing w:val="-57"/>
                <w:sz w:val="24"/>
                <w:szCs w:val="24"/>
              </w:rPr>
              <w:t>.</w:t>
            </w:r>
            <w:r>
              <w:rPr>
                <w:sz w:val="24"/>
                <w:szCs w:val="24"/>
              </w:rPr>
              <w:t>Наблюдение</w:t>
            </w:r>
            <w:proofErr w:type="gramEnd"/>
            <w:r>
              <w:rPr>
                <w:sz w:val="24"/>
                <w:szCs w:val="24"/>
              </w:rPr>
              <w:t>.</w:t>
            </w:r>
          </w:p>
          <w:p>
            <w:pPr>
              <w:pStyle w:val="TableParagraph"/>
              <w:contextualSpacing/>
              <w:rPr>
                <w:sz w:val="24"/>
                <w:szCs w:val="24"/>
              </w:rPr>
            </w:pPr>
            <w:r>
              <w:rPr>
                <w:spacing w:val="-18"/>
                <w:sz w:val="24"/>
                <w:szCs w:val="24"/>
              </w:rPr>
              <w:t>Позитивные отзывы</w:t>
            </w:r>
            <w:r>
              <w:rPr>
                <w:spacing w:val="-39"/>
                <w:sz w:val="24"/>
                <w:szCs w:val="24"/>
              </w:rPr>
              <w:t xml:space="preserve"> </w:t>
            </w:r>
            <w:r>
              <w:rPr>
                <w:spacing w:val="-18"/>
                <w:sz w:val="24"/>
                <w:szCs w:val="24"/>
              </w:rPr>
              <w:t>общественности.</w:t>
            </w:r>
          </w:p>
        </w:tc>
        <w:tc>
          <w:tcPr>
            <w:tcW w:w="3159" w:type="dxa"/>
          </w:tcPr>
          <w:p>
            <w:pPr>
              <w:pStyle w:val="TableParagraph"/>
              <w:contextualSpacing/>
              <w:rPr>
                <w:sz w:val="24"/>
                <w:szCs w:val="24"/>
              </w:rPr>
            </w:pPr>
            <w:r>
              <w:rPr>
                <w:sz w:val="24"/>
                <w:szCs w:val="24"/>
              </w:rPr>
              <w:t xml:space="preserve"> </w:t>
            </w:r>
          </w:p>
          <w:p>
            <w:pPr>
              <w:pStyle w:val="TableParagraph"/>
              <w:contextualSpacing/>
              <w:rPr>
                <w:sz w:val="24"/>
                <w:szCs w:val="24"/>
              </w:rPr>
            </w:pPr>
            <w:r>
              <w:rPr>
                <w:spacing w:val="-16"/>
                <w:sz w:val="24"/>
                <w:szCs w:val="24"/>
              </w:rPr>
              <w:t xml:space="preserve">В </w:t>
            </w:r>
            <w:proofErr w:type="gramStart"/>
            <w:r>
              <w:rPr>
                <w:spacing w:val="-16"/>
                <w:sz w:val="24"/>
                <w:szCs w:val="24"/>
              </w:rPr>
              <w:t>течение</w:t>
            </w:r>
            <w:r>
              <w:rPr>
                <w:spacing w:val="-36"/>
                <w:sz w:val="24"/>
                <w:szCs w:val="24"/>
              </w:rPr>
              <w:t xml:space="preserve">  </w:t>
            </w:r>
            <w:r>
              <w:rPr>
                <w:spacing w:val="-16"/>
                <w:sz w:val="24"/>
                <w:szCs w:val="24"/>
              </w:rPr>
              <w:t>учебного</w:t>
            </w:r>
            <w:proofErr w:type="gramEnd"/>
            <w:r>
              <w:rPr>
                <w:spacing w:val="-40"/>
                <w:sz w:val="24"/>
                <w:szCs w:val="24"/>
              </w:rPr>
              <w:t xml:space="preserve"> </w:t>
            </w:r>
            <w:r>
              <w:rPr>
                <w:spacing w:val="-15"/>
                <w:sz w:val="24"/>
                <w:szCs w:val="24"/>
              </w:rPr>
              <w:t>года</w:t>
            </w:r>
          </w:p>
        </w:tc>
      </w:tr>
    </w:tbl>
    <w:p>
      <w:pPr>
        <w:spacing w:before="69"/>
        <w:ind w:left="945" w:right="516"/>
        <w:contextualSpacing/>
        <w:jc w:val="center"/>
        <w:outlineLvl w:val="0"/>
        <w:rPr>
          <w:b/>
          <w:bCs/>
          <w:sz w:val="24"/>
          <w:szCs w:val="24"/>
        </w:rPr>
      </w:pPr>
    </w:p>
    <w:p>
      <w:pPr>
        <w:spacing w:before="69"/>
        <w:ind w:left="945" w:right="516"/>
        <w:contextualSpacing/>
        <w:jc w:val="center"/>
        <w:outlineLvl w:val="0"/>
        <w:rPr>
          <w:b/>
          <w:bCs/>
          <w:sz w:val="24"/>
          <w:szCs w:val="24"/>
        </w:rPr>
      </w:pPr>
      <w:r>
        <w:rPr>
          <w:b/>
          <w:bCs/>
          <w:sz w:val="24"/>
          <w:szCs w:val="24"/>
        </w:rPr>
        <w:t>Сетевое</w:t>
      </w:r>
      <w:r>
        <w:rPr>
          <w:b/>
          <w:bCs/>
          <w:spacing w:val="-2"/>
          <w:sz w:val="24"/>
          <w:szCs w:val="24"/>
        </w:rPr>
        <w:t xml:space="preserve"> </w:t>
      </w:r>
      <w:r>
        <w:rPr>
          <w:b/>
          <w:bCs/>
          <w:sz w:val="24"/>
          <w:szCs w:val="24"/>
        </w:rPr>
        <w:t>взаимодействие</w:t>
      </w:r>
    </w:p>
    <w:p>
      <w:pPr>
        <w:contextualSpacing/>
        <w:rPr>
          <w:b/>
          <w:sz w:val="24"/>
          <w:szCs w:val="24"/>
        </w:rPr>
      </w:pPr>
    </w:p>
    <w:p>
      <w:pPr>
        <w:ind w:left="957"/>
        <w:contextualSpacing/>
        <w:rPr>
          <w:b/>
          <w:sz w:val="24"/>
          <w:szCs w:val="24"/>
        </w:rPr>
      </w:pPr>
      <w:r>
        <w:rPr>
          <w:b/>
          <w:sz w:val="24"/>
          <w:szCs w:val="24"/>
        </w:rPr>
        <w:t>Работа</w:t>
      </w:r>
      <w:r>
        <w:rPr>
          <w:b/>
          <w:spacing w:val="-1"/>
          <w:sz w:val="24"/>
          <w:szCs w:val="24"/>
        </w:rPr>
        <w:t xml:space="preserve"> </w:t>
      </w:r>
      <w:r>
        <w:rPr>
          <w:b/>
          <w:sz w:val="24"/>
          <w:szCs w:val="24"/>
        </w:rPr>
        <w:t>по</w:t>
      </w:r>
      <w:r>
        <w:rPr>
          <w:b/>
          <w:spacing w:val="-1"/>
          <w:sz w:val="24"/>
          <w:szCs w:val="24"/>
        </w:rPr>
        <w:t xml:space="preserve"> </w:t>
      </w:r>
      <w:r>
        <w:rPr>
          <w:b/>
          <w:sz w:val="24"/>
          <w:szCs w:val="24"/>
        </w:rPr>
        <w:t>взаимодействию</w:t>
      </w:r>
      <w:r>
        <w:rPr>
          <w:b/>
          <w:spacing w:val="-6"/>
          <w:sz w:val="24"/>
          <w:szCs w:val="24"/>
        </w:rPr>
        <w:t xml:space="preserve"> </w:t>
      </w:r>
      <w:r>
        <w:rPr>
          <w:b/>
          <w:sz w:val="24"/>
          <w:szCs w:val="24"/>
        </w:rPr>
        <w:t>с</w:t>
      </w:r>
      <w:r>
        <w:rPr>
          <w:b/>
          <w:spacing w:val="-2"/>
          <w:sz w:val="24"/>
          <w:szCs w:val="24"/>
        </w:rPr>
        <w:t xml:space="preserve"> </w:t>
      </w:r>
      <w:r>
        <w:rPr>
          <w:b/>
          <w:sz w:val="24"/>
          <w:szCs w:val="24"/>
        </w:rPr>
        <w:t>социумом</w:t>
      </w:r>
      <w:r>
        <w:rPr>
          <w:b/>
          <w:spacing w:val="-7"/>
          <w:sz w:val="24"/>
          <w:szCs w:val="24"/>
        </w:rPr>
        <w:t xml:space="preserve"> </w:t>
      </w:r>
      <w:r>
        <w:rPr>
          <w:b/>
          <w:sz w:val="24"/>
          <w:szCs w:val="24"/>
        </w:rPr>
        <w:t>ведётся</w:t>
      </w:r>
      <w:r>
        <w:rPr>
          <w:b/>
          <w:spacing w:val="-1"/>
          <w:sz w:val="24"/>
          <w:szCs w:val="24"/>
        </w:rPr>
        <w:t xml:space="preserve"> </w:t>
      </w:r>
      <w:r>
        <w:rPr>
          <w:b/>
          <w:sz w:val="24"/>
          <w:szCs w:val="24"/>
        </w:rPr>
        <w:t>в</w:t>
      </w:r>
      <w:r>
        <w:rPr>
          <w:b/>
          <w:spacing w:val="-1"/>
          <w:sz w:val="24"/>
          <w:szCs w:val="24"/>
        </w:rPr>
        <w:t xml:space="preserve"> </w:t>
      </w:r>
      <w:r>
        <w:rPr>
          <w:b/>
          <w:sz w:val="24"/>
          <w:szCs w:val="24"/>
        </w:rPr>
        <w:t>направлениях:</w:t>
      </w:r>
    </w:p>
    <w:p>
      <w:pPr>
        <w:numPr>
          <w:ilvl w:val="0"/>
          <w:numId w:val="14"/>
        </w:numPr>
        <w:tabs>
          <w:tab w:val="left" w:pos="1203"/>
        </w:tabs>
        <w:ind w:right="527" w:firstLine="0"/>
        <w:contextualSpacing/>
        <w:rPr>
          <w:sz w:val="24"/>
          <w:szCs w:val="24"/>
        </w:rPr>
      </w:pPr>
      <w:r>
        <w:rPr>
          <w:sz w:val="24"/>
          <w:szCs w:val="24"/>
        </w:rPr>
        <w:t>привлечение</w:t>
      </w:r>
      <w:r>
        <w:rPr>
          <w:spacing w:val="32"/>
          <w:sz w:val="24"/>
          <w:szCs w:val="24"/>
        </w:rPr>
        <w:t xml:space="preserve"> </w:t>
      </w:r>
      <w:r>
        <w:rPr>
          <w:sz w:val="24"/>
          <w:szCs w:val="24"/>
        </w:rPr>
        <w:t>к</w:t>
      </w:r>
      <w:r>
        <w:rPr>
          <w:spacing w:val="31"/>
          <w:sz w:val="24"/>
          <w:szCs w:val="24"/>
        </w:rPr>
        <w:t xml:space="preserve"> </w:t>
      </w:r>
      <w:r>
        <w:rPr>
          <w:sz w:val="24"/>
          <w:szCs w:val="24"/>
        </w:rPr>
        <w:t>образовательной</w:t>
      </w:r>
      <w:r>
        <w:rPr>
          <w:spacing w:val="34"/>
          <w:sz w:val="24"/>
          <w:szCs w:val="24"/>
        </w:rPr>
        <w:t xml:space="preserve"> </w:t>
      </w:r>
      <w:r>
        <w:rPr>
          <w:sz w:val="24"/>
          <w:szCs w:val="24"/>
        </w:rPr>
        <w:t>деятельности</w:t>
      </w:r>
      <w:r>
        <w:rPr>
          <w:spacing w:val="39"/>
          <w:sz w:val="24"/>
          <w:szCs w:val="24"/>
        </w:rPr>
        <w:t xml:space="preserve"> </w:t>
      </w:r>
      <w:r>
        <w:rPr>
          <w:sz w:val="24"/>
          <w:szCs w:val="24"/>
        </w:rPr>
        <w:t>родителей</w:t>
      </w:r>
      <w:r>
        <w:rPr>
          <w:spacing w:val="34"/>
          <w:sz w:val="24"/>
          <w:szCs w:val="24"/>
        </w:rPr>
        <w:t xml:space="preserve"> </w:t>
      </w:r>
      <w:r>
        <w:rPr>
          <w:sz w:val="24"/>
          <w:szCs w:val="24"/>
        </w:rPr>
        <w:t>(законных</w:t>
      </w:r>
      <w:r>
        <w:rPr>
          <w:spacing w:val="33"/>
          <w:sz w:val="24"/>
          <w:szCs w:val="24"/>
        </w:rPr>
        <w:t xml:space="preserve"> </w:t>
      </w:r>
      <w:r>
        <w:rPr>
          <w:sz w:val="24"/>
          <w:szCs w:val="24"/>
        </w:rPr>
        <w:t>представителей),</w:t>
      </w:r>
      <w:r>
        <w:rPr>
          <w:spacing w:val="-57"/>
          <w:sz w:val="24"/>
          <w:szCs w:val="24"/>
        </w:rPr>
        <w:t xml:space="preserve"> </w:t>
      </w:r>
      <w:r>
        <w:rPr>
          <w:sz w:val="24"/>
          <w:szCs w:val="24"/>
        </w:rPr>
        <w:t>общественности;</w:t>
      </w:r>
    </w:p>
    <w:p>
      <w:pPr>
        <w:numPr>
          <w:ilvl w:val="0"/>
          <w:numId w:val="14"/>
        </w:numPr>
        <w:tabs>
          <w:tab w:val="left" w:pos="1102"/>
        </w:tabs>
        <w:ind w:left="1101" w:hanging="145"/>
        <w:contextualSpacing/>
        <w:rPr>
          <w:sz w:val="24"/>
          <w:szCs w:val="24"/>
        </w:rPr>
      </w:pPr>
      <w:r>
        <w:rPr>
          <w:sz w:val="24"/>
          <w:szCs w:val="24"/>
        </w:rPr>
        <w:t>совершенствование</w:t>
      </w:r>
      <w:r>
        <w:rPr>
          <w:spacing w:val="-7"/>
          <w:sz w:val="24"/>
          <w:szCs w:val="24"/>
        </w:rPr>
        <w:t xml:space="preserve"> </w:t>
      </w:r>
      <w:r>
        <w:rPr>
          <w:sz w:val="24"/>
          <w:szCs w:val="24"/>
        </w:rPr>
        <w:t>инфраструктуры</w:t>
      </w:r>
      <w:r>
        <w:rPr>
          <w:spacing w:val="-4"/>
          <w:sz w:val="24"/>
          <w:szCs w:val="24"/>
        </w:rPr>
        <w:t xml:space="preserve"> </w:t>
      </w:r>
      <w:r>
        <w:rPr>
          <w:sz w:val="24"/>
          <w:szCs w:val="24"/>
        </w:rPr>
        <w:t>ОО;</w:t>
      </w:r>
    </w:p>
    <w:p>
      <w:pPr>
        <w:numPr>
          <w:ilvl w:val="0"/>
          <w:numId w:val="14"/>
        </w:numPr>
        <w:tabs>
          <w:tab w:val="left" w:pos="1102"/>
        </w:tabs>
        <w:ind w:left="1101" w:hanging="145"/>
        <w:contextualSpacing/>
        <w:rPr>
          <w:sz w:val="24"/>
          <w:szCs w:val="24"/>
        </w:rPr>
      </w:pPr>
      <w:r>
        <w:rPr>
          <w:sz w:val="24"/>
          <w:szCs w:val="24"/>
        </w:rPr>
        <w:t>информирование</w:t>
      </w:r>
      <w:r>
        <w:rPr>
          <w:spacing w:val="-11"/>
          <w:sz w:val="24"/>
          <w:szCs w:val="24"/>
        </w:rPr>
        <w:t xml:space="preserve"> </w:t>
      </w:r>
      <w:r>
        <w:rPr>
          <w:sz w:val="24"/>
          <w:szCs w:val="24"/>
        </w:rPr>
        <w:t>общественности</w:t>
      </w:r>
      <w:r>
        <w:rPr>
          <w:spacing w:val="-7"/>
          <w:sz w:val="24"/>
          <w:szCs w:val="24"/>
        </w:rPr>
        <w:t xml:space="preserve"> </w:t>
      </w:r>
      <w:r>
        <w:rPr>
          <w:sz w:val="24"/>
          <w:szCs w:val="24"/>
        </w:rPr>
        <w:t>о</w:t>
      </w:r>
      <w:r>
        <w:rPr>
          <w:spacing w:val="1"/>
          <w:sz w:val="24"/>
          <w:szCs w:val="24"/>
        </w:rPr>
        <w:t xml:space="preserve"> </w:t>
      </w:r>
      <w:r>
        <w:rPr>
          <w:sz w:val="24"/>
          <w:szCs w:val="24"/>
        </w:rPr>
        <w:t>проводимой</w:t>
      </w:r>
      <w:r>
        <w:rPr>
          <w:spacing w:val="-4"/>
          <w:sz w:val="24"/>
          <w:szCs w:val="24"/>
        </w:rPr>
        <w:t xml:space="preserve"> </w:t>
      </w:r>
      <w:r>
        <w:rPr>
          <w:sz w:val="24"/>
          <w:szCs w:val="24"/>
        </w:rPr>
        <w:t>в</w:t>
      </w:r>
      <w:r>
        <w:rPr>
          <w:spacing w:val="-2"/>
          <w:sz w:val="24"/>
          <w:szCs w:val="24"/>
        </w:rPr>
        <w:t xml:space="preserve"> </w:t>
      </w:r>
      <w:r>
        <w:rPr>
          <w:sz w:val="24"/>
          <w:szCs w:val="24"/>
        </w:rPr>
        <w:t>ОО</w:t>
      </w:r>
      <w:r>
        <w:rPr>
          <w:spacing w:val="-5"/>
          <w:sz w:val="24"/>
          <w:szCs w:val="24"/>
        </w:rPr>
        <w:t xml:space="preserve"> </w:t>
      </w:r>
      <w:r>
        <w:rPr>
          <w:sz w:val="24"/>
          <w:szCs w:val="24"/>
        </w:rPr>
        <w:t>образовательной</w:t>
      </w:r>
      <w:r>
        <w:rPr>
          <w:spacing w:val="1"/>
          <w:sz w:val="24"/>
          <w:szCs w:val="24"/>
        </w:rPr>
        <w:t xml:space="preserve"> </w:t>
      </w:r>
      <w:r>
        <w:rPr>
          <w:sz w:val="24"/>
          <w:szCs w:val="24"/>
        </w:rPr>
        <w:t>деятельности;</w:t>
      </w:r>
    </w:p>
    <w:p>
      <w:pPr>
        <w:numPr>
          <w:ilvl w:val="0"/>
          <w:numId w:val="14"/>
        </w:numPr>
        <w:tabs>
          <w:tab w:val="left" w:pos="1159"/>
        </w:tabs>
        <w:ind w:left="597" w:right="528" w:firstLine="360"/>
        <w:contextualSpacing/>
        <w:rPr>
          <w:sz w:val="24"/>
          <w:szCs w:val="24"/>
        </w:rPr>
      </w:pPr>
      <w:r>
        <w:rPr>
          <w:sz w:val="24"/>
          <w:szCs w:val="24"/>
        </w:rPr>
        <w:t>изучение</w:t>
      </w:r>
      <w:r>
        <w:rPr>
          <w:spacing w:val="54"/>
          <w:sz w:val="24"/>
          <w:szCs w:val="24"/>
        </w:rPr>
        <w:t xml:space="preserve"> </w:t>
      </w:r>
      <w:r>
        <w:rPr>
          <w:sz w:val="24"/>
          <w:szCs w:val="24"/>
        </w:rPr>
        <w:t>интересов</w:t>
      </w:r>
      <w:r>
        <w:rPr>
          <w:spacing w:val="57"/>
          <w:sz w:val="24"/>
          <w:szCs w:val="24"/>
        </w:rPr>
        <w:t xml:space="preserve"> </w:t>
      </w:r>
      <w:r>
        <w:rPr>
          <w:sz w:val="24"/>
          <w:szCs w:val="24"/>
        </w:rPr>
        <w:t>и</w:t>
      </w:r>
      <w:r>
        <w:rPr>
          <w:spacing w:val="56"/>
          <w:sz w:val="24"/>
          <w:szCs w:val="24"/>
        </w:rPr>
        <w:t xml:space="preserve"> </w:t>
      </w:r>
      <w:r>
        <w:rPr>
          <w:sz w:val="24"/>
          <w:szCs w:val="24"/>
        </w:rPr>
        <w:t>запросов</w:t>
      </w:r>
      <w:r>
        <w:rPr>
          <w:spacing w:val="52"/>
          <w:sz w:val="24"/>
          <w:szCs w:val="24"/>
        </w:rPr>
        <w:t xml:space="preserve"> </w:t>
      </w:r>
      <w:r>
        <w:rPr>
          <w:sz w:val="24"/>
          <w:szCs w:val="24"/>
        </w:rPr>
        <w:t>обучающихся,</w:t>
      </w:r>
      <w:r>
        <w:rPr>
          <w:spacing w:val="57"/>
          <w:sz w:val="24"/>
          <w:szCs w:val="24"/>
        </w:rPr>
        <w:t xml:space="preserve"> </w:t>
      </w:r>
      <w:r>
        <w:rPr>
          <w:sz w:val="24"/>
          <w:szCs w:val="24"/>
        </w:rPr>
        <w:t>родителей</w:t>
      </w:r>
      <w:r>
        <w:rPr>
          <w:spacing w:val="52"/>
          <w:sz w:val="24"/>
          <w:szCs w:val="24"/>
        </w:rPr>
        <w:t xml:space="preserve"> </w:t>
      </w:r>
      <w:r>
        <w:rPr>
          <w:sz w:val="24"/>
          <w:szCs w:val="24"/>
        </w:rPr>
        <w:t>(законных</w:t>
      </w:r>
      <w:r>
        <w:rPr>
          <w:spacing w:val="51"/>
          <w:sz w:val="24"/>
          <w:szCs w:val="24"/>
        </w:rPr>
        <w:t xml:space="preserve"> </w:t>
      </w:r>
      <w:r>
        <w:rPr>
          <w:sz w:val="24"/>
          <w:szCs w:val="24"/>
        </w:rPr>
        <w:t>представителей)</w:t>
      </w:r>
      <w:r>
        <w:rPr>
          <w:spacing w:val="57"/>
          <w:sz w:val="24"/>
          <w:szCs w:val="24"/>
        </w:rPr>
        <w:t xml:space="preserve"> </w:t>
      </w:r>
      <w:r>
        <w:rPr>
          <w:sz w:val="24"/>
          <w:szCs w:val="24"/>
        </w:rPr>
        <w:t>и</w:t>
      </w:r>
      <w:r>
        <w:rPr>
          <w:spacing w:val="-57"/>
          <w:sz w:val="24"/>
          <w:szCs w:val="24"/>
        </w:rPr>
        <w:t xml:space="preserve"> </w:t>
      </w:r>
      <w:r>
        <w:rPr>
          <w:sz w:val="24"/>
          <w:szCs w:val="24"/>
        </w:rPr>
        <w:t>общественности;</w:t>
      </w:r>
    </w:p>
    <w:p>
      <w:pPr>
        <w:numPr>
          <w:ilvl w:val="0"/>
          <w:numId w:val="14"/>
        </w:numPr>
        <w:tabs>
          <w:tab w:val="left" w:pos="1102"/>
        </w:tabs>
        <w:ind w:left="1101" w:hanging="145"/>
        <w:contextualSpacing/>
        <w:rPr>
          <w:sz w:val="24"/>
          <w:szCs w:val="24"/>
        </w:rPr>
      </w:pPr>
      <w:r>
        <w:rPr>
          <w:sz w:val="24"/>
          <w:szCs w:val="24"/>
        </w:rPr>
        <w:t>повышение</w:t>
      </w:r>
      <w:r>
        <w:rPr>
          <w:spacing w:val="-4"/>
          <w:sz w:val="24"/>
          <w:szCs w:val="24"/>
        </w:rPr>
        <w:t xml:space="preserve"> </w:t>
      </w:r>
      <w:r>
        <w:rPr>
          <w:sz w:val="24"/>
          <w:szCs w:val="24"/>
        </w:rPr>
        <w:t>квалификации</w:t>
      </w:r>
      <w:r>
        <w:rPr>
          <w:spacing w:val="-6"/>
          <w:sz w:val="24"/>
          <w:szCs w:val="24"/>
        </w:rPr>
        <w:t xml:space="preserve"> </w:t>
      </w:r>
      <w:r>
        <w:rPr>
          <w:sz w:val="24"/>
          <w:szCs w:val="24"/>
        </w:rPr>
        <w:t>педагогических</w:t>
      </w:r>
      <w:r>
        <w:rPr>
          <w:spacing w:val="-7"/>
          <w:sz w:val="24"/>
          <w:szCs w:val="24"/>
        </w:rPr>
        <w:t xml:space="preserve"> </w:t>
      </w:r>
      <w:r>
        <w:rPr>
          <w:sz w:val="24"/>
          <w:szCs w:val="24"/>
        </w:rPr>
        <w:t>кадров</w:t>
      </w:r>
      <w:r>
        <w:rPr>
          <w:spacing w:val="-2"/>
          <w:sz w:val="24"/>
          <w:szCs w:val="24"/>
        </w:rPr>
        <w:t xml:space="preserve"> </w:t>
      </w:r>
      <w:r>
        <w:rPr>
          <w:sz w:val="24"/>
          <w:szCs w:val="24"/>
        </w:rPr>
        <w:t>ОО;</w:t>
      </w:r>
    </w:p>
    <w:p>
      <w:pPr>
        <w:numPr>
          <w:ilvl w:val="0"/>
          <w:numId w:val="14"/>
        </w:numPr>
        <w:tabs>
          <w:tab w:val="left" w:pos="1102"/>
        </w:tabs>
        <w:spacing w:before="1"/>
        <w:ind w:left="1101" w:hanging="145"/>
        <w:contextualSpacing/>
        <w:rPr>
          <w:sz w:val="24"/>
          <w:szCs w:val="24"/>
        </w:rPr>
      </w:pPr>
      <w:r>
        <w:rPr>
          <w:sz w:val="24"/>
          <w:szCs w:val="24"/>
        </w:rPr>
        <w:t>ведение</w:t>
      </w:r>
      <w:r>
        <w:rPr>
          <w:spacing w:val="-4"/>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2"/>
          <w:sz w:val="24"/>
          <w:szCs w:val="24"/>
        </w:rPr>
        <w:t xml:space="preserve"> </w:t>
      </w:r>
      <w:r>
        <w:rPr>
          <w:sz w:val="24"/>
          <w:szCs w:val="24"/>
        </w:rPr>
        <w:t>по</w:t>
      </w:r>
      <w:r>
        <w:rPr>
          <w:spacing w:val="-7"/>
          <w:sz w:val="24"/>
          <w:szCs w:val="24"/>
        </w:rPr>
        <w:t xml:space="preserve"> </w:t>
      </w:r>
      <w:r>
        <w:rPr>
          <w:sz w:val="24"/>
          <w:szCs w:val="24"/>
        </w:rPr>
        <w:t>организации</w:t>
      </w:r>
      <w:r>
        <w:rPr>
          <w:spacing w:val="-2"/>
          <w:sz w:val="24"/>
          <w:szCs w:val="24"/>
        </w:rPr>
        <w:t xml:space="preserve"> </w:t>
      </w:r>
      <w:r>
        <w:rPr>
          <w:sz w:val="24"/>
          <w:szCs w:val="24"/>
        </w:rPr>
        <w:t>и</w:t>
      </w:r>
      <w:r>
        <w:rPr>
          <w:spacing w:val="-7"/>
          <w:sz w:val="24"/>
          <w:szCs w:val="24"/>
        </w:rPr>
        <w:t xml:space="preserve"> </w:t>
      </w:r>
      <w:r>
        <w:rPr>
          <w:sz w:val="24"/>
          <w:szCs w:val="24"/>
        </w:rPr>
        <w:t>проведению</w:t>
      </w:r>
      <w:r>
        <w:rPr>
          <w:spacing w:val="-4"/>
          <w:sz w:val="24"/>
          <w:szCs w:val="24"/>
        </w:rPr>
        <w:t xml:space="preserve"> </w:t>
      </w:r>
      <w:r>
        <w:rPr>
          <w:sz w:val="24"/>
          <w:szCs w:val="24"/>
        </w:rPr>
        <w:t>мероприятий.</w:t>
      </w:r>
    </w:p>
    <w:p>
      <w:pPr>
        <w:ind w:left="957"/>
        <w:contextualSpacing/>
        <w:rPr>
          <w:sz w:val="24"/>
          <w:szCs w:val="24"/>
        </w:rPr>
      </w:pPr>
      <w:r>
        <w:rPr>
          <w:sz w:val="24"/>
          <w:szCs w:val="24"/>
        </w:rPr>
        <w:t>Помимо</w:t>
      </w:r>
      <w:r>
        <w:rPr>
          <w:spacing w:val="38"/>
          <w:sz w:val="24"/>
          <w:szCs w:val="24"/>
        </w:rPr>
        <w:t xml:space="preserve"> </w:t>
      </w:r>
      <w:r>
        <w:rPr>
          <w:sz w:val="24"/>
          <w:szCs w:val="24"/>
        </w:rPr>
        <w:t>взаимодействия</w:t>
      </w:r>
      <w:r>
        <w:rPr>
          <w:spacing w:val="34"/>
          <w:sz w:val="24"/>
          <w:szCs w:val="24"/>
        </w:rPr>
        <w:t xml:space="preserve"> </w:t>
      </w:r>
      <w:r>
        <w:rPr>
          <w:sz w:val="24"/>
          <w:szCs w:val="24"/>
        </w:rPr>
        <w:t>внутри</w:t>
      </w:r>
      <w:r>
        <w:rPr>
          <w:spacing w:val="40"/>
          <w:sz w:val="24"/>
          <w:szCs w:val="24"/>
        </w:rPr>
        <w:t xml:space="preserve"> </w:t>
      </w:r>
      <w:r>
        <w:rPr>
          <w:sz w:val="24"/>
          <w:szCs w:val="24"/>
        </w:rPr>
        <w:t>образовательной</w:t>
      </w:r>
      <w:r>
        <w:rPr>
          <w:spacing w:val="35"/>
          <w:sz w:val="24"/>
          <w:szCs w:val="24"/>
        </w:rPr>
        <w:t xml:space="preserve"> </w:t>
      </w:r>
      <w:r>
        <w:rPr>
          <w:sz w:val="24"/>
          <w:szCs w:val="24"/>
        </w:rPr>
        <w:t>организации</w:t>
      </w:r>
      <w:r>
        <w:rPr>
          <w:spacing w:val="35"/>
          <w:sz w:val="24"/>
          <w:szCs w:val="24"/>
        </w:rPr>
        <w:t xml:space="preserve"> </w:t>
      </w:r>
      <w:r>
        <w:rPr>
          <w:sz w:val="24"/>
          <w:szCs w:val="24"/>
        </w:rPr>
        <w:t>осуществляется</w:t>
      </w:r>
      <w:r>
        <w:rPr>
          <w:spacing w:val="38"/>
          <w:sz w:val="24"/>
          <w:szCs w:val="24"/>
        </w:rPr>
        <w:t xml:space="preserve"> </w:t>
      </w:r>
      <w:r>
        <w:rPr>
          <w:sz w:val="24"/>
          <w:szCs w:val="24"/>
        </w:rPr>
        <w:t>сетевое</w:t>
      </w:r>
      <w:r>
        <w:rPr>
          <w:spacing w:val="-57"/>
          <w:sz w:val="24"/>
          <w:szCs w:val="24"/>
        </w:rPr>
        <w:t xml:space="preserve"> </w:t>
      </w:r>
      <w:r>
        <w:rPr>
          <w:sz w:val="24"/>
          <w:szCs w:val="24"/>
        </w:rPr>
        <w:t>сотрудничество</w:t>
      </w:r>
      <w:r>
        <w:rPr>
          <w:spacing w:val="16"/>
          <w:sz w:val="24"/>
          <w:szCs w:val="24"/>
        </w:rPr>
        <w:t xml:space="preserve"> </w:t>
      </w:r>
      <w:proofErr w:type="gramStart"/>
      <w:r>
        <w:rPr>
          <w:sz w:val="24"/>
          <w:szCs w:val="24"/>
        </w:rPr>
        <w:t>с:</w:t>
      </w:r>
      <w:r>
        <w:rPr>
          <w:spacing w:val="12"/>
          <w:sz w:val="24"/>
          <w:szCs w:val="24"/>
        </w:rPr>
        <w:t xml:space="preserve"> </w:t>
      </w:r>
      <w:r>
        <w:rPr>
          <w:sz w:val="24"/>
          <w:szCs w:val="24"/>
        </w:rPr>
        <w:t xml:space="preserve"> 14</w:t>
      </w:r>
      <w:proofErr w:type="gramEnd"/>
      <w:r>
        <w:rPr>
          <w:sz w:val="24"/>
          <w:szCs w:val="24"/>
        </w:rPr>
        <w:t xml:space="preserve"> образовательными 4 дошкольными учреждениями района.</w:t>
      </w:r>
    </w:p>
    <w:p>
      <w:pPr>
        <w:ind w:left="957"/>
        <w:contextualSpacing/>
        <w:rPr>
          <w:sz w:val="24"/>
          <w:szCs w:val="24"/>
        </w:rPr>
      </w:pPr>
      <w:r>
        <w:rPr>
          <w:sz w:val="24"/>
          <w:szCs w:val="24"/>
        </w:rPr>
        <w:t>- МКУ «Отдел культуры»;</w:t>
      </w:r>
    </w:p>
    <w:p>
      <w:pPr>
        <w:ind w:left="957"/>
        <w:contextualSpacing/>
        <w:rPr>
          <w:sz w:val="24"/>
          <w:szCs w:val="24"/>
        </w:rPr>
      </w:pPr>
      <w:r>
        <w:rPr>
          <w:sz w:val="24"/>
          <w:szCs w:val="24"/>
        </w:rPr>
        <w:t>- ДЮСШ;</w:t>
      </w:r>
    </w:p>
    <w:p>
      <w:pPr>
        <w:ind w:left="957"/>
        <w:contextualSpacing/>
        <w:rPr>
          <w:sz w:val="24"/>
          <w:szCs w:val="24"/>
        </w:rPr>
      </w:pPr>
      <w:r>
        <w:rPr>
          <w:sz w:val="24"/>
          <w:szCs w:val="24"/>
        </w:rPr>
        <w:t>- ЦБС;</w:t>
      </w:r>
    </w:p>
    <w:p>
      <w:pPr>
        <w:ind w:left="957"/>
        <w:contextualSpacing/>
        <w:rPr>
          <w:sz w:val="24"/>
          <w:szCs w:val="24"/>
        </w:rPr>
      </w:pPr>
      <w:r>
        <w:rPr>
          <w:sz w:val="24"/>
          <w:szCs w:val="24"/>
        </w:rPr>
        <w:t>- Общество ветеранов локальных войн;</w:t>
      </w:r>
    </w:p>
    <w:p>
      <w:pPr>
        <w:ind w:left="957"/>
        <w:contextualSpacing/>
        <w:rPr>
          <w:sz w:val="24"/>
          <w:szCs w:val="24"/>
        </w:rPr>
      </w:pPr>
      <w:r>
        <w:rPr>
          <w:sz w:val="24"/>
          <w:szCs w:val="24"/>
        </w:rPr>
        <w:t>- Отдел молодежи и спорта.</w:t>
      </w:r>
    </w:p>
    <w:tbl>
      <w:tblPr>
        <w:tblStyle w:val="TableNormal"/>
        <w:tblW w:w="10572" w:type="dxa"/>
        <w:tblInd w:w="280" w:type="dxa"/>
        <w:tblLayout w:type="fixed"/>
        <w:tblLook w:val="01E0" w:firstRow="1" w:lastRow="1" w:firstColumn="1" w:lastColumn="1" w:noHBand="0" w:noVBand="0"/>
      </w:tblPr>
      <w:tblGrid>
        <w:gridCol w:w="701"/>
        <w:gridCol w:w="1574"/>
        <w:gridCol w:w="99"/>
        <w:gridCol w:w="536"/>
        <w:gridCol w:w="2952"/>
        <w:gridCol w:w="287"/>
        <w:gridCol w:w="512"/>
        <w:gridCol w:w="2515"/>
        <w:gridCol w:w="1396"/>
      </w:tblGrid>
      <w:tr>
        <w:trPr>
          <w:trHeight w:val="931"/>
        </w:trPr>
        <w:tc>
          <w:tcPr>
            <w:tcW w:w="701" w:type="dxa"/>
            <w:tcBorders>
              <w:top w:val="single" w:sz="4" w:space="0" w:color="000000"/>
              <w:left w:val="single" w:sz="4" w:space="0" w:color="000000"/>
              <w:bottom w:val="single" w:sz="4" w:space="0" w:color="000000"/>
              <w:right w:val="single" w:sz="4" w:space="0" w:color="000000"/>
            </w:tcBorders>
          </w:tcPr>
          <w:p>
            <w:pPr>
              <w:pStyle w:val="4"/>
              <w:contextualSpacing/>
              <w:rPr>
                <w:rStyle w:val="ad"/>
                <w:b/>
                <w:i w:val="0"/>
                <w:szCs w:val="24"/>
              </w:rPr>
            </w:pPr>
            <w:r>
              <w:rPr>
                <w:rStyle w:val="ad"/>
                <w:b/>
                <w:i w:val="0"/>
                <w:szCs w:val="24"/>
              </w:rPr>
              <w:lastRenderedPageBreak/>
              <w:t>№ п/п</w:t>
            </w:r>
          </w:p>
        </w:tc>
        <w:tc>
          <w:tcPr>
            <w:tcW w:w="2209" w:type="dxa"/>
            <w:gridSpan w:val="3"/>
            <w:tcBorders>
              <w:top w:val="single" w:sz="4" w:space="0" w:color="000000"/>
              <w:left w:val="single" w:sz="4" w:space="0" w:color="000000"/>
              <w:bottom w:val="single" w:sz="4" w:space="0" w:color="000000"/>
              <w:right w:val="single" w:sz="4" w:space="0" w:color="000000"/>
            </w:tcBorders>
          </w:tcPr>
          <w:p>
            <w:pPr>
              <w:pStyle w:val="4"/>
              <w:contextualSpacing/>
              <w:rPr>
                <w:rStyle w:val="ad"/>
                <w:b/>
                <w:i w:val="0"/>
                <w:szCs w:val="24"/>
              </w:rPr>
            </w:pPr>
          </w:p>
          <w:p>
            <w:pPr>
              <w:pStyle w:val="4"/>
              <w:contextualSpacing/>
              <w:rPr>
                <w:rStyle w:val="ad"/>
                <w:b/>
                <w:i w:val="0"/>
                <w:szCs w:val="24"/>
              </w:rPr>
            </w:pPr>
            <w:r>
              <w:rPr>
                <w:rStyle w:val="ad"/>
                <w:b/>
                <w:i w:val="0"/>
                <w:szCs w:val="24"/>
              </w:rPr>
              <w:t>Цель взаимодействия</w:t>
            </w:r>
          </w:p>
        </w:tc>
        <w:tc>
          <w:tcPr>
            <w:tcW w:w="3751" w:type="dxa"/>
            <w:gridSpan w:val="3"/>
            <w:tcBorders>
              <w:top w:val="single" w:sz="4" w:space="0" w:color="000000"/>
              <w:left w:val="single" w:sz="4" w:space="0" w:color="000000"/>
              <w:bottom w:val="single" w:sz="4" w:space="0" w:color="000000"/>
              <w:right w:val="single" w:sz="4" w:space="0" w:color="000000"/>
            </w:tcBorders>
          </w:tcPr>
          <w:p>
            <w:pPr>
              <w:pStyle w:val="4"/>
              <w:contextualSpacing/>
              <w:rPr>
                <w:rStyle w:val="ad"/>
                <w:b/>
                <w:i w:val="0"/>
                <w:szCs w:val="24"/>
              </w:rPr>
            </w:pPr>
          </w:p>
          <w:p>
            <w:pPr>
              <w:pStyle w:val="4"/>
              <w:contextualSpacing/>
              <w:rPr>
                <w:rStyle w:val="ad"/>
                <w:b/>
                <w:i w:val="0"/>
                <w:szCs w:val="24"/>
              </w:rPr>
            </w:pPr>
            <w:r>
              <w:rPr>
                <w:rStyle w:val="ad"/>
                <w:b/>
                <w:i w:val="0"/>
                <w:szCs w:val="24"/>
              </w:rPr>
              <w:t>Формы взаимодействия</w:t>
            </w:r>
          </w:p>
        </w:tc>
        <w:tc>
          <w:tcPr>
            <w:tcW w:w="3911" w:type="dxa"/>
            <w:gridSpan w:val="2"/>
            <w:tcBorders>
              <w:top w:val="single" w:sz="4" w:space="0" w:color="000000"/>
              <w:left w:val="single" w:sz="4" w:space="0" w:color="000000"/>
              <w:bottom w:val="single" w:sz="4" w:space="0" w:color="000000"/>
              <w:right w:val="single" w:sz="4" w:space="0" w:color="000000"/>
            </w:tcBorders>
          </w:tcPr>
          <w:p>
            <w:pPr>
              <w:pStyle w:val="4"/>
              <w:contextualSpacing/>
              <w:rPr>
                <w:rStyle w:val="ad"/>
                <w:b/>
                <w:i w:val="0"/>
                <w:szCs w:val="24"/>
              </w:rPr>
            </w:pPr>
            <w:r>
              <w:rPr>
                <w:rStyle w:val="ad"/>
                <w:b/>
                <w:i w:val="0"/>
                <w:szCs w:val="24"/>
              </w:rPr>
              <w:t>Лица, образовательной организации, организации, с которыми происходит взаимодействие</w:t>
            </w:r>
          </w:p>
        </w:tc>
      </w:tr>
      <w:tr>
        <w:trPr>
          <w:trHeight w:val="274"/>
        </w:trPr>
        <w:tc>
          <w:tcPr>
            <w:tcW w:w="701" w:type="dxa"/>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1.</w:t>
            </w:r>
          </w:p>
        </w:tc>
        <w:tc>
          <w:tcPr>
            <w:tcW w:w="1574" w:type="dxa"/>
            <w:tcBorders>
              <w:top w:val="single" w:sz="4" w:space="0" w:color="000000"/>
              <w:left w:val="single" w:sz="4" w:space="0" w:color="000000"/>
            </w:tcBorders>
          </w:tcPr>
          <w:p>
            <w:pPr>
              <w:pStyle w:val="4"/>
              <w:contextualSpacing/>
              <w:rPr>
                <w:rStyle w:val="ad"/>
                <w:i w:val="0"/>
                <w:szCs w:val="24"/>
              </w:rPr>
            </w:pPr>
            <w:r>
              <w:rPr>
                <w:rStyle w:val="ad"/>
                <w:i w:val="0"/>
                <w:szCs w:val="24"/>
              </w:rPr>
              <w:t>Совместная</w:t>
            </w:r>
          </w:p>
        </w:tc>
        <w:tc>
          <w:tcPr>
            <w:tcW w:w="635" w:type="dxa"/>
            <w:gridSpan w:val="2"/>
            <w:tcBorders>
              <w:top w:val="single" w:sz="4" w:space="0" w:color="000000"/>
              <w:right w:val="single" w:sz="4" w:space="0" w:color="000000"/>
            </w:tcBorders>
          </w:tcPr>
          <w:p>
            <w:pPr>
              <w:pStyle w:val="4"/>
              <w:contextualSpacing/>
              <w:rPr>
                <w:rStyle w:val="ad"/>
                <w:i w:val="0"/>
                <w:szCs w:val="24"/>
              </w:rPr>
            </w:pPr>
          </w:p>
        </w:tc>
        <w:tc>
          <w:tcPr>
            <w:tcW w:w="3751" w:type="dxa"/>
            <w:gridSpan w:val="3"/>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Мероприятия, посвящённые празднованию</w:t>
            </w:r>
          </w:p>
        </w:tc>
        <w:tc>
          <w:tcPr>
            <w:tcW w:w="3911" w:type="dxa"/>
            <w:gridSpan w:val="2"/>
            <w:tcBorders>
              <w:top w:val="single" w:sz="4" w:space="0" w:color="000000"/>
              <w:left w:val="single" w:sz="4" w:space="0" w:color="000000"/>
              <w:right w:val="single" w:sz="4" w:space="0" w:color="000000"/>
            </w:tcBorders>
          </w:tcPr>
          <w:p>
            <w:pPr>
              <w:pStyle w:val="4"/>
              <w:contextualSpacing/>
              <w:rPr>
                <w:rStyle w:val="ad"/>
                <w:i w:val="0"/>
                <w:szCs w:val="24"/>
              </w:rPr>
            </w:pPr>
            <w:proofErr w:type="gramStart"/>
            <w:r>
              <w:rPr>
                <w:rStyle w:val="ad"/>
                <w:i w:val="0"/>
                <w:szCs w:val="24"/>
              </w:rPr>
              <w:t>Управление  образования</w:t>
            </w:r>
            <w:proofErr w:type="gramEnd"/>
            <w:r>
              <w:rPr>
                <w:rStyle w:val="ad"/>
                <w:i w:val="0"/>
                <w:szCs w:val="24"/>
              </w:rPr>
              <w:t>,</w:t>
            </w:r>
          </w:p>
        </w:tc>
      </w:tr>
      <w:tr>
        <w:trPr>
          <w:trHeight w:val="276"/>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r>
              <w:rPr>
                <w:rStyle w:val="ad"/>
                <w:i w:val="0"/>
                <w:szCs w:val="24"/>
              </w:rPr>
              <w:t>деятельность</w:t>
            </w:r>
          </w:p>
        </w:tc>
        <w:tc>
          <w:tcPr>
            <w:tcW w:w="635" w:type="dxa"/>
            <w:gridSpan w:val="2"/>
            <w:tcBorders>
              <w:right w:val="single" w:sz="4" w:space="0" w:color="000000"/>
            </w:tcBorders>
          </w:tcPr>
          <w:p>
            <w:pPr>
              <w:pStyle w:val="4"/>
              <w:contextualSpacing/>
              <w:rPr>
                <w:rStyle w:val="ad"/>
                <w:i w:val="0"/>
                <w:szCs w:val="24"/>
              </w:rPr>
            </w:pPr>
            <w:r>
              <w:rPr>
                <w:rStyle w:val="ad"/>
                <w:i w:val="0"/>
                <w:szCs w:val="24"/>
              </w:rPr>
              <w:t>по</w:t>
            </w:r>
          </w:p>
        </w:tc>
        <w:tc>
          <w:tcPr>
            <w:tcW w:w="3751" w:type="dxa"/>
            <w:gridSpan w:val="3"/>
            <w:tcBorders>
              <w:left w:val="single" w:sz="4" w:space="0" w:color="000000"/>
              <w:right w:val="single" w:sz="4" w:space="0" w:color="000000"/>
            </w:tcBorders>
          </w:tcPr>
          <w:p>
            <w:pPr>
              <w:pStyle w:val="4"/>
              <w:contextualSpacing/>
              <w:rPr>
                <w:rStyle w:val="ad"/>
                <w:i w:val="0"/>
                <w:szCs w:val="24"/>
              </w:rPr>
            </w:pPr>
            <w:r>
              <w:rPr>
                <w:rStyle w:val="ad"/>
                <w:i w:val="0"/>
                <w:szCs w:val="24"/>
              </w:rPr>
              <w:t>1 сентября - Дня знаний</w:t>
            </w:r>
          </w:p>
        </w:tc>
        <w:tc>
          <w:tcPr>
            <w:tcW w:w="3911" w:type="dxa"/>
            <w:gridSpan w:val="2"/>
            <w:tcBorders>
              <w:left w:val="single" w:sz="4" w:space="0" w:color="000000"/>
              <w:right w:val="single" w:sz="4" w:space="0" w:color="000000"/>
            </w:tcBorders>
          </w:tcPr>
          <w:p>
            <w:pPr>
              <w:pStyle w:val="4"/>
              <w:contextualSpacing/>
              <w:rPr>
                <w:rStyle w:val="ad"/>
                <w:i w:val="0"/>
                <w:szCs w:val="24"/>
              </w:rPr>
            </w:pPr>
            <w:r>
              <w:rPr>
                <w:rStyle w:val="ad"/>
                <w:i w:val="0"/>
                <w:szCs w:val="24"/>
              </w:rPr>
              <w:t>Образовательные организации</w:t>
            </w:r>
          </w:p>
        </w:tc>
      </w:tr>
      <w:tr>
        <w:trPr>
          <w:trHeight w:val="275"/>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r>
              <w:rPr>
                <w:rStyle w:val="ad"/>
                <w:i w:val="0"/>
                <w:szCs w:val="24"/>
              </w:rPr>
              <w:t>организации</w:t>
            </w:r>
          </w:p>
        </w:tc>
        <w:tc>
          <w:tcPr>
            <w:tcW w:w="635" w:type="dxa"/>
            <w:gridSpan w:val="2"/>
            <w:tcBorders>
              <w:right w:val="single" w:sz="4" w:space="0" w:color="000000"/>
            </w:tcBorders>
          </w:tcPr>
          <w:p>
            <w:pPr>
              <w:pStyle w:val="4"/>
              <w:contextualSpacing/>
              <w:rPr>
                <w:rStyle w:val="ad"/>
                <w:i w:val="0"/>
                <w:szCs w:val="24"/>
              </w:rPr>
            </w:pPr>
            <w:r>
              <w:rPr>
                <w:rStyle w:val="ad"/>
                <w:i w:val="0"/>
                <w:szCs w:val="24"/>
              </w:rPr>
              <w:t>и</w:t>
            </w:r>
          </w:p>
        </w:tc>
        <w:tc>
          <w:tcPr>
            <w:tcW w:w="3751" w:type="dxa"/>
            <w:gridSpan w:val="3"/>
            <w:tcBorders>
              <w:left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right w:val="single" w:sz="4" w:space="0" w:color="000000"/>
            </w:tcBorders>
          </w:tcPr>
          <w:p>
            <w:pPr>
              <w:pStyle w:val="4"/>
              <w:contextualSpacing/>
              <w:rPr>
                <w:rStyle w:val="ad"/>
                <w:i w:val="0"/>
                <w:szCs w:val="24"/>
              </w:rPr>
            </w:pPr>
          </w:p>
        </w:tc>
      </w:tr>
      <w:tr>
        <w:trPr>
          <w:trHeight w:val="68"/>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r>
              <w:rPr>
                <w:rStyle w:val="ad"/>
                <w:i w:val="0"/>
                <w:szCs w:val="24"/>
              </w:rPr>
              <w:t>проведению</w:t>
            </w: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bottom w:val="single" w:sz="4" w:space="0" w:color="000000"/>
              <w:right w:val="single" w:sz="4" w:space="0" w:color="000000"/>
            </w:tcBorders>
          </w:tcPr>
          <w:p>
            <w:pPr>
              <w:pStyle w:val="4"/>
              <w:contextualSpacing/>
              <w:rPr>
                <w:rStyle w:val="ad"/>
                <w:i w:val="0"/>
                <w:szCs w:val="24"/>
              </w:rPr>
            </w:pPr>
          </w:p>
        </w:tc>
      </w:tr>
      <w:tr>
        <w:trPr>
          <w:trHeight w:val="274"/>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r>
              <w:rPr>
                <w:rStyle w:val="ad"/>
                <w:i w:val="0"/>
                <w:szCs w:val="24"/>
              </w:rPr>
              <w:t>мероприятий</w:t>
            </w: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Мероприятие, посвящённое</w:t>
            </w:r>
          </w:p>
        </w:tc>
        <w:tc>
          <w:tcPr>
            <w:tcW w:w="3911" w:type="dxa"/>
            <w:gridSpan w:val="2"/>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 xml:space="preserve">Управление </w:t>
            </w:r>
            <w:proofErr w:type="gramStart"/>
            <w:r>
              <w:rPr>
                <w:rStyle w:val="ad"/>
                <w:i w:val="0"/>
                <w:szCs w:val="24"/>
              </w:rPr>
              <w:t>образования,</w:t>
            </w:r>
            <w:r>
              <w:rPr>
                <w:rStyle w:val="ad"/>
                <w:i w:val="0"/>
                <w:szCs w:val="24"/>
              </w:rPr>
              <w:tab/>
            </w:r>
            <w:proofErr w:type="gramEnd"/>
          </w:p>
        </w:tc>
      </w:tr>
      <w:tr>
        <w:trPr>
          <w:trHeight w:val="277"/>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bottom w:val="single" w:sz="4" w:space="0" w:color="000000"/>
              <w:right w:val="single" w:sz="4" w:space="0" w:color="000000"/>
            </w:tcBorders>
          </w:tcPr>
          <w:p>
            <w:pPr>
              <w:pStyle w:val="4"/>
              <w:contextualSpacing/>
              <w:rPr>
                <w:rStyle w:val="ad"/>
                <w:i w:val="0"/>
                <w:szCs w:val="24"/>
              </w:rPr>
            </w:pPr>
            <w:r>
              <w:rPr>
                <w:rStyle w:val="ad"/>
                <w:i w:val="0"/>
                <w:szCs w:val="24"/>
              </w:rPr>
              <w:t>Дню солидарности в борьбе с терроризмом</w:t>
            </w:r>
          </w:p>
        </w:tc>
        <w:tc>
          <w:tcPr>
            <w:tcW w:w="3911" w:type="dxa"/>
            <w:gridSpan w:val="2"/>
            <w:tcBorders>
              <w:left w:val="single" w:sz="4" w:space="0" w:color="000000"/>
              <w:bottom w:val="single" w:sz="4" w:space="0" w:color="000000"/>
              <w:right w:val="single" w:sz="4" w:space="0" w:color="000000"/>
            </w:tcBorders>
          </w:tcPr>
          <w:p>
            <w:pPr>
              <w:pStyle w:val="4"/>
              <w:contextualSpacing/>
              <w:rPr>
                <w:rStyle w:val="ad"/>
                <w:i w:val="0"/>
                <w:szCs w:val="24"/>
              </w:rPr>
            </w:pPr>
            <w:r>
              <w:rPr>
                <w:rStyle w:val="ad"/>
                <w:i w:val="0"/>
                <w:szCs w:val="24"/>
              </w:rPr>
              <w:t>Образовательные организации</w:t>
            </w:r>
          </w:p>
        </w:tc>
      </w:tr>
      <w:tr>
        <w:trPr>
          <w:trHeight w:val="276"/>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 xml:space="preserve">Мероприятие, посвящённое </w:t>
            </w:r>
            <w:proofErr w:type="gramStart"/>
            <w:r>
              <w:rPr>
                <w:rStyle w:val="ad"/>
                <w:i w:val="0"/>
                <w:szCs w:val="24"/>
              </w:rPr>
              <w:t>празднованию  Дня</w:t>
            </w:r>
            <w:proofErr w:type="gramEnd"/>
            <w:r>
              <w:rPr>
                <w:rStyle w:val="ad"/>
                <w:i w:val="0"/>
                <w:szCs w:val="24"/>
              </w:rPr>
              <w:t xml:space="preserve"> учителя.</w:t>
            </w:r>
          </w:p>
        </w:tc>
        <w:tc>
          <w:tcPr>
            <w:tcW w:w="3911" w:type="dxa"/>
            <w:gridSpan w:val="2"/>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 xml:space="preserve"> </w:t>
            </w:r>
            <w:proofErr w:type="gramStart"/>
            <w:r>
              <w:rPr>
                <w:rStyle w:val="ad"/>
                <w:i w:val="0"/>
                <w:szCs w:val="24"/>
              </w:rPr>
              <w:t>Управление  образования</w:t>
            </w:r>
            <w:proofErr w:type="gramEnd"/>
            <w:r>
              <w:rPr>
                <w:rStyle w:val="ad"/>
                <w:i w:val="0"/>
                <w:szCs w:val="24"/>
              </w:rPr>
              <w:t>,</w:t>
            </w:r>
          </w:p>
          <w:p>
            <w:pPr>
              <w:pStyle w:val="4"/>
              <w:contextualSpacing/>
              <w:rPr>
                <w:rStyle w:val="ad"/>
                <w:i w:val="0"/>
                <w:szCs w:val="24"/>
              </w:rPr>
            </w:pPr>
            <w:r>
              <w:rPr>
                <w:rStyle w:val="ad"/>
                <w:i w:val="0"/>
                <w:szCs w:val="24"/>
              </w:rPr>
              <w:t>Образовательные организации</w:t>
            </w:r>
          </w:p>
        </w:tc>
      </w:tr>
      <w:tr>
        <w:trPr>
          <w:trHeight w:val="279"/>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bottom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bottom w:val="single" w:sz="4" w:space="0" w:color="000000"/>
              <w:right w:val="single" w:sz="4" w:space="0" w:color="000000"/>
            </w:tcBorders>
          </w:tcPr>
          <w:p>
            <w:pPr>
              <w:pStyle w:val="4"/>
              <w:contextualSpacing/>
              <w:rPr>
                <w:rStyle w:val="ad"/>
                <w:i w:val="0"/>
                <w:szCs w:val="24"/>
              </w:rPr>
            </w:pPr>
            <w:r>
              <w:rPr>
                <w:rStyle w:val="ad"/>
                <w:i w:val="0"/>
                <w:szCs w:val="24"/>
              </w:rPr>
              <w:t xml:space="preserve"> </w:t>
            </w:r>
          </w:p>
        </w:tc>
      </w:tr>
      <w:tr>
        <w:trPr>
          <w:trHeight w:val="271"/>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Детские</w:t>
            </w:r>
            <w:r>
              <w:rPr>
                <w:rStyle w:val="ad"/>
                <w:i w:val="0"/>
                <w:szCs w:val="24"/>
              </w:rPr>
              <w:tab/>
              <w:t>муниципальные новогодние мероприятия</w:t>
            </w:r>
          </w:p>
        </w:tc>
        <w:tc>
          <w:tcPr>
            <w:tcW w:w="3911" w:type="dxa"/>
            <w:gridSpan w:val="2"/>
            <w:tcBorders>
              <w:top w:val="single" w:sz="4" w:space="0" w:color="000000"/>
              <w:left w:val="single" w:sz="4" w:space="0" w:color="000000"/>
              <w:right w:val="single" w:sz="4" w:space="0" w:color="000000"/>
            </w:tcBorders>
          </w:tcPr>
          <w:p>
            <w:pPr>
              <w:pStyle w:val="4"/>
              <w:contextualSpacing/>
              <w:rPr>
                <w:rStyle w:val="ad"/>
                <w:i w:val="0"/>
                <w:szCs w:val="24"/>
              </w:rPr>
            </w:pPr>
            <w:proofErr w:type="gramStart"/>
            <w:r>
              <w:rPr>
                <w:rStyle w:val="ad"/>
                <w:i w:val="0"/>
                <w:szCs w:val="24"/>
              </w:rPr>
              <w:t>Управление  образования</w:t>
            </w:r>
            <w:proofErr w:type="gramEnd"/>
            <w:r>
              <w:rPr>
                <w:rStyle w:val="ad"/>
                <w:i w:val="0"/>
                <w:szCs w:val="24"/>
              </w:rPr>
              <w:t>,</w:t>
            </w:r>
          </w:p>
          <w:p>
            <w:pPr>
              <w:pStyle w:val="4"/>
              <w:contextualSpacing/>
              <w:rPr>
                <w:rStyle w:val="ad"/>
                <w:i w:val="0"/>
                <w:szCs w:val="24"/>
              </w:rPr>
            </w:pPr>
            <w:r>
              <w:rPr>
                <w:rStyle w:val="ad"/>
                <w:i w:val="0"/>
                <w:szCs w:val="24"/>
              </w:rPr>
              <w:t>Образовательные организации</w:t>
            </w:r>
          </w:p>
        </w:tc>
      </w:tr>
      <w:tr>
        <w:trPr>
          <w:trHeight w:val="276"/>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right w:val="single" w:sz="4" w:space="0" w:color="000000"/>
            </w:tcBorders>
          </w:tcPr>
          <w:p>
            <w:pPr>
              <w:pStyle w:val="4"/>
              <w:contextualSpacing/>
              <w:rPr>
                <w:rStyle w:val="ad"/>
                <w:i w:val="0"/>
                <w:szCs w:val="24"/>
              </w:rPr>
            </w:pPr>
            <w:r>
              <w:rPr>
                <w:rStyle w:val="ad"/>
                <w:i w:val="0"/>
                <w:szCs w:val="24"/>
              </w:rPr>
              <w:t xml:space="preserve"> Совет, исполком </w:t>
            </w:r>
            <w:proofErr w:type="spellStart"/>
            <w:r>
              <w:rPr>
                <w:rStyle w:val="ad"/>
                <w:i w:val="0"/>
                <w:szCs w:val="24"/>
              </w:rPr>
              <w:t>Алькеевского</w:t>
            </w:r>
            <w:proofErr w:type="spellEnd"/>
            <w:r>
              <w:rPr>
                <w:rStyle w:val="ad"/>
                <w:i w:val="0"/>
                <w:szCs w:val="24"/>
              </w:rPr>
              <w:t xml:space="preserve"> МР, </w:t>
            </w:r>
          </w:p>
        </w:tc>
      </w:tr>
      <w:tr>
        <w:trPr>
          <w:trHeight w:val="276"/>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right w:val="single" w:sz="4" w:space="0" w:color="000000"/>
            </w:tcBorders>
          </w:tcPr>
          <w:p>
            <w:pPr>
              <w:pStyle w:val="4"/>
              <w:contextualSpacing/>
              <w:rPr>
                <w:rStyle w:val="ad"/>
                <w:i w:val="0"/>
                <w:szCs w:val="24"/>
              </w:rPr>
            </w:pPr>
            <w:r>
              <w:rPr>
                <w:rStyle w:val="ad"/>
                <w:i w:val="0"/>
                <w:szCs w:val="24"/>
              </w:rPr>
              <w:t xml:space="preserve"> </w:t>
            </w:r>
          </w:p>
        </w:tc>
      </w:tr>
      <w:tr>
        <w:trPr>
          <w:trHeight w:val="68"/>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bottom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bottom w:val="single" w:sz="4" w:space="0" w:color="000000"/>
              <w:right w:val="single" w:sz="4" w:space="0" w:color="000000"/>
            </w:tcBorders>
          </w:tcPr>
          <w:p>
            <w:pPr>
              <w:pStyle w:val="4"/>
              <w:contextualSpacing/>
              <w:rPr>
                <w:rStyle w:val="ad"/>
                <w:i w:val="0"/>
                <w:szCs w:val="24"/>
              </w:rPr>
            </w:pPr>
          </w:p>
        </w:tc>
      </w:tr>
      <w:tr>
        <w:trPr>
          <w:trHeight w:val="271"/>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top w:val="single" w:sz="4" w:space="0" w:color="000000"/>
              <w:left w:val="single" w:sz="4" w:space="0" w:color="000000"/>
              <w:right w:val="single" w:sz="4" w:space="0" w:color="000000"/>
            </w:tcBorders>
          </w:tcPr>
          <w:p>
            <w:pPr>
              <w:pStyle w:val="4"/>
              <w:contextualSpacing/>
              <w:rPr>
                <w:rStyle w:val="ad"/>
                <w:i w:val="0"/>
                <w:szCs w:val="24"/>
              </w:rPr>
            </w:pPr>
            <w:r>
              <w:rPr>
                <w:rStyle w:val="ad"/>
                <w:i w:val="0"/>
                <w:szCs w:val="24"/>
              </w:rPr>
              <w:t>Мероприятия, посвящённые Дню защиты детей.</w:t>
            </w:r>
          </w:p>
        </w:tc>
        <w:tc>
          <w:tcPr>
            <w:tcW w:w="3911" w:type="dxa"/>
            <w:gridSpan w:val="2"/>
            <w:tcBorders>
              <w:top w:val="single" w:sz="4" w:space="0" w:color="000000"/>
              <w:left w:val="single" w:sz="4" w:space="0" w:color="000000"/>
              <w:right w:val="single" w:sz="4" w:space="0" w:color="000000"/>
            </w:tcBorders>
          </w:tcPr>
          <w:p>
            <w:pPr>
              <w:pStyle w:val="4"/>
              <w:contextualSpacing/>
              <w:rPr>
                <w:rStyle w:val="ad"/>
                <w:i w:val="0"/>
                <w:szCs w:val="24"/>
              </w:rPr>
            </w:pPr>
            <w:proofErr w:type="gramStart"/>
            <w:r>
              <w:rPr>
                <w:rStyle w:val="ad"/>
                <w:i w:val="0"/>
                <w:szCs w:val="24"/>
              </w:rPr>
              <w:t>Управление  образования</w:t>
            </w:r>
            <w:proofErr w:type="gramEnd"/>
            <w:r>
              <w:rPr>
                <w:rStyle w:val="ad"/>
                <w:i w:val="0"/>
                <w:szCs w:val="24"/>
              </w:rPr>
              <w:t>,</w:t>
            </w:r>
          </w:p>
          <w:p>
            <w:pPr>
              <w:pStyle w:val="4"/>
              <w:contextualSpacing/>
              <w:rPr>
                <w:rStyle w:val="ad"/>
                <w:i w:val="0"/>
                <w:szCs w:val="24"/>
              </w:rPr>
            </w:pPr>
            <w:r>
              <w:rPr>
                <w:rStyle w:val="ad"/>
                <w:i w:val="0"/>
                <w:szCs w:val="24"/>
              </w:rPr>
              <w:t>Образовательные организации</w:t>
            </w:r>
          </w:p>
        </w:tc>
      </w:tr>
      <w:tr>
        <w:trPr>
          <w:trHeight w:val="276"/>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right w:val="single" w:sz="4" w:space="0" w:color="000000"/>
            </w:tcBorders>
          </w:tcPr>
          <w:p>
            <w:pPr>
              <w:pStyle w:val="4"/>
              <w:contextualSpacing/>
              <w:rPr>
                <w:rStyle w:val="ad"/>
                <w:i w:val="0"/>
                <w:szCs w:val="24"/>
              </w:rPr>
            </w:pPr>
            <w:r>
              <w:rPr>
                <w:rStyle w:val="ad"/>
                <w:i w:val="0"/>
                <w:szCs w:val="24"/>
              </w:rPr>
              <w:t xml:space="preserve">  Родители (законные представители)</w:t>
            </w:r>
          </w:p>
        </w:tc>
      </w:tr>
      <w:tr>
        <w:trPr>
          <w:trHeight w:val="277"/>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3751" w:type="dxa"/>
            <w:gridSpan w:val="3"/>
            <w:tcBorders>
              <w:left w:val="single" w:sz="4" w:space="0" w:color="000000"/>
              <w:bottom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bottom w:val="single" w:sz="4" w:space="0" w:color="000000"/>
              <w:right w:val="single" w:sz="4" w:space="0" w:color="000000"/>
            </w:tcBorders>
          </w:tcPr>
          <w:p>
            <w:pPr>
              <w:pStyle w:val="4"/>
              <w:contextualSpacing/>
              <w:rPr>
                <w:rStyle w:val="ad"/>
                <w:i w:val="0"/>
                <w:szCs w:val="24"/>
              </w:rPr>
            </w:pPr>
            <w:r>
              <w:rPr>
                <w:rStyle w:val="ad"/>
                <w:i w:val="0"/>
                <w:szCs w:val="24"/>
              </w:rPr>
              <w:t>обучающихся</w:t>
            </w:r>
          </w:p>
        </w:tc>
      </w:tr>
      <w:tr>
        <w:trPr>
          <w:trHeight w:val="274"/>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2952" w:type="dxa"/>
            <w:tcBorders>
              <w:top w:val="single" w:sz="4" w:space="0" w:color="000000"/>
              <w:left w:val="single" w:sz="4" w:space="0" w:color="000000"/>
            </w:tcBorders>
          </w:tcPr>
          <w:p>
            <w:pPr>
              <w:pStyle w:val="4"/>
              <w:contextualSpacing/>
              <w:rPr>
                <w:rStyle w:val="ad"/>
                <w:i w:val="0"/>
                <w:szCs w:val="24"/>
              </w:rPr>
            </w:pPr>
            <w:r>
              <w:rPr>
                <w:rStyle w:val="ad"/>
                <w:i w:val="0"/>
                <w:szCs w:val="24"/>
              </w:rPr>
              <w:t>Муниципальные</w:t>
            </w:r>
          </w:p>
        </w:tc>
        <w:tc>
          <w:tcPr>
            <w:tcW w:w="799" w:type="dxa"/>
            <w:gridSpan w:val="2"/>
            <w:tcBorders>
              <w:top w:val="single" w:sz="4" w:space="0" w:color="000000"/>
              <w:right w:val="single" w:sz="4" w:space="0" w:color="000000"/>
            </w:tcBorders>
          </w:tcPr>
          <w:p>
            <w:pPr>
              <w:pStyle w:val="4"/>
              <w:contextualSpacing/>
              <w:rPr>
                <w:rStyle w:val="ad"/>
                <w:i w:val="0"/>
                <w:szCs w:val="24"/>
              </w:rPr>
            </w:pPr>
            <w:r>
              <w:rPr>
                <w:rStyle w:val="ad"/>
                <w:i w:val="0"/>
                <w:szCs w:val="24"/>
              </w:rPr>
              <w:t>конкурс</w:t>
            </w:r>
          </w:p>
        </w:tc>
        <w:tc>
          <w:tcPr>
            <w:tcW w:w="3911" w:type="dxa"/>
            <w:gridSpan w:val="2"/>
            <w:tcBorders>
              <w:top w:val="single" w:sz="4" w:space="0" w:color="000000"/>
              <w:left w:val="single" w:sz="4" w:space="0" w:color="000000"/>
              <w:right w:val="single" w:sz="4" w:space="0" w:color="000000"/>
            </w:tcBorders>
          </w:tcPr>
          <w:p>
            <w:pPr>
              <w:pStyle w:val="4"/>
              <w:contextualSpacing/>
              <w:rPr>
                <w:rStyle w:val="ad"/>
                <w:i w:val="0"/>
                <w:szCs w:val="24"/>
              </w:rPr>
            </w:pPr>
            <w:proofErr w:type="gramStart"/>
            <w:r>
              <w:rPr>
                <w:rStyle w:val="ad"/>
                <w:i w:val="0"/>
                <w:szCs w:val="24"/>
              </w:rPr>
              <w:t>Управление  образования</w:t>
            </w:r>
            <w:proofErr w:type="gramEnd"/>
            <w:r>
              <w:rPr>
                <w:rStyle w:val="ad"/>
                <w:i w:val="0"/>
                <w:szCs w:val="24"/>
              </w:rPr>
              <w:t>,</w:t>
            </w:r>
          </w:p>
          <w:p>
            <w:pPr>
              <w:pStyle w:val="4"/>
              <w:contextualSpacing/>
              <w:rPr>
                <w:rStyle w:val="ad"/>
                <w:i w:val="0"/>
                <w:szCs w:val="24"/>
              </w:rPr>
            </w:pPr>
            <w:r>
              <w:rPr>
                <w:rStyle w:val="ad"/>
                <w:i w:val="0"/>
                <w:szCs w:val="24"/>
              </w:rPr>
              <w:t>Образовательные организации</w:t>
            </w:r>
          </w:p>
        </w:tc>
      </w:tr>
      <w:tr>
        <w:trPr>
          <w:trHeight w:val="276"/>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2952" w:type="dxa"/>
            <w:tcBorders>
              <w:left w:val="single" w:sz="4" w:space="0" w:color="000000"/>
            </w:tcBorders>
          </w:tcPr>
          <w:p>
            <w:pPr>
              <w:pStyle w:val="4"/>
              <w:contextualSpacing/>
              <w:rPr>
                <w:rStyle w:val="ad"/>
                <w:i w:val="0"/>
                <w:szCs w:val="24"/>
              </w:rPr>
            </w:pPr>
            <w:proofErr w:type="gramStart"/>
            <w:r>
              <w:rPr>
                <w:rStyle w:val="ad"/>
                <w:i w:val="0"/>
                <w:szCs w:val="24"/>
              </w:rPr>
              <w:t>Педагогического  мастерства</w:t>
            </w:r>
            <w:proofErr w:type="gramEnd"/>
            <w:r>
              <w:rPr>
                <w:rStyle w:val="ad"/>
                <w:i w:val="0"/>
                <w:szCs w:val="24"/>
              </w:rPr>
              <w:t>.</w:t>
            </w:r>
          </w:p>
        </w:tc>
        <w:tc>
          <w:tcPr>
            <w:tcW w:w="799" w:type="dxa"/>
            <w:gridSpan w:val="2"/>
            <w:tcBorders>
              <w:right w:val="single" w:sz="4" w:space="0" w:color="000000"/>
            </w:tcBorders>
          </w:tcPr>
          <w:p>
            <w:pPr>
              <w:pStyle w:val="4"/>
              <w:contextualSpacing/>
              <w:rPr>
                <w:rStyle w:val="ad"/>
                <w:i w:val="0"/>
                <w:szCs w:val="24"/>
              </w:rPr>
            </w:pPr>
          </w:p>
        </w:tc>
        <w:tc>
          <w:tcPr>
            <w:tcW w:w="3911" w:type="dxa"/>
            <w:gridSpan w:val="2"/>
            <w:tcBorders>
              <w:left w:val="single" w:sz="4" w:space="0" w:color="000000"/>
              <w:right w:val="single" w:sz="4" w:space="0" w:color="000000"/>
            </w:tcBorders>
          </w:tcPr>
          <w:p>
            <w:pPr>
              <w:pStyle w:val="4"/>
              <w:contextualSpacing/>
              <w:rPr>
                <w:rStyle w:val="ad"/>
                <w:i w:val="0"/>
                <w:szCs w:val="24"/>
              </w:rPr>
            </w:pPr>
          </w:p>
        </w:tc>
      </w:tr>
      <w:tr>
        <w:trPr>
          <w:trHeight w:val="68"/>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2952" w:type="dxa"/>
            <w:tcBorders>
              <w:left w:val="single" w:sz="4" w:space="0" w:color="000000"/>
            </w:tcBorders>
          </w:tcPr>
          <w:p>
            <w:pPr>
              <w:pStyle w:val="4"/>
              <w:contextualSpacing/>
              <w:rPr>
                <w:rStyle w:val="ad"/>
                <w:i w:val="0"/>
                <w:szCs w:val="24"/>
              </w:rPr>
            </w:pPr>
          </w:p>
        </w:tc>
        <w:tc>
          <w:tcPr>
            <w:tcW w:w="799" w:type="dxa"/>
            <w:gridSpan w:val="2"/>
            <w:tcBorders>
              <w:right w:val="single" w:sz="4" w:space="0" w:color="000000"/>
            </w:tcBorders>
          </w:tcPr>
          <w:p>
            <w:pPr>
              <w:pStyle w:val="4"/>
              <w:contextualSpacing/>
              <w:rPr>
                <w:rStyle w:val="ad"/>
                <w:i w:val="0"/>
                <w:szCs w:val="24"/>
              </w:rPr>
            </w:pPr>
          </w:p>
        </w:tc>
        <w:tc>
          <w:tcPr>
            <w:tcW w:w="3911" w:type="dxa"/>
            <w:gridSpan w:val="2"/>
            <w:tcBorders>
              <w:left w:val="single" w:sz="4" w:space="0" w:color="000000"/>
              <w:right w:val="single" w:sz="4" w:space="0" w:color="000000"/>
            </w:tcBorders>
          </w:tcPr>
          <w:p>
            <w:pPr>
              <w:pStyle w:val="4"/>
              <w:contextualSpacing/>
              <w:rPr>
                <w:rStyle w:val="ad"/>
                <w:i w:val="0"/>
                <w:szCs w:val="24"/>
              </w:rPr>
            </w:pPr>
          </w:p>
        </w:tc>
      </w:tr>
      <w:tr>
        <w:trPr>
          <w:trHeight w:val="68"/>
        </w:trPr>
        <w:tc>
          <w:tcPr>
            <w:tcW w:w="701" w:type="dxa"/>
            <w:tcBorders>
              <w:left w:val="single" w:sz="4" w:space="0" w:color="000000"/>
              <w:right w:val="single" w:sz="4" w:space="0" w:color="000000"/>
            </w:tcBorders>
          </w:tcPr>
          <w:p>
            <w:pPr>
              <w:pStyle w:val="4"/>
              <w:contextualSpacing/>
              <w:rPr>
                <w:rStyle w:val="ad"/>
                <w:i w:val="0"/>
                <w:szCs w:val="24"/>
              </w:rPr>
            </w:pPr>
          </w:p>
        </w:tc>
        <w:tc>
          <w:tcPr>
            <w:tcW w:w="1574" w:type="dxa"/>
            <w:tcBorders>
              <w:left w:val="single" w:sz="4" w:space="0" w:color="000000"/>
            </w:tcBorders>
          </w:tcPr>
          <w:p>
            <w:pPr>
              <w:pStyle w:val="4"/>
              <w:contextualSpacing/>
              <w:rPr>
                <w:rStyle w:val="ad"/>
                <w:i w:val="0"/>
                <w:szCs w:val="24"/>
              </w:rPr>
            </w:pPr>
          </w:p>
        </w:tc>
        <w:tc>
          <w:tcPr>
            <w:tcW w:w="635" w:type="dxa"/>
            <w:gridSpan w:val="2"/>
            <w:tcBorders>
              <w:right w:val="single" w:sz="4" w:space="0" w:color="000000"/>
            </w:tcBorders>
          </w:tcPr>
          <w:p>
            <w:pPr>
              <w:pStyle w:val="4"/>
              <w:contextualSpacing/>
              <w:rPr>
                <w:rStyle w:val="ad"/>
                <w:i w:val="0"/>
                <w:szCs w:val="24"/>
              </w:rPr>
            </w:pPr>
          </w:p>
        </w:tc>
        <w:tc>
          <w:tcPr>
            <w:tcW w:w="2952" w:type="dxa"/>
            <w:tcBorders>
              <w:left w:val="single" w:sz="4" w:space="0" w:color="000000"/>
              <w:bottom w:val="single" w:sz="4" w:space="0" w:color="000000"/>
            </w:tcBorders>
          </w:tcPr>
          <w:p>
            <w:pPr>
              <w:pStyle w:val="4"/>
              <w:contextualSpacing/>
              <w:rPr>
                <w:rStyle w:val="ad"/>
                <w:i w:val="0"/>
                <w:szCs w:val="24"/>
              </w:rPr>
            </w:pPr>
          </w:p>
        </w:tc>
        <w:tc>
          <w:tcPr>
            <w:tcW w:w="799" w:type="dxa"/>
            <w:gridSpan w:val="2"/>
            <w:tcBorders>
              <w:bottom w:val="single" w:sz="4" w:space="0" w:color="000000"/>
              <w:right w:val="single" w:sz="4" w:space="0" w:color="000000"/>
            </w:tcBorders>
          </w:tcPr>
          <w:p>
            <w:pPr>
              <w:pStyle w:val="4"/>
              <w:contextualSpacing/>
              <w:rPr>
                <w:rStyle w:val="ad"/>
                <w:i w:val="0"/>
                <w:szCs w:val="24"/>
              </w:rPr>
            </w:pPr>
          </w:p>
        </w:tc>
        <w:tc>
          <w:tcPr>
            <w:tcW w:w="3911" w:type="dxa"/>
            <w:gridSpan w:val="2"/>
            <w:tcBorders>
              <w:left w:val="single" w:sz="4" w:space="0" w:color="000000"/>
              <w:bottom w:val="single" w:sz="4" w:space="0" w:color="000000"/>
              <w:right w:val="single" w:sz="4" w:space="0" w:color="000000"/>
            </w:tcBorders>
          </w:tcPr>
          <w:p>
            <w:pPr>
              <w:pStyle w:val="4"/>
              <w:contextualSpacing/>
              <w:rPr>
                <w:rStyle w:val="ad"/>
                <w:i w:val="0"/>
                <w:szCs w:val="24"/>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97"/>
        </w:trPr>
        <w:tc>
          <w:tcPr>
            <w:tcW w:w="701" w:type="dxa"/>
            <w:vMerge w:val="restart"/>
            <w:tcBorders>
              <w:top w:val="nil"/>
            </w:tcBorders>
          </w:tcPr>
          <w:p>
            <w:pPr>
              <w:pStyle w:val="4"/>
              <w:contextualSpacing/>
              <w:rPr>
                <w:rStyle w:val="ad"/>
                <w:i w:val="0"/>
                <w:szCs w:val="24"/>
              </w:rPr>
            </w:pPr>
          </w:p>
        </w:tc>
        <w:tc>
          <w:tcPr>
            <w:tcW w:w="2209" w:type="dxa"/>
            <w:gridSpan w:val="3"/>
            <w:vMerge w:val="restart"/>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Мероприятия по профилактике детского дорожно-транспортного травматизма</w:t>
            </w:r>
          </w:p>
        </w:tc>
        <w:tc>
          <w:tcPr>
            <w:tcW w:w="3911" w:type="dxa"/>
            <w:gridSpan w:val="2"/>
          </w:tcPr>
          <w:p>
            <w:pPr>
              <w:pStyle w:val="4"/>
              <w:contextualSpacing/>
              <w:rPr>
                <w:rStyle w:val="ad"/>
                <w:i w:val="0"/>
                <w:szCs w:val="24"/>
              </w:rPr>
            </w:pPr>
            <w:r>
              <w:rPr>
                <w:rStyle w:val="ad"/>
                <w:i w:val="0"/>
                <w:szCs w:val="24"/>
              </w:rPr>
              <w:t>Управление</w:t>
            </w:r>
            <w:r>
              <w:rPr>
                <w:rStyle w:val="ad"/>
                <w:i w:val="0"/>
                <w:szCs w:val="24"/>
              </w:rPr>
              <w:tab/>
              <w:t xml:space="preserve">образования, образовательные </w:t>
            </w:r>
            <w:proofErr w:type="gramStart"/>
            <w:r>
              <w:rPr>
                <w:rStyle w:val="ad"/>
                <w:i w:val="0"/>
                <w:szCs w:val="24"/>
              </w:rPr>
              <w:t>организации,  ГИБДД</w:t>
            </w:r>
            <w:proofErr w:type="gramEnd"/>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Организация и проведение родительских собраний, консультаций, мероприятий</w:t>
            </w:r>
          </w:p>
        </w:tc>
        <w:tc>
          <w:tcPr>
            <w:tcW w:w="3911" w:type="dxa"/>
            <w:gridSpan w:val="2"/>
          </w:tcPr>
          <w:p>
            <w:pPr>
              <w:pStyle w:val="4"/>
              <w:contextualSpacing/>
              <w:rPr>
                <w:rStyle w:val="ad"/>
                <w:i w:val="0"/>
                <w:szCs w:val="24"/>
              </w:rPr>
            </w:pPr>
            <w:r>
              <w:rPr>
                <w:rStyle w:val="ad"/>
                <w:i w:val="0"/>
                <w:szCs w:val="24"/>
              </w:rPr>
              <w:t>Родители</w:t>
            </w:r>
            <w:r>
              <w:rPr>
                <w:rStyle w:val="ad"/>
                <w:i w:val="0"/>
                <w:szCs w:val="24"/>
              </w:rPr>
              <w:tab/>
              <w:t>(законные</w:t>
            </w:r>
            <w:r>
              <w:rPr>
                <w:rStyle w:val="ad"/>
                <w:i w:val="0"/>
                <w:szCs w:val="24"/>
              </w:rPr>
              <w:tab/>
              <w:t>представители) обучающихся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Проведение мероприятий, приуроченных календарным датам, юбилеям</w:t>
            </w:r>
          </w:p>
        </w:tc>
        <w:tc>
          <w:tcPr>
            <w:tcW w:w="3911" w:type="dxa"/>
            <w:gridSpan w:val="2"/>
          </w:tcPr>
          <w:p>
            <w:pPr>
              <w:pStyle w:val="4"/>
              <w:contextualSpacing/>
              <w:rPr>
                <w:rStyle w:val="ad"/>
                <w:i w:val="0"/>
                <w:szCs w:val="24"/>
              </w:rPr>
            </w:pPr>
            <w:r>
              <w:rPr>
                <w:rStyle w:val="ad"/>
                <w:i w:val="0"/>
                <w:szCs w:val="24"/>
              </w:rPr>
              <w:t>Организации, проводящие мероприятия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97"/>
        </w:trPr>
        <w:tc>
          <w:tcPr>
            <w:tcW w:w="701" w:type="dxa"/>
          </w:tcPr>
          <w:p>
            <w:pPr>
              <w:pStyle w:val="4"/>
              <w:contextualSpacing/>
              <w:rPr>
                <w:rStyle w:val="ad"/>
                <w:i w:val="0"/>
                <w:szCs w:val="24"/>
              </w:rPr>
            </w:pPr>
            <w:r>
              <w:rPr>
                <w:rStyle w:val="ad"/>
                <w:i w:val="0"/>
                <w:szCs w:val="24"/>
              </w:rPr>
              <w:t>2.</w:t>
            </w:r>
          </w:p>
        </w:tc>
        <w:tc>
          <w:tcPr>
            <w:tcW w:w="2209" w:type="dxa"/>
            <w:gridSpan w:val="3"/>
          </w:tcPr>
          <w:p>
            <w:pPr>
              <w:pStyle w:val="4"/>
              <w:contextualSpacing/>
              <w:rPr>
                <w:rStyle w:val="ad"/>
                <w:i w:val="0"/>
                <w:szCs w:val="24"/>
              </w:rPr>
            </w:pPr>
            <w:r>
              <w:rPr>
                <w:rStyle w:val="ad"/>
                <w:i w:val="0"/>
                <w:szCs w:val="24"/>
              </w:rPr>
              <w:t>Реализация дополнительных</w:t>
            </w:r>
          </w:p>
          <w:p>
            <w:pPr>
              <w:pStyle w:val="4"/>
              <w:contextualSpacing/>
              <w:rPr>
                <w:rStyle w:val="ad"/>
                <w:i w:val="0"/>
                <w:szCs w:val="24"/>
              </w:rPr>
            </w:pPr>
            <w:r>
              <w:rPr>
                <w:rStyle w:val="ad"/>
                <w:i w:val="0"/>
                <w:szCs w:val="24"/>
              </w:rPr>
              <w:t>общеразвивающих общеобразовательных программ</w:t>
            </w:r>
          </w:p>
        </w:tc>
        <w:tc>
          <w:tcPr>
            <w:tcW w:w="3751" w:type="dxa"/>
            <w:gridSpan w:val="3"/>
          </w:tcPr>
          <w:p>
            <w:pPr>
              <w:pStyle w:val="4"/>
              <w:contextualSpacing/>
              <w:rPr>
                <w:rStyle w:val="ad"/>
                <w:i w:val="0"/>
                <w:szCs w:val="24"/>
              </w:rPr>
            </w:pPr>
            <w:r>
              <w:rPr>
                <w:rStyle w:val="ad"/>
                <w:i w:val="0"/>
                <w:szCs w:val="24"/>
              </w:rPr>
              <w:t>Организация учебных занятий творческого объединения</w:t>
            </w:r>
          </w:p>
        </w:tc>
        <w:tc>
          <w:tcPr>
            <w:tcW w:w="3911" w:type="dxa"/>
            <w:gridSpan w:val="2"/>
          </w:tcPr>
          <w:p>
            <w:pPr>
              <w:pStyle w:val="4"/>
              <w:contextualSpacing/>
              <w:rPr>
                <w:rStyle w:val="ad"/>
                <w:i w:val="0"/>
                <w:szCs w:val="24"/>
              </w:rPr>
            </w:pPr>
            <w:r>
              <w:rPr>
                <w:rStyle w:val="ad"/>
                <w:i w:val="0"/>
                <w:szCs w:val="24"/>
              </w:rPr>
              <w:t xml:space="preserve"> Управление</w:t>
            </w:r>
            <w:r>
              <w:rPr>
                <w:rStyle w:val="ad"/>
                <w:i w:val="0"/>
                <w:szCs w:val="24"/>
              </w:rPr>
              <w:tab/>
              <w:t>образования,</w:t>
            </w:r>
          </w:p>
          <w:p>
            <w:pPr>
              <w:pStyle w:val="4"/>
              <w:contextualSpacing/>
              <w:rPr>
                <w:rStyle w:val="ad"/>
                <w:i w:val="0"/>
                <w:szCs w:val="24"/>
              </w:rPr>
            </w:pPr>
            <w:r>
              <w:rPr>
                <w:rStyle w:val="ad"/>
                <w:i w:val="0"/>
                <w:szCs w:val="24"/>
              </w:rPr>
              <w:t>образовательные организации, родители</w:t>
            </w:r>
          </w:p>
          <w:p>
            <w:pPr>
              <w:pStyle w:val="4"/>
              <w:contextualSpacing/>
              <w:rPr>
                <w:rStyle w:val="ad"/>
                <w:i w:val="0"/>
                <w:szCs w:val="24"/>
              </w:rPr>
            </w:pPr>
            <w:r>
              <w:rPr>
                <w:rStyle w:val="ad"/>
                <w:i w:val="0"/>
                <w:szCs w:val="24"/>
              </w:rPr>
              <w:t>(законные представители) обучающихся.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82"/>
        </w:trPr>
        <w:tc>
          <w:tcPr>
            <w:tcW w:w="701" w:type="dxa"/>
          </w:tcPr>
          <w:p>
            <w:pPr>
              <w:pStyle w:val="4"/>
              <w:contextualSpacing/>
              <w:rPr>
                <w:rStyle w:val="ad"/>
                <w:i w:val="0"/>
                <w:szCs w:val="24"/>
              </w:rPr>
            </w:pPr>
            <w:r>
              <w:rPr>
                <w:rStyle w:val="ad"/>
                <w:i w:val="0"/>
                <w:szCs w:val="24"/>
              </w:rPr>
              <w:t>3.</w:t>
            </w:r>
          </w:p>
        </w:tc>
        <w:tc>
          <w:tcPr>
            <w:tcW w:w="2209" w:type="dxa"/>
            <w:gridSpan w:val="3"/>
          </w:tcPr>
          <w:p>
            <w:pPr>
              <w:pStyle w:val="4"/>
              <w:contextualSpacing/>
              <w:rPr>
                <w:rStyle w:val="ad"/>
                <w:i w:val="0"/>
                <w:szCs w:val="24"/>
              </w:rPr>
            </w:pPr>
            <w:r>
              <w:rPr>
                <w:rStyle w:val="ad"/>
                <w:i w:val="0"/>
                <w:szCs w:val="24"/>
              </w:rPr>
              <w:t>Повышение квалификации педагогов</w:t>
            </w:r>
          </w:p>
        </w:tc>
        <w:tc>
          <w:tcPr>
            <w:tcW w:w="3751" w:type="dxa"/>
            <w:gridSpan w:val="3"/>
          </w:tcPr>
          <w:p>
            <w:pPr>
              <w:pStyle w:val="4"/>
              <w:contextualSpacing/>
              <w:rPr>
                <w:rStyle w:val="ad"/>
                <w:i w:val="0"/>
                <w:szCs w:val="24"/>
              </w:rPr>
            </w:pPr>
            <w:r>
              <w:rPr>
                <w:rStyle w:val="ad"/>
                <w:i w:val="0"/>
                <w:szCs w:val="24"/>
              </w:rPr>
              <w:t>Совещания, МО, консультации, открытые занятия, уроки, семинары, курсы повышения квалификации</w:t>
            </w:r>
          </w:p>
        </w:tc>
        <w:tc>
          <w:tcPr>
            <w:tcW w:w="3911" w:type="dxa"/>
            <w:gridSpan w:val="2"/>
          </w:tcPr>
          <w:p>
            <w:pPr>
              <w:pStyle w:val="4"/>
              <w:contextualSpacing/>
              <w:rPr>
                <w:rStyle w:val="ad"/>
                <w:i w:val="0"/>
                <w:szCs w:val="24"/>
              </w:rPr>
            </w:pPr>
            <w:r>
              <w:rPr>
                <w:rStyle w:val="ad"/>
                <w:i w:val="0"/>
                <w:szCs w:val="24"/>
              </w:rPr>
              <w:t>Управление образования,</w:t>
            </w:r>
          </w:p>
          <w:p>
            <w:pPr>
              <w:pStyle w:val="4"/>
              <w:contextualSpacing/>
              <w:rPr>
                <w:rStyle w:val="ad"/>
                <w:i w:val="0"/>
                <w:szCs w:val="24"/>
              </w:rPr>
            </w:pPr>
            <w:r>
              <w:rPr>
                <w:rStyle w:val="ad"/>
                <w:i w:val="0"/>
                <w:szCs w:val="24"/>
              </w:rPr>
              <w:t>образовательные организации, родители (законные представители) обучающихся, образовательные и профильные сайты</w:t>
            </w:r>
          </w:p>
          <w:p>
            <w:pPr>
              <w:pStyle w:val="4"/>
              <w:contextualSpacing/>
              <w:rPr>
                <w:rStyle w:val="ad"/>
                <w:i w:val="0"/>
                <w:szCs w:val="24"/>
              </w:rPr>
            </w:pPr>
            <w:r>
              <w:rPr>
                <w:rStyle w:val="ad"/>
                <w:i w:val="0"/>
                <w:szCs w:val="24"/>
              </w:rPr>
              <w:t>сети Интернет</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701" w:type="dxa"/>
            <w:vMerge w:val="restart"/>
          </w:tcPr>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r>
              <w:rPr>
                <w:rStyle w:val="ad"/>
                <w:i w:val="0"/>
                <w:szCs w:val="24"/>
              </w:rPr>
              <w:t>4.</w:t>
            </w:r>
          </w:p>
        </w:tc>
        <w:tc>
          <w:tcPr>
            <w:tcW w:w="2209" w:type="dxa"/>
            <w:gridSpan w:val="3"/>
            <w:vMerge w:val="restart"/>
          </w:tcPr>
          <w:p>
            <w:pPr>
              <w:pStyle w:val="4"/>
              <w:contextualSpacing/>
              <w:rPr>
                <w:rStyle w:val="ad"/>
                <w:i w:val="0"/>
                <w:szCs w:val="24"/>
              </w:rPr>
            </w:pPr>
            <w:r>
              <w:rPr>
                <w:rStyle w:val="ad"/>
                <w:i w:val="0"/>
                <w:szCs w:val="24"/>
              </w:rPr>
              <w:t>Информационная</w:t>
            </w:r>
          </w:p>
          <w:p>
            <w:pPr>
              <w:pStyle w:val="4"/>
              <w:contextualSpacing/>
              <w:rPr>
                <w:rStyle w:val="ad"/>
                <w:i w:val="0"/>
                <w:szCs w:val="24"/>
              </w:rPr>
            </w:pPr>
            <w:r>
              <w:rPr>
                <w:rStyle w:val="ad"/>
                <w:i w:val="0"/>
                <w:szCs w:val="24"/>
              </w:rPr>
              <w:t>работа</w:t>
            </w:r>
            <w:r>
              <w:rPr>
                <w:rStyle w:val="ad"/>
                <w:i w:val="0"/>
                <w:szCs w:val="24"/>
              </w:rPr>
              <w:tab/>
            </w:r>
            <w:r>
              <w:rPr>
                <w:rStyle w:val="ad"/>
                <w:i w:val="0"/>
                <w:szCs w:val="24"/>
              </w:rPr>
              <w:tab/>
              <w:t xml:space="preserve">о ведении образовательной </w:t>
            </w:r>
            <w:r>
              <w:rPr>
                <w:rStyle w:val="ad"/>
                <w:i w:val="0"/>
                <w:szCs w:val="24"/>
              </w:rPr>
              <w:lastRenderedPageBreak/>
              <w:t xml:space="preserve">деятельности: занятиях, мероприятиях, </w:t>
            </w:r>
            <w:proofErr w:type="gramStart"/>
            <w:r>
              <w:rPr>
                <w:rStyle w:val="ad"/>
                <w:i w:val="0"/>
                <w:szCs w:val="24"/>
              </w:rPr>
              <w:t>акциях,  поиск</w:t>
            </w:r>
            <w:proofErr w:type="gramEnd"/>
            <w:r>
              <w:rPr>
                <w:rStyle w:val="ad"/>
                <w:i w:val="0"/>
                <w:szCs w:val="24"/>
              </w:rPr>
              <w:t xml:space="preserve"> необходимой информации для организации работы в ОО</w:t>
            </w:r>
          </w:p>
        </w:tc>
        <w:tc>
          <w:tcPr>
            <w:tcW w:w="3239" w:type="dxa"/>
            <w:gridSpan w:val="2"/>
            <w:tcBorders>
              <w:right w:val="nil"/>
            </w:tcBorders>
          </w:tcPr>
          <w:p>
            <w:pPr>
              <w:pStyle w:val="4"/>
              <w:contextualSpacing/>
              <w:rPr>
                <w:rStyle w:val="ad"/>
                <w:i w:val="0"/>
                <w:szCs w:val="24"/>
              </w:rPr>
            </w:pPr>
            <w:r>
              <w:rPr>
                <w:rStyle w:val="ad"/>
                <w:i w:val="0"/>
                <w:szCs w:val="24"/>
              </w:rPr>
              <w:lastRenderedPageBreak/>
              <w:t>Подготовка</w:t>
            </w:r>
            <w:r>
              <w:rPr>
                <w:rStyle w:val="ad"/>
                <w:i w:val="0"/>
                <w:szCs w:val="24"/>
              </w:rPr>
              <w:tab/>
              <w:t>и</w:t>
            </w:r>
            <w:r>
              <w:rPr>
                <w:rStyle w:val="ad"/>
                <w:i w:val="0"/>
                <w:szCs w:val="24"/>
              </w:rPr>
              <w:tab/>
              <w:t>публикация</w:t>
            </w:r>
          </w:p>
          <w:p>
            <w:pPr>
              <w:pStyle w:val="4"/>
              <w:contextualSpacing/>
              <w:rPr>
                <w:rStyle w:val="ad"/>
                <w:i w:val="0"/>
                <w:szCs w:val="24"/>
              </w:rPr>
            </w:pPr>
            <w:r>
              <w:rPr>
                <w:rStyle w:val="ad"/>
                <w:i w:val="0"/>
                <w:szCs w:val="24"/>
              </w:rPr>
              <w:t>репортажей, интервью, фотоотчётов</w:t>
            </w:r>
          </w:p>
        </w:tc>
        <w:tc>
          <w:tcPr>
            <w:tcW w:w="512" w:type="dxa"/>
            <w:tcBorders>
              <w:left w:val="nil"/>
            </w:tcBorders>
          </w:tcPr>
          <w:p>
            <w:pPr>
              <w:pStyle w:val="4"/>
              <w:contextualSpacing/>
              <w:rPr>
                <w:rStyle w:val="ad"/>
                <w:i w:val="0"/>
                <w:szCs w:val="24"/>
              </w:rPr>
            </w:pPr>
            <w:r>
              <w:rPr>
                <w:rStyle w:val="ad"/>
                <w:i w:val="0"/>
                <w:szCs w:val="24"/>
              </w:rPr>
              <w:t>статей,</w:t>
            </w:r>
          </w:p>
        </w:tc>
        <w:tc>
          <w:tcPr>
            <w:tcW w:w="3911" w:type="dxa"/>
            <w:gridSpan w:val="2"/>
          </w:tcPr>
          <w:p>
            <w:pPr>
              <w:pStyle w:val="4"/>
              <w:contextualSpacing/>
              <w:rPr>
                <w:rStyle w:val="ad"/>
                <w:i w:val="0"/>
                <w:szCs w:val="24"/>
              </w:rPr>
            </w:pPr>
            <w:r>
              <w:rPr>
                <w:rStyle w:val="ad"/>
                <w:i w:val="0"/>
                <w:szCs w:val="24"/>
              </w:rPr>
              <w:t xml:space="preserve">Газета </w:t>
            </w:r>
            <w:proofErr w:type="gramStart"/>
            <w:r>
              <w:rPr>
                <w:rStyle w:val="ad"/>
                <w:i w:val="0"/>
                <w:szCs w:val="24"/>
              </w:rPr>
              <w:tab/>
              <w:t>«</w:t>
            </w:r>
            <w:proofErr w:type="spellStart"/>
            <w:proofErr w:type="gramEnd"/>
            <w:r>
              <w:rPr>
                <w:rStyle w:val="ad"/>
                <w:i w:val="0"/>
                <w:szCs w:val="24"/>
              </w:rPr>
              <w:t>Алькеевские</w:t>
            </w:r>
            <w:proofErr w:type="spellEnd"/>
            <w:r>
              <w:rPr>
                <w:rStyle w:val="ad"/>
                <w:i w:val="0"/>
                <w:szCs w:val="24"/>
              </w:rPr>
              <w:t xml:space="preserve"> вести» сайт ОО, общественность</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Проведение мероприятий, акций</w:t>
            </w:r>
          </w:p>
        </w:tc>
        <w:tc>
          <w:tcPr>
            <w:tcW w:w="3911" w:type="dxa"/>
            <w:gridSpan w:val="2"/>
          </w:tcPr>
          <w:p>
            <w:pPr>
              <w:pStyle w:val="4"/>
              <w:contextualSpacing/>
              <w:rPr>
                <w:rStyle w:val="ad"/>
                <w:i w:val="0"/>
                <w:szCs w:val="24"/>
              </w:rPr>
            </w:pPr>
            <w:r>
              <w:rPr>
                <w:rStyle w:val="ad"/>
                <w:i w:val="0"/>
                <w:szCs w:val="24"/>
              </w:rPr>
              <w:t xml:space="preserve">Образовательные </w:t>
            </w:r>
            <w:proofErr w:type="gramStart"/>
            <w:r>
              <w:rPr>
                <w:rStyle w:val="ad"/>
                <w:i w:val="0"/>
                <w:szCs w:val="24"/>
              </w:rPr>
              <w:t>организации  ,</w:t>
            </w:r>
            <w:proofErr w:type="gramEnd"/>
            <w:r>
              <w:rPr>
                <w:rStyle w:val="ad"/>
                <w:i w:val="0"/>
                <w:szCs w:val="24"/>
              </w:rPr>
              <w:t xml:space="preserve"> </w:t>
            </w:r>
          </w:p>
          <w:p>
            <w:pPr>
              <w:pStyle w:val="4"/>
              <w:contextualSpacing/>
              <w:rPr>
                <w:rStyle w:val="ad"/>
                <w:i w:val="0"/>
                <w:szCs w:val="24"/>
              </w:rPr>
            </w:pPr>
            <w:proofErr w:type="gramStart"/>
            <w:r>
              <w:rPr>
                <w:rStyle w:val="ad"/>
                <w:i w:val="0"/>
                <w:szCs w:val="24"/>
              </w:rPr>
              <w:t>сайт  ОО</w:t>
            </w:r>
            <w:proofErr w:type="gramEnd"/>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Распространение</w:t>
            </w:r>
            <w:r>
              <w:rPr>
                <w:rStyle w:val="ad"/>
                <w:i w:val="0"/>
                <w:szCs w:val="24"/>
              </w:rPr>
              <w:tab/>
              <w:t>печатной</w:t>
            </w:r>
            <w:r>
              <w:rPr>
                <w:rStyle w:val="ad"/>
                <w:i w:val="0"/>
                <w:szCs w:val="24"/>
              </w:rPr>
              <w:tab/>
              <w:t>продукции: объявлений, информационных листов</w:t>
            </w:r>
          </w:p>
        </w:tc>
        <w:tc>
          <w:tcPr>
            <w:tcW w:w="3911" w:type="dxa"/>
            <w:gridSpan w:val="2"/>
          </w:tcPr>
          <w:p>
            <w:pPr>
              <w:pStyle w:val="4"/>
              <w:contextualSpacing/>
              <w:rPr>
                <w:rStyle w:val="ad"/>
                <w:i w:val="0"/>
                <w:szCs w:val="24"/>
              </w:rPr>
            </w:pPr>
            <w:r>
              <w:rPr>
                <w:rStyle w:val="ad"/>
                <w:i w:val="0"/>
                <w:szCs w:val="24"/>
              </w:rPr>
              <w:t xml:space="preserve">Образовательные </w:t>
            </w:r>
            <w:proofErr w:type="gramStart"/>
            <w:r>
              <w:rPr>
                <w:rStyle w:val="ad"/>
                <w:i w:val="0"/>
                <w:szCs w:val="24"/>
              </w:rPr>
              <w:t>организации  ,</w:t>
            </w:r>
            <w:proofErr w:type="gramEnd"/>
            <w:r>
              <w:rPr>
                <w:rStyle w:val="ad"/>
                <w:i w:val="0"/>
                <w:szCs w:val="24"/>
              </w:rPr>
              <w:t xml:space="preserve"> учреждения   </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Поиск материалов для участия в конкурсах, семинарах; организации работы ОО</w:t>
            </w:r>
          </w:p>
        </w:tc>
        <w:tc>
          <w:tcPr>
            <w:tcW w:w="3911" w:type="dxa"/>
            <w:gridSpan w:val="2"/>
          </w:tcPr>
          <w:p>
            <w:pPr>
              <w:pStyle w:val="4"/>
              <w:contextualSpacing/>
              <w:rPr>
                <w:rStyle w:val="ad"/>
                <w:i w:val="0"/>
                <w:szCs w:val="24"/>
              </w:rPr>
            </w:pPr>
            <w:r>
              <w:rPr>
                <w:rStyle w:val="ad"/>
                <w:i w:val="0"/>
                <w:szCs w:val="24"/>
              </w:rPr>
              <w:t xml:space="preserve">  сеть INTERNET</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77"/>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Оформление информационных стендов (сменных и постоянных), рассказывающих о</w:t>
            </w:r>
            <w:r>
              <w:rPr>
                <w:rStyle w:val="ad"/>
                <w:i w:val="0"/>
                <w:szCs w:val="24"/>
              </w:rPr>
              <w:tab/>
              <w:t>деятельности образовательной организации, представление информации</w:t>
            </w:r>
          </w:p>
          <w:p>
            <w:pPr>
              <w:pStyle w:val="4"/>
              <w:contextualSpacing/>
              <w:rPr>
                <w:rStyle w:val="ad"/>
                <w:i w:val="0"/>
                <w:szCs w:val="24"/>
              </w:rPr>
            </w:pPr>
            <w:r>
              <w:rPr>
                <w:rStyle w:val="ad"/>
                <w:i w:val="0"/>
                <w:szCs w:val="24"/>
              </w:rPr>
              <w:t>профилактического характера</w:t>
            </w:r>
          </w:p>
        </w:tc>
        <w:tc>
          <w:tcPr>
            <w:tcW w:w="3911" w:type="dxa"/>
            <w:gridSpan w:val="2"/>
          </w:tcPr>
          <w:p>
            <w:pPr>
              <w:pStyle w:val="4"/>
              <w:contextualSpacing/>
              <w:rPr>
                <w:rStyle w:val="ad"/>
                <w:i w:val="0"/>
                <w:szCs w:val="24"/>
              </w:rPr>
            </w:pPr>
            <w:r>
              <w:rPr>
                <w:rStyle w:val="ad"/>
                <w:i w:val="0"/>
                <w:szCs w:val="24"/>
              </w:rPr>
              <w:t>Обучающиеся творческих объединений, родители (законные представители), общественность</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Ведение системы   Навигатора</w:t>
            </w:r>
          </w:p>
          <w:p>
            <w:pPr>
              <w:pStyle w:val="4"/>
              <w:contextualSpacing/>
              <w:rPr>
                <w:rStyle w:val="ad"/>
                <w:i w:val="0"/>
                <w:szCs w:val="24"/>
              </w:rPr>
            </w:pPr>
            <w:r>
              <w:rPr>
                <w:rStyle w:val="ad"/>
                <w:i w:val="0"/>
                <w:szCs w:val="24"/>
              </w:rPr>
              <w:t xml:space="preserve">дополнительного образования  </w:t>
            </w:r>
          </w:p>
        </w:tc>
        <w:tc>
          <w:tcPr>
            <w:tcW w:w="3911" w:type="dxa"/>
            <w:gridSpan w:val="2"/>
          </w:tcPr>
          <w:p>
            <w:pPr>
              <w:pStyle w:val="4"/>
              <w:contextualSpacing/>
              <w:rPr>
                <w:rStyle w:val="ad"/>
                <w:i w:val="0"/>
                <w:szCs w:val="24"/>
              </w:rPr>
            </w:pPr>
            <w:r>
              <w:rPr>
                <w:rStyle w:val="ad"/>
                <w:i w:val="0"/>
                <w:szCs w:val="24"/>
              </w:rPr>
              <w:t>Секретарь, зам. директора по УВР,</w:t>
            </w:r>
          </w:p>
          <w:p>
            <w:pPr>
              <w:pStyle w:val="4"/>
              <w:contextualSpacing/>
              <w:rPr>
                <w:rStyle w:val="ad"/>
                <w:i w:val="0"/>
                <w:szCs w:val="24"/>
              </w:rPr>
            </w:pPr>
            <w:r>
              <w:rPr>
                <w:rStyle w:val="ad"/>
                <w:i w:val="0"/>
                <w:szCs w:val="24"/>
              </w:rPr>
              <w:t xml:space="preserve"> </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48"/>
        </w:trPr>
        <w:tc>
          <w:tcPr>
            <w:tcW w:w="701" w:type="dxa"/>
          </w:tcPr>
          <w:p>
            <w:pPr>
              <w:pStyle w:val="4"/>
              <w:contextualSpacing/>
              <w:rPr>
                <w:rStyle w:val="ad"/>
                <w:i w:val="0"/>
                <w:szCs w:val="24"/>
              </w:rPr>
            </w:pPr>
            <w:r>
              <w:rPr>
                <w:rStyle w:val="ad"/>
                <w:i w:val="0"/>
                <w:szCs w:val="24"/>
              </w:rPr>
              <w:t>5.</w:t>
            </w:r>
          </w:p>
        </w:tc>
        <w:tc>
          <w:tcPr>
            <w:tcW w:w="1673" w:type="dxa"/>
            <w:gridSpan w:val="2"/>
            <w:tcBorders>
              <w:right w:val="nil"/>
            </w:tcBorders>
          </w:tcPr>
          <w:p>
            <w:pPr>
              <w:pStyle w:val="4"/>
              <w:contextualSpacing/>
              <w:rPr>
                <w:rStyle w:val="ad"/>
                <w:i w:val="0"/>
                <w:szCs w:val="24"/>
              </w:rPr>
            </w:pPr>
            <w:r>
              <w:rPr>
                <w:rStyle w:val="ad"/>
                <w:i w:val="0"/>
                <w:szCs w:val="24"/>
              </w:rPr>
              <w:t>Участие мероприятиях</w:t>
            </w:r>
          </w:p>
        </w:tc>
        <w:tc>
          <w:tcPr>
            <w:tcW w:w="536" w:type="dxa"/>
            <w:tcBorders>
              <w:left w:val="nil"/>
            </w:tcBorders>
          </w:tcPr>
          <w:p>
            <w:pPr>
              <w:pStyle w:val="4"/>
              <w:contextualSpacing/>
              <w:rPr>
                <w:rStyle w:val="ad"/>
                <w:i w:val="0"/>
                <w:szCs w:val="24"/>
              </w:rPr>
            </w:pPr>
            <w:r>
              <w:rPr>
                <w:rStyle w:val="ad"/>
                <w:i w:val="0"/>
                <w:szCs w:val="24"/>
              </w:rPr>
              <w:t>в</w:t>
            </w:r>
          </w:p>
        </w:tc>
        <w:tc>
          <w:tcPr>
            <w:tcW w:w="3751" w:type="dxa"/>
            <w:gridSpan w:val="3"/>
          </w:tcPr>
          <w:p>
            <w:pPr>
              <w:pStyle w:val="4"/>
              <w:contextualSpacing/>
              <w:rPr>
                <w:rStyle w:val="ad"/>
                <w:i w:val="0"/>
                <w:szCs w:val="24"/>
              </w:rPr>
            </w:pPr>
            <w:r>
              <w:rPr>
                <w:rStyle w:val="ad"/>
                <w:i w:val="0"/>
                <w:szCs w:val="24"/>
              </w:rPr>
              <w:t>Мероприятия</w:t>
            </w:r>
            <w:r>
              <w:rPr>
                <w:rStyle w:val="ad"/>
                <w:i w:val="0"/>
                <w:szCs w:val="24"/>
              </w:rPr>
              <w:tab/>
              <w:t xml:space="preserve">разного уровня: муниципальные, зональные, региональные, </w:t>
            </w:r>
            <w:proofErr w:type="gramStart"/>
            <w:r>
              <w:rPr>
                <w:rStyle w:val="ad"/>
                <w:i w:val="0"/>
                <w:szCs w:val="24"/>
              </w:rPr>
              <w:t>Всероссийские,</w:t>
            </w:r>
            <w:r>
              <w:rPr>
                <w:rStyle w:val="ad"/>
                <w:i w:val="0"/>
                <w:szCs w:val="24"/>
              </w:rPr>
              <w:tab/>
            </w:r>
            <w:proofErr w:type="gramEnd"/>
            <w:r>
              <w:rPr>
                <w:rStyle w:val="ad"/>
                <w:i w:val="0"/>
                <w:szCs w:val="24"/>
              </w:rPr>
              <w:t>в которых принимают участие педагоги и обучающиеся ОО</w:t>
            </w:r>
          </w:p>
        </w:tc>
        <w:tc>
          <w:tcPr>
            <w:tcW w:w="2515" w:type="dxa"/>
            <w:tcBorders>
              <w:right w:val="nil"/>
            </w:tcBorders>
          </w:tcPr>
          <w:p>
            <w:pPr>
              <w:pStyle w:val="4"/>
              <w:contextualSpacing/>
              <w:rPr>
                <w:rStyle w:val="ad"/>
                <w:i w:val="0"/>
                <w:szCs w:val="24"/>
              </w:rPr>
            </w:pPr>
            <w:r>
              <w:rPr>
                <w:rStyle w:val="ad"/>
                <w:i w:val="0"/>
                <w:szCs w:val="24"/>
              </w:rPr>
              <w:t xml:space="preserve">ОО, </w:t>
            </w:r>
            <w:proofErr w:type="gramStart"/>
            <w:r>
              <w:rPr>
                <w:rStyle w:val="ad"/>
                <w:i w:val="0"/>
                <w:szCs w:val="24"/>
              </w:rPr>
              <w:t xml:space="preserve">организации,   </w:t>
            </w:r>
            <w:proofErr w:type="gramEnd"/>
          </w:p>
        </w:tc>
        <w:tc>
          <w:tcPr>
            <w:tcW w:w="1396" w:type="dxa"/>
            <w:tcBorders>
              <w:left w:val="nil"/>
            </w:tcBorders>
          </w:tcPr>
          <w:p>
            <w:pPr>
              <w:pStyle w:val="4"/>
              <w:contextualSpacing/>
              <w:rPr>
                <w:rStyle w:val="ad"/>
                <w:i w:val="0"/>
                <w:szCs w:val="24"/>
              </w:rPr>
            </w:pPr>
            <w:r>
              <w:rPr>
                <w:rStyle w:val="ad"/>
                <w:i w:val="0"/>
                <w:szCs w:val="24"/>
              </w:rPr>
              <w:t xml:space="preserve"> </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01" w:type="dxa"/>
            <w:vMerge w:val="restart"/>
          </w:tcPr>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p>
          <w:p>
            <w:pPr>
              <w:pStyle w:val="4"/>
              <w:contextualSpacing/>
              <w:rPr>
                <w:rStyle w:val="ad"/>
                <w:i w:val="0"/>
                <w:szCs w:val="24"/>
              </w:rPr>
            </w:pPr>
            <w:r>
              <w:rPr>
                <w:rStyle w:val="ad"/>
                <w:i w:val="0"/>
                <w:szCs w:val="24"/>
              </w:rPr>
              <w:t>6.</w:t>
            </w:r>
          </w:p>
        </w:tc>
        <w:tc>
          <w:tcPr>
            <w:tcW w:w="2209" w:type="dxa"/>
            <w:gridSpan w:val="3"/>
            <w:vMerge w:val="restart"/>
          </w:tcPr>
          <w:p>
            <w:pPr>
              <w:pStyle w:val="4"/>
              <w:contextualSpacing/>
              <w:rPr>
                <w:rStyle w:val="ad"/>
                <w:i w:val="0"/>
                <w:szCs w:val="24"/>
              </w:rPr>
            </w:pPr>
            <w:r>
              <w:rPr>
                <w:rStyle w:val="ad"/>
                <w:i w:val="0"/>
                <w:szCs w:val="24"/>
              </w:rPr>
              <w:t>Совершенствование инфраструктуры ОО</w:t>
            </w:r>
          </w:p>
        </w:tc>
        <w:tc>
          <w:tcPr>
            <w:tcW w:w="3751" w:type="dxa"/>
            <w:gridSpan w:val="3"/>
          </w:tcPr>
          <w:p>
            <w:pPr>
              <w:pStyle w:val="4"/>
              <w:contextualSpacing/>
              <w:rPr>
                <w:rStyle w:val="ad"/>
                <w:i w:val="0"/>
                <w:szCs w:val="24"/>
              </w:rPr>
            </w:pPr>
            <w:proofErr w:type="gramStart"/>
            <w:r>
              <w:rPr>
                <w:rStyle w:val="ad"/>
                <w:i w:val="0"/>
                <w:szCs w:val="24"/>
              </w:rPr>
              <w:t>Заключение  договоров</w:t>
            </w:r>
            <w:proofErr w:type="gramEnd"/>
            <w:r>
              <w:rPr>
                <w:rStyle w:val="ad"/>
                <w:i w:val="0"/>
                <w:szCs w:val="24"/>
              </w:rPr>
              <w:t xml:space="preserve">  на  сотрудничество</w:t>
            </w:r>
          </w:p>
        </w:tc>
        <w:tc>
          <w:tcPr>
            <w:tcW w:w="3911" w:type="dxa"/>
            <w:gridSpan w:val="2"/>
          </w:tcPr>
          <w:p>
            <w:pPr>
              <w:pStyle w:val="4"/>
              <w:contextualSpacing/>
              <w:rPr>
                <w:rStyle w:val="ad"/>
                <w:i w:val="0"/>
                <w:szCs w:val="24"/>
              </w:rPr>
            </w:pPr>
            <w:r>
              <w:rPr>
                <w:rStyle w:val="ad"/>
                <w:i w:val="0"/>
                <w:szCs w:val="24"/>
              </w:rPr>
              <w:t>Организации, учреждения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4"/>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Подготовка к проведению мероприятий</w:t>
            </w:r>
          </w:p>
        </w:tc>
        <w:tc>
          <w:tcPr>
            <w:tcW w:w="3911" w:type="dxa"/>
            <w:gridSpan w:val="2"/>
          </w:tcPr>
          <w:p>
            <w:pPr>
              <w:pStyle w:val="4"/>
              <w:contextualSpacing/>
              <w:rPr>
                <w:rStyle w:val="ad"/>
                <w:i w:val="0"/>
                <w:szCs w:val="24"/>
              </w:rPr>
            </w:pPr>
            <w:r>
              <w:rPr>
                <w:rStyle w:val="ad"/>
                <w:i w:val="0"/>
                <w:szCs w:val="24"/>
              </w:rPr>
              <w:t xml:space="preserve"> Управление</w:t>
            </w:r>
            <w:r>
              <w:rPr>
                <w:rStyle w:val="ad"/>
                <w:i w:val="0"/>
                <w:szCs w:val="24"/>
              </w:rPr>
              <w:tab/>
              <w:t>образования,</w:t>
            </w:r>
          </w:p>
          <w:p>
            <w:pPr>
              <w:pStyle w:val="4"/>
              <w:contextualSpacing/>
              <w:rPr>
                <w:rStyle w:val="ad"/>
                <w:i w:val="0"/>
                <w:szCs w:val="24"/>
              </w:rPr>
            </w:pPr>
            <w:r>
              <w:rPr>
                <w:rStyle w:val="ad"/>
                <w:i w:val="0"/>
                <w:szCs w:val="24"/>
              </w:rPr>
              <w:t>образовательные организации, родители (законные представители) обучающихся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9"/>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Приобретение необходимого</w:t>
            </w:r>
          </w:p>
          <w:p>
            <w:pPr>
              <w:pStyle w:val="4"/>
              <w:contextualSpacing/>
              <w:rPr>
                <w:rStyle w:val="ad"/>
                <w:i w:val="0"/>
                <w:szCs w:val="24"/>
              </w:rPr>
            </w:pPr>
            <w:proofErr w:type="gramStart"/>
            <w:r>
              <w:rPr>
                <w:rStyle w:val="ad"/>
                <w:i w:val="0"/>
                <w:szCs w:val="24"/>
              </w:rPr>
              <w:t>оборудования,</w:t>
            </w:r>
            <w:r>
              <w:rPr>
                <w:rStyle w:val="ad"/>
                <w:i w:val="0"/>
                <w:szCs w:val="24"/>
              </w:rPr>
              <w:tab/>
            </w:r>
            <w:proofErr w:type="gramEnd"/>
            <w:r>
              <w:rPr>
                <w:rStyle w:val="ad"/>
                <w:i w:val="0"/>
                <w:szCs w:val="24"/>
              </w:rPr>
              <w:t>инвентаря, аппаратуры,  методических</w:t>
            </w:r>
            <w:r>
              <w:rPr>
                <w:rStyle w:val="ad"/>
                <w:i w:val="0"/>
                <w:szCs w:val="24"/>
              </w:rPr>
              <w:tab/>
              <w:t>пособий.</w:t>
            </w:r>
            <w:r>
              <w:rPr>
                <w:rStyle w:val="ad"/>
                <w:i w:val="0"/>
                <w:szCs w:val="24"/>
              </w:rPr>
              <w:tab/>
              <w:t>Для организации</w:t>
            </w:r>
            <w:r>
              <w:rPr>
                <w:rStyle w:val="ad"/>
                <w:i w:val="0"/>
                <w:szCs w:val="24"/>
              </w:rPr>
              <w:tab/>
              <w:t xml:space="preserve">работы </w:t>
            </w:r>
          </w:p>
        </w:tc>
        <w:tc>
          <w:tcPr>
            <w:tcW w:w="3911" w:type="dxa"/>
            <w:gridSpan w:val="2"/>
          </w:tcPr>
          <w:p>
            <w:pPr>
              <w:pStyle w:val="4"/>
              <w:contextualSpacing/>
              <w:rPr>
                <w:rStyle w:val="ad"/>
                <w:i w:val="0"/>
                <w:szCs w:val="24"/>
              </w:rPr>
            </w:pPr>
            <w:r>
              <w:rPr>
                <w:rStyle w:val="ad"/>
                <w:i w:val="0"/>
                <w:szCs w:val="24"/>
              </w:rPr>
              <w:t xml:space="preserve"> Управление</w:t>
            </w:r>
            <w:r>
              <w:rPr>
                <w:rStyle w:val="ad"/>
                <w:i w:val="0"/>
                <w:szCs w:val="24"/>
              </w:rPr>
              <w:tab/>
              <w:t>образования,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701" w:type="dxa"/>
            <w:vMerge w:val="restart"/>
          </w:tcPr>
          <w:p>
            <w:pPr>
              <w:pStyle w:val="4"/>
              <w:contextualSpacing/>
              <w:rPr>
                <w:rStyle w:val="ad"/>
                <w:i w:val="0"/>
                <w:szCs w:val="24"/>
              </w:rPr>
            </w:pPr>
          </w:p>
        </w:tc>
        <w:tc>
          <w:tcPr>
            <w:tcW w:w="2209" w:type="dxa"/>
            <w:gridSpan w:val="3"/>
            <w:vMerge w:val="restart"/>
          </w:tcPr>
          <w:p>
            <w:pPr>
              <w:pStyle w:val="4"/>
              <w:contextualSpacing/>
              <w:rPr>
                <w:rStyle w:val="ad"/>
                <w:i w:val="0"/>
                <w:szCs w:val="24"/>
              </w:rPr>
            </w:pPr>
          </w:p>
        </w:tc>
        <w:tc>
          <w:tcPr>
            <w:tcW w:w="3751" w:type="dxa"/>
            <w:gridSpan w:val="3"/>
          </w:tcPr>
          <w:p>
            <w:pPr>
              <w:pStyle w:val="4"/>
              <w:contextualSpacing/>
              <w:rPr>
                <w:rStyle w:val="ad"/>
                <w:i w:val="0"/>
                <w:szCs w:val="24"/>
              </w:rPr>
            </w:pPr>
          </w:p>
        </w:tc>
        <w:tc>
          <w:tcPr>
            <w:tcW w:w="3911" w:type="dxa"/>
            <w:gridSpan w:val="2"/>
          </w:tcPr>
          <w:p>
            <w:pPr>
              <w:pStyle w:val="4"/>
              <w:contextualSpacing/>
              <w:rPr>
                <w:rStyle w:val="ad"/>
                <w:i w:val="0"/>
                <w:szCs w:val="24"/>
              </w:rPr>
            </w:pPr>
            <w:proofErr w:type="gramStart"/>
            <w:r>
              <w:rPr>
                <w:rStyle w:val="ad"/>
                <w:i w:val="0"/>
                <w:szCs w:val="24"/>
              </w:rPr>
              <w:t>предприятия,</w:t>
            </w:r>
            <w:r>
              <w:rPr>
                <w:rStyle w:val="ad"/>
                <w:i w:val="0"/>
                <w:szCs w:val="24"/>
              </w:rPr>
              <w:tab/>
            </w:r>
            <w:proofErr w:type="gramEnd"/>
            <w:r>
              <w:rPr>
                <w:rStyle w:val="ad"/>
                <w:i w:val="0"/>
                <w:szCs w:val="24"/>
              </w:rPr>
              <w:t>родители (законные представители) обучающихся</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Ремонтные работы</w:t>
            </w:r>
          </w:p>
        </w:tc>
        <w:tc>
          <w:tcPr>
            <w:tcW w:w="3911" w:type="dxa"/>
            <w:gridSpan w:val="2"/>
          </w:tcPr>
          <w:p>
            <w:pPr>
              <w:pStyle w:val="4"/>
              <w:contextualSpacing/>
              <w:rPr>
                <w:rStyle w:val="ad"/>
                <w:i w:val="0"/>
                <w:szCs w:val="24"/>
              </w:rPr>
            </w:pPr>
            <w:r>
              <w:rPr>
                <w:rStyle w:val="ad"/>
                <w:i w:val="0"/>
                <w:szCs w:val="24"/>
              </w:rPr>
              <w:t>Администрация</w:t>
            </w:r>
            <w:r>
              <w:rPr>
                <w:rStyle w:val="ad"/>
                <w:i w:val="0"/>
                <w:szCs w:val="24"/>
              </w:rPr>
              <w:tab/>
            </w:r>
            <w:proofErr w:type="spellStart"/>
            <w:r>
              <w:rPr>
                <w:rStyle w:val="ad"/>
                <w:i w:val="0"/>
                <w:szCs w:val="24"/>
              </w:rPr>
              <w:t>Алькеевского</w:t>
            </w:r>
            <w:proofErr w:type="spellEnd"/>
            <w:r>
              <w:rPr>
                <w:rStyle w:val="ad"/>
                <w:i w:val="0"/>
                <w:szCs w:val="24"/>
              </w:rPr>
              <w:t xml:space="preserve"> МР, Управление образования, частные лица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4"/>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Организация   поездок</w:t>
            </w:r>
          </w:p>
        </w:tc>
        <w:tc>
          <w:tcPr>
            <w:tcW w:w="3911" w:type="dxa"/>
            <w:gridSpan w:val="2"/>
          </w:tcPr>
          <w:p>
            <w:pPr>
              <w:pStyle w:val="4"/>
              <w:ind w:right="-58"/>
              <w:contextualSpacing/>
              <w:rPr>
                <w:rStyle w:val="ad"/>
                <w:i w:val="0"/>
                <w:szCs w:val="24"/>
              </w:rPr>
            </w:pPr>
            <w:r>
              <w:rPr>
                <w:rStyle w:val="ad"/>
                <w:i w:val="0"/>
                <w:szCs w:val="24"/>
              </w:rPr>
              <w:t>Администрация</w:t>
            </w:r>
            <w:r>
              <w:rPr>
                <w:rStyle w:val="ad"/>
                <w:i w:val="0"/>
                <w:szCs w:val="24"/>
              </w:rPr>
              <w:tab/>
            </w:r>
            <w:proofErr w:type="spellStart"/>
            <w:r>
              <w:rPr>
                <w:rStyle w:val="ad"/>
                <w:i w:val="0"/>
                <w:szCs w:val="24"/>
              </w:rPr>
              <w:t>Алькеевского</w:t>
            </w:r>
            <w:proofErr w:type="spellEnd"/>
            <w:r>
              <w:rPr>
                <w:rStyle w:val="ad"/>
                <w:i w:val="0"/>
                <w:szCs w:val="24"/>
              </w:rPr>
              <w:t xml:space="preserve"> МР, Управление образования, частные </w:t>
            </w:r>
            <w:proofErr w:type="gramStart"/>
            <w:r>
              <w:rPr>
                <w:rStyle w:val="ad"/>
                <w:i w:val="0"/>
                <w:szCs w:val="24"/>
              </w:rPr>
              <w:t>лица,  родители</w:t>
            </w:r>
            <w:proofErr w:type="gramEnd"/>
            <w:r>
              <w:rPr>
                <w:rStyle w:val="ad"/>
                <w:i w:val="0"/>
                <w:szCs w:val="24"/>
              </w:rPr>
              <w:t xml:space="preserve"> (законные</w:t>
            </w:r>
          </w:p>
          <w:p>
            <w:pPr>
              <w:pStyle w:val="4"/>
              <w:contextualSpacing/>
              <w:rPr>
                <w:rStyle w:val="ad"/>
                <w:i w:val="0"/>
                <w:szCs w:val="24"/>
              </w:rPr>
            </w:pPr>
            <w:r>
              <w:rPr>
                <w:rStyle w:val="ad"/>
                <w:i w:val="0"/>
                <w:szCs w:val="24"/>
              </w:rPr>
              <w:t xml:space="preserve">представители) </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701" w:type="dxa"/>
            <w:vMerge/>
            <w:tcBorders>
              <w:top w:val="nil"/>
            </w:tcBorders>
          </w:tcPr>
          <w:p>
            <w:pPr>
              <w:pStyle w:val="4"/>
              <w:contextualSpacing/>
              <w:rPr>
                <w:rStyle w:val="ad"/>
                <w:i w:val="0"/>
                <w:szCs w:val="24"/>
              </w:rPr>
            </w:pPr>
          </w:p>
        </w:tc>
        <w:tc>
          <w:tcPr>
            <w:tcW w:w="2209" w:type="dxa"/>
            <w:gridSpan w:val="3"/>
            <w:vMerge/>
            <w:tcBorders>
              <w:top w:val="nil"/>
            </w:tcBorders>
          </w:tcPr>
          <w:p>
            <w:pPr>
              <w:pStyle w:val="4"/>
              <w:contextualSpacing/>
              <w:rPr>
                <w:rStyle w:val="ad"/>
                <w:i w:val="0"/>
                <w:szCs w:val="24"/>
              </w:rPr>
            </w:pPr>
          </w:p>
        </w:tc>
        <w:tc>
          <w:tcPr>
            <w:tcW w:w="3751" w:type="dxa"/>
            <w:gridSpan w:val="3"/>
          </w:tcPr>
          <w:p>
            <w:pPr>
              <w:pStyle w:val="4"/>
              <w:contextualSpacing/>
              <w:rPr>
                <w:rStyle w:val="ad"/>
                <w:i w:val="0"/>
                <w:szCs w:val="24"/>
              </w:rPr>
            </w:pPr>
            <w:r>
              <w:rPr>
                <w:rStyle w:val="ad"/>
                <w:i w:val="0"/>
                <w:szCs w:val="24"/>
              </w:rPr>
              <w:t xml:space="preserve">Участие </w:t>
            </w:r>
            <w:proofErr w:type="gramStart"/>
            <w:r>
              <w:rPr>
                <w:rStyle w:val="ad"/>
                <w:i w:val="0"/>
                <w:szCs w:val="24"/>
              </w:rPr>
              <w:t>в  образовательных</w:t>
            </w:r>
            <w:proofErr w:type="gramEnd"/>
            <w:r>
              <w:rPr>
                <w:rStyle w:val="ad"/>
                <w:i w:val="0"/>
                <w:szCs w:val="24"/>
              </w:rPr>
              <w:tab/>
              <w:t>проектах, грантах, акциях</w:t>
            </w:r>
          </w:p>
        </w:tc>
        <w:tc>
          <w:tcPr>
            <w:tcW w:w="3911" w:type="dxa"/>
            <w:gridSpan w:val="2"/>
          </w:tcPr>
          <w:p>
            <w:pPr>
              <w:pStyle w:val="4"/>
              <w:contextualSpacing/>
              <w:rPr>
                <w:rStyle w:val="ad"/>
                <w:i w:val="0"/>
                <w:szCs w:val="24"/>
              </w:rPr>
            </w:pPr>
            <w:r>
              <w:rPr>
                <w:rStyle w:val="ad"/>
                <w:i w:val="0"/>
                <w:szCs w:val="24"/>
              </w:rPr>
              <w:t xml:space="preserve">Министерство </w:t>
            </w:r>
            <w:proofErr w:type="gramStart"/>
            <w:r>
              <w:rPr>
                <w:rStyle w:val="ad"/>
                <w:i w:val="0"/>
                <w:szCs w:val="24"/>
              </w:rPr>
              <w:t>образования  ,</w:t>
            </w:r>
            <w:proofErr w:type="gramEnd"/>
            <w:r>
              <w:rPr>
                <w:rStyle w:val="ad"/>
                <w:i w:val="0"/>
                <w:szCs w:val="24"/>
              </w:rPr>
              <w:t xml:space="preserve"> образовательные и культурные фонды</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87"/>
        </w:trPr>
        <w:tc>
          <w:tcPr>
            <w:tcW w:w="701" w:type="dxa"/>
          </w:tcPr>
          <w:p>
            <w:pPr>
              <w:pStyle w:val="4"/>
              <w:contextualSpacing/>
              <w:rPr>
                <w:rStyle w:val="ad"/>
                <w:i w:val="0"/>
                <w:szCs w:val="24"/>
              </w:rPr>
            </w:pPr>
            <w:r>
              <w:rPr>
                <w:rStyle w:val="ad"/>
                <w:i w:val="0"/>
                <w:szCs w:val="24"/>
              </w:rPr>
              <w:lastRenderedPageBreak/>
              <w:t>7.</w:t>
            </w:r>
          </w:p>
        </w:tc>
        <w:tc>
          <w:tcPr>
            <w:tcW w:w="2209" w:type="dxa"/>
            <w:gridSpan w:val="3"/>
          </w:tcPr>
          <w:p>
            <w:pPr>
              <w:pStyle w:val="4"/>
              <w:contextualSpacing/>
              <w:rPr>
                <w:rStyle w:val="ad"/>
                <w:i w:val="0"/>
                <w:szCs w:val="24"/>
              </w:rPr>
            </w:pPr>
            <w:r>
              <w:rPr>
                <w:rStyle w:val="ad"/>
                <w:i w:val="0"/>
                <w:szCs w:val="24"/>
              </w:rPr>
              <w:t>Изучение</w:t>
            </w:r>
            <w:r>
              <w:rPr>
                <w:rStyle w:val="ad"/>
                <w:i w:val="0"/>
                <w:szCs w:val="24"/>
              </w:rPr>
              <w:tab/>
              <w:t>интересов</w:t>
            </w:r>
          </w:p>
          <w:p>
            <w:pPr>
              <w:pStyle w:val="4"/>
              <w:contextualSpacing/>
              <w:rPr>
                <w:rStyle w:val="ad"/>
                <w:i w:val="0"/>
                <w:szCs w:val="24"/>
              </w:rPr>
            </w:pPr>
            <w:r>
              <w:rPr>
                <w:rStyle w:val="ad"/>
                <w:i w:val="0"/>
                <w:szCs w:val="24"/>
              </w:rPr>
              <w:t>обучающихся, родителей</w:t>
            </w:r>
            <w:r>
              <w:rPr>
                <w:rStyle w:val="ad"/>
                <w:i w:val="0"/>
                <w:szCs w:val="24"/>
              </w:rPr>
              <w:tab/>
              <w:t>и общественности.</w:t>
            </w:r>
          </w:p>
          <w:p>
            <w:pPr>
              <w:pStyle w:val="4"/>
              <w:contextualSpacing/>
              <w:rPr>
                <w:rStyle w:val="ad"/>
                <w:i w:val="0"/>
                <w:szCs w:val="24"/>
              </w:rPr>
            </w:pPr>
            <w:r>
              <w:rPr>
                <w:rStyle w:val="ad"/>
                <w:i w:val="0"/>
                <w:szCs w:val="24"/>
              </w:rPr>
              <w:t>Оценка</w:t>
            </w:r>
            <w:r>
              <w:rPr>
                <w:rStyle w:val="ad"/>
                <w:i w:val="0"/>
                <w:szCs w:val="24"/>
              </w:rPr>
              <w:tab/>
              <w:t>качества эффективности образовательных услуг, предоставляемых ОО</w:t>
            </w:r>
          </w:p>
        </w:tc>
        <w:tc>
          <w:tcPr>
            <w:tcW w:w="3751" w:type="dxa"/>
            <w:gridSpan w:val="3"/>
          </w:tcPr>
          <w:p>
            <w:pPr>
              <w:pStyle w:val="4"/>
              <w:contextualSpacing/>
              <w:rPr>
                <w:rStyle w:val="ad"/>
                <w:i w:val="0"/>
                <w:szCs w:val="24"/>
              </w:rPr>
            </w:pPr>
            <w:r>
              <w:rPr>
                <w:rStyle w:val="ad"/>
                <w:i w:val="0"/>
                <w:szCs w:val="24"/>
              </w:rPr>
              <w:t>Проведение</w:t>
            </w:r>
            <w:r>
              <w:rPr>
                <w:rStyle w:val="ad"/>
                <w:i w:val="0"/>
                <w:szCs w:val="24"/>
              </w:rPr>
              <w:tab/>
              <w:t>мониторинга</w:t>
            </w:r>
            <w:r>
              <w:rPr>
                <w:rStyle w:val="ad"/>
                <w:i w:val="0"/>
                <w:szCs w:val="24"/>
              </w:rPr>
              <w:tab/>
              <w:t>качества предоставляемых образовательных услуг и изучения интересов и запросов детей, родителей (законных представителей), общественности.</w:t>
            </w:r>
          </w:p>
          <w:p>
            <w:pPr>
              <w:pStyle w:val="4"/>
              <w:contextualSpacing/>
              <w:rPr>
                <w:rStyle w:val="ad"/>
                <w:i w:val="0"/>
                <w:szCs w:val="24"/>
              </w:rPr>
            </w:pPr>
            <w:r>
              <w:rPr>
                <w:rStyle w:val="ad"/>
                <w:i w:val="0"/>
                <w:szCs w:val="24"/>
              </w:rPr>
              <w:t>Отзывы педагогов образовательных организаций, родителей, общественности</w:t>
            </w:r>
          </w:p>
        </w:tc>
        <w:tc>
          <w:tcPr>
            <w:tcW w:w="3911" w:type="dxa"/>
            <w:gridSpan w:val="2"/>
          </w:tcPr>
          <w:p>
            <w:pPr>
              <w:pStyle w:val="4"/>
              <w:contextualSpacing/>
              <w:rPr>
                <w:rStyle w:val="ad"/>
                <w:i w:val="0"/>
                <w:szCs w:val="24"/>
              </w:rPr>
            </w:pPr>
            <w:r>
              <w:rPr>
                <w:rStyle w:val="ad"/>
                <w:i w:val="0"/>
                <w:szCs w:val="24"/>
              </w:rPr>
              <w:t>Обучающиеся объединений МБО ДО «ДДТ</w:t>
            </w:r>
            <w:proofErr w:type="gramStart"/>
            <w:r>
              <w:rPr>
                <w:rStyle w:val="ad"/>
                <w:i w:val="0"/>
                <w:szCs w:val="24"/>
              </w:rPr>
              <w:t>»,</w:t>
            </w:r>
            <w:r>
              <w:rPr>
                <w:rStyle w:val="ad"/>
                <w:i w:val="0"/>
                <w:szCs w:val="24"/>
              </w:rPr>
              <w:tab/>
            </w:r>
            <w:proofErr w:type="gramEnd"/>
            <w:r>
              <w:rPr>
                <w:rStyle w:val="ad"/>
                <w:i w:val="0"/>
                <w:szCs w:val="24"/>
              </w:rPr>
              <w:t>родители</w:t>
            </w:r>
            <w:r>
              <w:rPr>
                <w:rStyle w:val="ad"/>
                <w:i w:val="0"/>
                <w:szCs w:val="24"/>
              </w:rPr>
              <w:tab/>
              <w:t>(законные представители),</w:t>
            </w:r>
            <w:r>
              <w:rPr>
                <w:rStyle w:val="ad"/>
                <w:i w:val="0"/>
                <w:szCs w:val="24"/>
              </w:rPr>
              <w:tab/>
            </w:r>
            <w:r>
              <w:rPr>
                <w:rStyle w:val="ad"/>
                <w:i w:val="0"/>
                <w:szCs w:val="24"/>
              </w:rPr>
              <w:tab/>
              <w:t>педагоги образовательных</w:t>
            </w:r>
            <w:r>
              <w:rPr>
                <w:rStyle w:val="ad"/>
                <w:i w:val="0"/>
                <w:szCs w:val="24"/>
              </w:rPr>
              <w:tab/>
              <w:t xml:space="preserve">организаций,  </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29"/>
        </w:trPr>
        <w:tc>
          <w:tcPr>
            <w:tcW w:w="701" w:type="dxa"/>
          </w:tcPr>
          <w:p>
            <w:pPr>
              <w:pStyle w:val="4"/>
              <w:contextualSpacing/>
              <w:rPr>
                <w:rStyle w:val="ad"/>
                <w:i w:val="0"/>
                <w:szCs w:val="24"/>
              </w:rPr>
            </w:pPr>
            <w:r>
              <w:rPr>
                <w:rStyle w:val="ad"/>
                <w:i w:val="0"/>
                <w:szCs w:val="24"/>
              </w:rPr>
              <w:t>8.</w:t>
            </w:r>
          </w:p>
        </w:tc>
        <w:tc>
          <w:tcPr>
            <w:tcW w:w="2209" w:type="dxa"/>
            <w:gridSpan w:val="3"/>
          </w:tcPr>
          <w:p>
            <w:pPr>
              <w:pStyle w:val="4"/>
              <w:contextualSpacing/>
              <w:rPr>
                <w:rStyle w:val="ad"/>
                <w:i w:val="0"/>
                <w:szCs w:val="24"/>
              </w:rPr>
            </w:pPr>
            <w:r>
              <w:rPr>
                <w:rStyle w:val="ad"/>
                <w:i w:val="0"/>
                <w:szCs w:val="24"/>
              </w:rPr>
              <w:t>Оказание помощи в организации</w:t>
            </w:r>
          </w:p>
          <w:p>
            <w:pPr>
              <w:pStyle w:val="4"/>
              <w:contextualSpacing/>
              <w:rPr>
                <w:rStyle w:val="ad"/>
                <w:i w:val="0"/>
                <w:szCs w:val="24"/>
              </w:rPr>
            </w:pPr>
            <w:r>
              <w:rPr>
                <w:rStyle w:val="ad"/>
                <w:i w:val="0"/>
                <w:szCs w:val="24"/>
              </w:rPr>
              <w:t>образовательной деятельности, проведении конкурсов, мероприятий</w:t>
            </w:r>
          </w:p>
        </w:tc>
        <w:tc>
          <w:tcPr>
            <w:tcW w:w="3751" w:type="dxa"/>
            <w:gridSpan w:val="3"/>
          </w:tcPr>
          <w:p>
            <w:pPr>
              <w:pStyle w:val="4"/>
              <w:contextualSpacing/>
              <w:rPr>
                <w:rStyle w:val="ad"/>
                <w:i w:val="0"/>
                <w:szCs w:val="24"/>
              </w:rPr>
            </w:pPr>
            <w:r>
              <w:rPr>
                <w:rStyle w:val="ad"/>
                <w:i w:val="0"/>
                <w:szCs w:val="24"/>
              </w:rPr>
              <w:t>Предоставление</w:t>
            </w:r>
            <w:r>
              <w:rPr>
                <w:rStyle w:val="ad"/>
                <w:i w:val="0"/>
                <w:szCs w:val="24"/>
              </w:rPr>
              <w:tab/>
            </w:r>
            <w:proofErr w:type="gramStart"/>
            <w:r>
              <w:rPr>
                <w:rStyle w:val="ad"/>
                <w:i w:val="0"/>
                <w:szCs w:val="24"/>
              </w:rPr>
              <w:t>помещений,</w:t>
            </w:r>
            <w:r>
              <w:rPr>
                <w:rStyle w:val="ad"/>
                <w:i w:val="0"/>
                <w:szCs w:val="24"/>
              </w:rPr>
              <w:tab/>
            </w:r>
            <w:proofErr w:type="gramEnd"/>
            <w:r>
              <w:rPr>
                <w:rStyle w:val="ad"/>
                <w:i w:val="0"/>
                <w:szCs w:val="24"/>
              </w:rPr>
              <w:t>учебных кабинетов ОО для проведения занятий,</w:t>
            </w:r>
          </w:p>
          <w:p>
            <w:pPr>
              <w:pStyle w:val="4"/>
              <w:contextualSpacing/>
              <w:rPr>
                <w:rStyle w:val="ad"/>
                <w:i w:val="0"/>
                <w:szCs w:val="24"/>
              </w:rPr>
            </w:pPr>
            <w:r>
              <w:rPr>
                <w:rStyle w:val="ad"/>
                <w:i w:val="0"/>
                <w:szCs w:val="24"/>
              </w:rPr>
              <w:t>мероприятий;</w:t>
            </w:r>
          </w:p>
          <w:p>
            <w:pPr>
              <w:pStyle w:val="4"/>
              <w:contextualSpacing/>
              <w:rPr>
                <w:rStyle w:val="ad"/>
                <w:i w:val="0"/>
                <w:szCs w:val="24"/>
              </w:rPr>
            </w:pPr>
            <w:r>
              <w:rPr>
                <w:rStyle w:val="ad"/>
                <w:i w:val="0"/>
                <w:szCs w:val="24"/>
              </w:rPr>
              <w:t>работа педагогических работников образовательной организации в составе жюри городских конкурсов, фестивалей;</w:t>
            </w:r>
          </w:p>
          <w:p>
            <w:pPr>
              <w:pStyle w:val="4"/>
              <w:contextualSpacing/>
              <w:rPr>
                <w:rStyle w:val="ad"/>
                <w:i w:val="0"/>
                <w:szCs w:val="24"/>
              </w:rPr>
            </w:pPr>
            <w:r>
              <w:rPr>
                <w:rStyle w:val="ad"/>
                <w:i w:val="0"/>
                <w:szCs w:val="24"/>
              </w:rPr>
              <w:t>проведение мастер-классов, семинаров и др.</w:t>
            </w:r>
          </w:p>
        </w:tc>
        <w:tc>
          <w:tcPr>
            <w:tcW w:w="3911" w:type="dxa"/>
            <w:gridSpan w:val="2"/>
          </w:tcPr>
          <w:p>
            <w:pPr>
              <w:pStyle w:val="4"/>
              <w:contextualSpacing/>
              <w:rPr>
                <w:rStyle w:val="ad"/>
                <w:i w:val="0"/>
                <w:szCs w:val="24"/>
              </w:rPr>
            </w:pPr>
            <w:r>
              <w:rPr>
                <w:rStyle w:val="ad"/>
                <w:i w:val="0"/>
                <w:szCs w:val="24"/>
              </w:rPr>
              <w:t xml:space="preserve">Образовательные организации учреждения </w:t>
            </w:r>
            <w:proofErr w:type="gramStart"/>
            <w:r>
              <w:rPr>
                <w:rStyle w:val="ad"/>
                <w:i w:val="0"/>
                <w:szCs w:val="24"/>
              </w:rPr>
              <w:t>культуры,</w:t>
            </w:r>
            <w:r>
              <w:rPr>
                <w:rStyle w:val="ad"/>
                <w:i w:val="0"/>
                <w:szCs w:val="24"/>
              </w:rPr>
              <w:tab/>
            </w:r>
            <w:proofErr w:type="gramEnd"/>
            <w:r>
              <w:rPr>
                <w:rStyle w:val="ad"/>
                <w:i w:val="0"/>
                <w:szCs w:val="24"/>
              </w:rPr>
              <w:t xml:space="preserve">спорта и </w:t>
            </w:r>
            <w:proofErr w:type="spellStart"/>
            <w:r>
              <w:rPr>
                <w:rStyle w:val="ad"/>
                <w:i w:val="0"/>
                <w:szCs w:val="24"/>
              </w:rPr>
              <w:t>др.организации</w:t>
            </w:r>
            <w:proofErr w:type="spellEnd"/>
            <w:r>
              <w:rPr>
                <w:rStyle w:val="ad"/>
                <w:i w:val="0"/>
                <w:szCs w:val="24"/>
              </w:rPr>
              <w:t xml:space="preserve"> учреждения</w:t>
            </w:r>
            <w:r>
              <w:rPr>
                <w:rStyle w:val="ad"/>
                <w:i w:val="0"/>
                <w:szCs w:val="24"/>
              </w:rPr>
              <w:tab/>
              <w:t xml:space="preserve">, </w:t>
            </w:r>
          </w:p>
          <w:p>
            <w:pPr>
              <w:pStyle w:val="4"/>
              <w:contextualSpacing/>
              <w:rPr>
                <w:rStyle w:val="ad"/>
                <w:i w:val="0"/>
                <w:szCs w:val="24"/>
              </w:rPr>
            </w:pPr>
          </w:p>
        </w:tc>
      </w:tr>
    </w:tbl>
    <w:p>
      <w:pPr>
        <w:contextualSpacing/>
        <w:rPr>
          <w:sz w:val="24"/>
          <w:szCs w:val="24"/>
        </w:rPr>
      </w:pPr>
    </w:p>
    <w:p>
      <w:pPr>
        <w:pStyle w:val="Default"/>
        <w:contextualSpacing/>
        <w:rPr>
          <w:rFonts w:ascii="Times New Roman" w:hAnsi="Times New Roman" w:cs="Times New Roman"/>
          <w:b/>
          <w:bCs/>
        </w:rPr>
      </w:pPr>
      <w:r>
        <w:rPr>
          <w:rFonts w:ascii="Times New Roman" w:hAnsi="Times New Roman" w:cs="Times New Roman"/>
          <w:b/>
          <w:bCs/>
        </w:rPr>
        <w:t>Содержание дополнительных общеобразовательных программ технической направленности</w:t>
      </w:r>
    </w:p>
    <w:p>
      <w:pPr>
        <w:contextualSpacing/>
        <w:jc w:val="both"/>
        <w:rPr>
          <w:sz w:val="24"/>
          <w:szCs w:val="24"/>
        </w:rPr>
      </w:pPr>
      <w:r>
        <w:rPr>
          <w:sz w:val="24"/>
          <w:szCs w:val="24"/>
        </w:rPr>
        <w:t xml:space="preserve">Сегодня в мире нет ни одной отрасли науки и техники, </w:t>
      </w:r>
      <w:proofErr w:type="gramStart"/>
      <w:r>
        <w:rPr>
          <w:sz w:val="24"/>
          <w:szCs w:val="24"/>
        </w:rPr>
        <w:t>которая  развивалась</w:t>
      </w:r>
      <w:proofErr w:type="gramEnd"/>
      <w:r>
        <w:rPr>
          <w:sz w:val="24"/>
          <w:szCs w:val="24"/>
        </w:rPr>
        <w:t xml:space="preserve"> бы столь же стремительно, как информатика. </w:t>
      </w:r>
      <w:proofErr w:type="gramStart"/>
      <w:r>
        <w:rPr>
          <w:sz w:val="24"/>
          <w:szCs w:val="24"/>
        </w:rPr>
        <w:t>Фактически  мы</w:t>
      </w:r>
      <w:proofErr w:type="gramEnd"/>
      <w:r>
        <w:rPr>
          <w:sz w:val="24"/>
          <w:szCs w:val="24"/>
        </w:rPr>
        <w:t xml:space="preserve">  можем говорить о том, что в последние годы на наших глазах произошла компьютерная революция, затронувшая все сферы социальной, культурной, научной и производственной деятельности людей, для жизни в таком обществе любой человек  должен уметь работать с компьютерными технологиями.</w:t>
      </w:r>
    </w:p>
    <w:p>
      <w:pPr>
        <w:contextualSpacing/>
        <w:jc w:val="both"/>
        <w:rPr>
          <w:sz w:val="24"/>
          <w:szCs w:val="24"/>
        </w:rPr>
      </w:pPr>
      <w:r>
        <w:rPr>
          <w:sz w:val="24"/>
          <w:szCs w:val="24"/>
        </w:rPr>
        <w:t xml:space="preserve">  Работу с компьютером и с прикладными программами изучают во всех школах: в начальных, основных и   средних школах, в специальных и высших учебных заведениях. Преподаватели образовательных </w:t>
      </w:r>
      <w:proofErr w:type="gramStart"/>
      <w:r>
        <w:rPr>
          <w:sz w:val="24"/>
          <w:szCs w:val="24"/>
        </w:rPr>
        <w:t>дисциплин  все</w:t>
      </w:r>
      <w:proofErr w:type="gramEnd"/>
      <w:r>
        <w:rPr>
          <w:sz w:val="24"/>
          <w:szCs w:val="24"/>
        </w:rPr>
        <w:t xml:space="preserve"> шире и шире используют компьютеры в своей повседневной практике. Неописуемую пользу оказывают </w:t>
      </w:r>
      <w:proofErr w:type="gramStart"/>
      <w:r>
        <w:rPr>
          <w:sz w:val="24"/>
          <w:szCs w:val="24"/>
        </w:rPr>
        <w:t>компьютеры  и</w:t>
      </w:r>
      <w:proofErr w:type="gramEnd"/>
      <w:r>
        <w:rPr>
          <w:sz w:val="24"/>
          <w:szCs w:val="24"/>
        </w:rPr>
        <w:t xml:space="preserve"> как средство изучения иностранных языков. Они подходят для активизации </w:t>
      </w:r>
      <w:proofErr w:type="gramStart"/>
      <w:r>
        <w:rPr>
          <w:sz w:val="24"/>
          <w:szCs w:val="24"/>
        </w:rPr>
        <w:t>учащихся  на</w:t>
      </w:r>
      <w:proofErr w:type="gramEnd"/>
      <w:r>
        <w:rPr>
          <w:sz w:val="24"/>
          <w:szCs w:val="24"/>
        </w:rPr>
        <w:t xml:space="preserve"> занятиях  по любому предмету. Во многих учебных заведениях учащиеся используют компьютер как вспомогательное средство при </w:t>
      </w:r>
      <w:proofErr w:type="gramStart"/>
      <w:r>
        <w:rPr>
          <w:sz w:val="24"/>
          <w:szCs w:val="24"/>
        </w:rPr>
        <w:t>подготовке  домашних</w:t>
      </w:r>
      <w:proofErr w:type="gramEnd"/>
      <w:r>
        <w:rPr>
          <w:sz w:val="24"/>
          <w:szCs w:val="24"/>
        </w:rPr>
        <w:t xml:space="preserve"> заданий, рефератов, и других работ.</w:t>
      </w:r>
    </w:p>
    <w:p>
      <w:pPr>
        <w:contextualSpacing/>
        <w:jc w:val="both"/>
        <w:rPr>
          <w:sz w:val="24"/>
          <w:szCs w:val="24"/>
        </w:rPr>
      </w:pPr>
      <w:r>
        <w:rPr>
          <w:sz w:val="24"/>
          <w:szCs w:val="24"/>
        </w:rPr>
        <w:t xml:space="preserve">  Навыки использования </w:t>
      </w:r>
      <w:proofErr w:type="gramStart"/>
      <w:r>
        <w:rPr>
          <w:sz w:val="24"/>
          <w:szCs w:val="24"/>
        </w:rPr>
        <w:t>информационных  технологий</w:t>
      </w:r>
      <w:proofErr w:type="gramEnd"/>
      <w:r>
        <w:rPr>
          <w:sz w:val="24"/>
          <w:szCs w:val="24"/>
        </w:rPr>
        <w:t xml:space="preserve"> предполагают  умения работать  с готовыми программными средствами: информационно- поисковыми  системами,  редакторами текстов и графическими  редакторами, электронными  таблицами и другими пакетами прикладных  программ.</w:t>
      </w:r>
    </w:p>
    <w:p>
      <w:pPr>
        <w:contextualSpacing/>
        <w:jc w:val="both"/>
        <w:rPr>
          <w:sz w:val="24"/>
          <w:szCs w:val="24"/>
        </w:rPr>
      </w:pPr>
      <w:r>
        <w:rPr>
          <w:sz w:val="24"/>
          <w:szCs w:val="24"/>
        </w:rPr>
        <w:t xml:space="preserve">  В соответствии с </w:t>
      </w:r>
      <w:proofErr w:type="gramStart"/>
      <w:r>
        <w:rPr>
          <w:sz w:val="24"/>
          <w:szCs w:val="24"/>
        </w:rPr>
        <w:t>этим  занятия</w:t>
      </w:r>
      <w:proofErr w:type="gramEnd"/>
      <w:r>
        <w:rPr>
          <w:sz w:val="24"/>
          <w:szCs w:val="24"/>
        </w:rPr>
        <w:t xml:space="preserve"> делятся на теоретическую и практическую части. В ходе обучения учащиеся должны научиться сознательно и </w:t>
      </w:r>
      <w:proofErr w:type="gramStart"/>
      <w:r>
        <w:rPr>
          <w:sz w:val="24"/>
          <w:szCs w:val="24"/>
        </w:rPr>
        <w:t>рационально  использовать</w:t>
      </w:r>
      <w:proofErr w:type="gramEnd"/>
      <w:r>
        <w:rPr>
          <w:sz w:val="24"/>
          <w:szCs w:val="24"/>
        </w:rPr>
        <w:t xml:space="preserve"> возможности компьютера.</w:t>
      </w:r>
    </w:p>
    <w:p>
      <w:pPr>
        <w:ind w:firstLine="540"/>
        <w:contextualSpacing/>
        <w:jc w:val="both"/>
        <w:rPr>
          <w:b/>
          <w:sz w:val="24"/>
          <w:szCs w:val="24"/>
        </w:rPr>
      </w:pPr>
      <w:proofErr w:type="gramStart"/>
      <w:r>
        <w:rPr>
          <w:sz w:val="24"/>
          <w:szCs w:val="24"/>
        </w:rPr>
        <w:t>В  объединениях</w:t>
      </w:r>
      <w:proofErr w:type="gramEnd"/>
      <w:r>
        <w:rPr>
          <w:sz w:val="24"/>
          <w:szCs w:val="24"/>
        </w:rPr>
        <w:t xml:space="preserve">  «Автодело»  более   углубленно  (целенаправленно)  ведется  подготовка  водителей  транспортных  средств категории  </w:t>
      </w:r>
      <w:r>
        <w:rPr>
          <w:b/>
          <w:sz w:val="24"/>
          <w:szCs w:val="24"/>
        </w:rPr>
        <w:t>«В».</w:t>
      </w:r>
    </w:p>
    <w:p>
      <w:pPr>
        <w:ind w:firstLine="540"/>
        <w:contextualSpacing/>
        <w:jc w:val="both"/>
        <w:rPr>
          <w:sz w:val="24"/>
          <w:szCs w:val="24"/>
        </w:rPr>
      </w:pPr>
      <w:r>
        <w:rPr>
          <w:sz w:val="24"/>
          <w:szCs w:val="24"/>
        </w:rPr>
        <w:t>Программы «Юный техник</w:t>
      </w:r>
      <w:proofErr w:type="gramStart"/>
      <w:r>
        <w:rPr>
          <w:sz w:val="24"/>
          <w:szCs w:val="24"/>
        </w:rPr>
        <w:t>»,  «</w:t>
      </w:r>
      <w:proofErr w:type="gramEnd"/>
      <w:r>
        <w:rPr>
          <w:sz w:val="24"/>
          <w:szCs w:val="24"/>
        </w:rPr>
        <w:t>Мир мультимедиа технологий» направлена на развитие творческих способностей – процесс, который пронизывает все этапы  развития личности ребенка, пробуждает инициативу и самостоятельность принимаемых решений,  дает возможность проявить себя в техническом творчестве.</w:t>
      </w:r>
    </w:p>
    <w:p>
      <w:pPr>
        <w:contextualSpacing/>
        <w:jc w:val="both"/>
        <w:rPr>
          <w:sz w:val="24"/>
          <w:szCs w:val="24"/>
        </w:rPr>
      </w:pPr>
      <w:r>
        <w:rPr>
          <w:b/>
          <w:sz w:val="24"/>
          <w:szCs w:val="24"/>
        </w:rPr>
        <w:t xml:space="preserve">    Цель и задачами технического направления</w:t>
      </w:r>
      <w:r>
        <w:rPr>
          <w:sz w:val="24"/>
          <w:szCs w:val="24"/>
        </w:rPr>
        <w:t xml:space="preserve"> является:</w:t>
      </w:r>
    </w:p>
    <w:p>
      <w:pPr>
        <w:contextualSpacing/>
        <w:jc w:val="both"/>
        <w:rPr>
          <w:sz w:val="24"/>
          <w:szCs w:val="24"/>
        </w:rPr>
      </w:pPr>
      <w:r>
        <w:rPr>
          <w:sz w:val="24"/>
          <w:szCs w:val="24"/>
        </w:rPr>
        <w:t xml:space="preserve">- формирование первоначальных представлений об </w:t>
      </w:r>
      <w:proofErr w:type="gramStart"/>
      <w:r>
        <w:rPr>
          <w:sz w:val="24"/>
          <w:szCs w:val="24"/>
        </w:rPr>
        <w:t>информатики  и</w:t>
      </w:r>
      <w:proofErr w:type="gramEnd"/>
      <w:r>
        <w:rPr>
          <w:sz w:val="24"/>
          <w:szCs w:val="24"/>
        </w:rPr>
        <w:t xml:space="preserve"> её свойствах.</w:t>
      </w:r>
    </w:p>
    <w:p>
      <w:pPr>
        <w:contextualSpacing/>
        <w:jc w:val="both"/>
        <w:rPr>
          <w:sz w:val="24"/>
          <w:szCs w:val="24"/>
        </w:rPr>
      </w:pPr>
      <w:r>
        <w:rPr>
          <w:sz w:val="24"/>
          <w:szCs w:val="24"/>
        </w:rPr>
        <w:t>-  формирование навыков работы с информацией как с применением компьютера, так и без них.</w:t>
      </w:r>
    </w:p>
    <w:p>
      <w:pPr>
        <w:contextualSpacing/>
        <w:jc w:val="both"/>
        <w:rPr>
          <w:sz w:val="24"/>
          <w:szCs w:val="24"/>
        </w:rPr>
      </w:pPr>
      <w:r>
        <w:rPr>
          <w:sz w:val="24"/>
          <w:szCs w:val="24"/>
        </w:rPr>
        <w:t>- учить школьника искать, отбирать, организовать и использовать информацию для решения стоящих перед ним задач.</w:t>
      </w:r>
    </w:p>
    <w:p>
      <w:pPr>
        <w:contextualSpacing/>
        <w:jc w:val="both"/>
        <w:rPr>
          <w:sz w:val="24"/>
          <w:szCs w:val="24"/>
        </w:rPr>
      </w:pPr>
      <w:r>
        <w:rPr>
          <w:sz w:val="24"/>
          <w:szCs w:val="24"/>
        </w:rPr>
        <w:t>-  выявить и развивать одаренных детей.</w:t>
      </w:r>
    </w:p>
    <w:p>
      <w:pPr>
        <w:contextualSpacing/>
        <w:jc w:val="both"/>
        <w:rPr>
          <w:sz w:val="24"/>
          <w:szCs w:val="24"/>
        </w:rPr>
      </w:pPr>
      <w:r>
        <w:rPr>
          <w:sz w:val="24"/>
          <w:szCs w:val="24"/>
        </w:rPr>
        <w:t xml:space="preserve">- </w:t>
      </w:r>
      <w:proofErr w:type="gramStart"/>
      <w:r>
        <w:rPr>
          <w:sz w:val="24"/>
          <w:szCs w:val="24"/>
        </w:rPr>
        <w:t>осуществлять  знакомство</w:t>
      </w:r>
      <w:proofErr w:type="gramEnd"/>
      <w:r>
        <w:rPr>
          <w:sz w:val="24"/>
          <w:szCs w:val="24"/>
        </w:rPr>
        <w:t xml:space="preserve"> с традиционными  народными художественными промыслами и искусством России.</w:t>
      </w:r>
    </w:p>
    <w:p>
      <w:pPr>
        <w:contextualSpacing/>
        <w:jc w:val="both"/>
        <w:rPr>
          <w:sz w:val="24"/>
          <w:szCs w:val="24"/>
        </w:rPr>
      </w:pPr>
      <w:r>
        <w:rPr>
          <w:sz w:val="24"/>
          <w:szCs w:val="24"/>
        </w:rPr>
        <w:lastRenderedPageBreak/>
        <w:t xml:space="preserve">-  формирование навыков работы </w:t>
      </w:r>
      <w:proofErr w:type="gramStart"/>
      <w:r>
        <w:rPr>
          <w:sz w:val="24"/>
          <w:szCs w:val="24"/>
        </w:rPr>
        <w:t>по  элементам</w:t>
      </w:r>
      <w:proofErr w:type="gramEnd"/>
      <w:r>
        <w:rPr>
          <w:sz w:val="24"/>
          <w:szCs w:val="24"/>
        </w:rPr>
        <w:t xml:space="preserve"> резьбы по дереву </w:t>
      </w:r>
    </w:p>
    <w:p>
      <w:pPr>
        <w:ind w:firstLine="540"/>
        <w:contextualSpacing/>
        <w:jc w:val="both"/>
        <w:rPr>
          <w:sz w:val="24"/>
          <w:szCs w:val="24"/>
        </w:rPr>
      </w:pPr>
      <w:r>
        <w:rPr>
          <w:b/>
          <w:sz w:val="24"/>
          <w:szCs w:val="24"/>
        </w:rPr>
        <w:t xml:space="preserve">   </w:t>
      </w:r>
      <w:r>
        <w:rPr>
          <w:sz w:val="24"/>
          <w:szCs w:val="24"/>
        </w:rPr>
        <w:t xml:space="preserve">Программы </w:t>
      </w:r>
      <w:proofErr w:type="gramStart"/>
      <w:r>
        <w:rPr>
          <w:sz w:val="24"/>
          <w:szCs w:val="24"/>
        </w:rPr>
        <w:t>рассчитаны:  на</w:t>
      </w:r>
      <w:proofErr w:type="gramEnd"/>
      <w:r>
        <w:rPr>
          <w:sz w:val="24"/>
          <w:szCs w:val="24"/>
        </w:rPr>
        <w:t xml:space="preserve"> 1-3 года обучения, первый год обучения -  144 часа, второй и последующий  - 216  часов  в год,  в 2023-2024 учебном году -8 программ. 15</w:t>
      </w:r>
      <w:r>
        <w:rPr>
          <w:b/>
          <w:sz w:val="24"/>
          <w:szCs w:val="24"/>
        </w:rPr>
        <w:t xml:space="preserve"> объединений   </w:t>
      </w:r>
      <w:proofErr w:type="gramStart"/>
      <w:r>
        <w:rPr>
          <w:b/>
          <w:sz w:val="24"/>
          <w:szCs w:val="24"/>
        </w:rPr>
        <w:t>технической  направленности</w:t>
      </w:r>
      <w:proofErr w:type="gramEnd"/>
      <w:r>
        <w:rPr>
          <w:sz w:val="24"/>
          <w:szCs w:val="24"/>
        </w:rPr>
        <w:t xml:space="preserve">, реализующие по годам обучения:  </w:t>
      </w:r>
    </w:p>
    <w:p>
      <w:pPr>
        <w:contextualSpacing/>
        <w:jc w:val="both"/>
        <w:rPr>
          <w:b/>
          <w:sz w:val="24"/>
          <w:szCs w:val="24"/>
        </w:rPr>
      </w:pPr>
      <w:r>
        <w:rPr>
          <w:sz w:val="24"/>
          <w:szCs w:val="24"/>
        </w:rPr>
        <w:t xml:space="preserve">                                                     </w:t>
      </w:r>
      <w:proofErr w:type="gramStart"/>
      <w:r>
        <w:rPr>
          <w:b/>
          <w:sz w:val="24"/>
          <w:szCs w:val="24"/>
        </w:rPr>
        <w:t>1  года</w:t>
      </w:r>
      <w:proofErr w:type="gramEnd"/>
      <w:r>
        <w:rPr>
          <w:b/>
          <w:sz w:val="24"/>
          <w:szCs w:val="24"/>
        </w:rPr>
        <w:t xml:space="preserve">  обучения  -  4</w:t>
      </w:r>
    </w:p>
    <w:p>
      <w:pPr>
        <w:contextualSpacing/>
        <w:jc w:val="both"/>
        <w:rPr>
          <w:b/>
          <w:sz w:val="24"/>
          <w:szCs w:val="24"/>
        </w:rPr>
      </w:pPr>
      <w:r>
        <w:rPr>
          <w:b/>
          <w:sz w:val="24"/>
          <w:szCs w:val="24"/>
        </w:rPr>
        <w:t xml:space="preserve">                                                     </w:t>
      </w:r>
      <w:proofErr w:type="gramStart"/>
      <w:r>
        <w:rPr>
          <w:b/>
          <w:sz w:val="24"/>
          <w:szCs w:val="24"/>
        </w:rPr>
        <w:t>2  лет</w:t>
      </w:r>
      <w:proofErr w:type="gramEnd"/>
      <w:r>
        <w:rPr>
          <w:b/>
          <w:sz w:val="24"/>
          <w:szCs w:val="24"/>
        </w:rPr>
        <w:t xml:space="preserve">  обучения -   1</w:t>
      </w:r>
    </w:p>
    <w:p>
      <w:pPr>
        <w:contextualSpacing/>
        <w:jc w:val="both"/>
        <w:rPr>
          <w:b/>
          <w:sz w:val="24"/>
          <w:szCs w:val="24"/>
        </w:rPr>
      </w:pPr>
      <w:r>
        <w:rPr>
          <w:b/>
          <w:sz w:val="24"/>
          <w:szCs w:val="24"/>
        </w:rPr>
        <w:t xml:space="preserve">                                                     </w:t>
      </w:r>
      <w:proofErr w:type="gramStart"/>
      <w:r>
        <w:rPr>
          <w:b/>
          <w:sz w:val="24"/>
          <w:szCs w:val="24"/>
        </w:rPr>
        <w:t>3  лет</w:t>
      </w:r>
      <w:proofErr w:type="gramEnd"/>
      <w:r>
        <w:rPr>
          <w:b/>
          <w:sz w:val="24"/>
          <w:szCs w:val="24"/>
        </w:rPr>
        <w:t xml:space="preserve">  обучения -   3</w:t>
      </w:r>
    </w:p>
    <w:p>
      <w:pPr>
        <w:contextualSpacing/>
        <w:jc w:val="center"/>
        <w:rPr>
          <w:b/>
          <w:i/>
          <w:caps/>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w:t>
      </w:r>
      <w:r>
        <w:rPr>
          <w:b/>
          <w:i/>
          <w:caps/>
          <w:sz w:val="24"/>
          <w:szCs w:val="24"/>
        </w:rPr>
        <w:t>ТЕхнологии 3Д моделирования»</w:t>
      </w:r>
    </w:p>
    <w:p>
      <w:pPr>
        <w:pStyle w:val="1"/>
        <w:contextualSpacing/>
        <w:jc w:val="both"/>
        <w:rPr>
          <w:sz w:val="24"/>
          <w:szCs w:val="24"/>
        </w:rPr>
      </w:pPr>
      <w:r>
        <w:rPr>
          <w:sz w:val="24"/>
          <w:szCs w:val="24"/>
        </w:rPr>
        <w:t>Срок реализации: 3 года</w:t>
      </w:r>
    </w:p>
    <w:p>
      <w:pPr>
        <w:pStyle w:val="1"/>
        <w:contextualSpacing/>
        <w:jc w:val="both"/>
        <w:rPr>
          <w:sz w:val="24"/>
          <w:szCs w:val="24"/>
        </w:rPr>
      </w:pPr>
      <w:r>
        <w:rPr>
          <w:sz w:val="24"/>
          <w:szCs w:val="24"/>
        </w:rPr>
        <w:t>Возраст: 12-14 лет</w:t>
      </w:r>
    </w:p>
    <w:p>
      <w:pPr>
        <w:contextualSpacing/>
        <w:jc w:val="both"/>
        <w:outlineLvl w:val="2"/>
        <w:rPr>
          <w:b/>
          <w:bCs/>
          <w:color w:val="000000"/>
          <w:sz w:val="24"/>
          <w:szCs w:val="24"/>
        </w:rPr>
      </w:pPr>
      <w:r>
        <w:rPr>
          <w:b/>
          <w:bCs/>
          <w:color w:val="000000"/>
          <w:sz w:val="24"/>
          <w:szCs w:val="24"/>
        </w:rPr>
        <w:t>Цели и задачи</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Формирование у учащихся интереса к профессиям, связанным с программированием.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Предоставление ученикам возможности реализовать свой интерес к выбранному курсу.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Формирование алгоритмической культуры учащихся.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Развитие алгоритмического мышления учащихся.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Обучение школьников структурному программированию как методу, предусматривающему создание понятных, локально простых и удобочитаемых программ, характерными особенностями которых являются модульность, использование унифицированных структур следования, выбора и повторения, отказ от неструктурированных передач управления, ограниченное использование глобальных переменных.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Приобретение учащимися знаний и навыков алгоритмизации в ее структурном варианте.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Освоение учащимися всевозможных методов решения задач, реализуемых на языке Паскаль и в среде </w:t>
      </w:r>
      <w:proofErr w:type="spellStart"/>
      <w:r>
        <w:rPr>
          <w:color w:val="000000"/>
          <w:sz w:val="24"/>
          <w:szCs w:val="24"/>
        </w:rPr>
        <w:t>Делфи</w:t>
      </w:r>
      <w:proofErr w:type="spellEnd"/>
      <w:r>
        <w:rPr>
          <w:color w:val="000000"/>
          <w:sz w:val="24"/>
          <w:szCs w:val="24"/>
        </w:rPr>
        <w:t xml:space="preserve">.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Формирование у учащихся навыков грамотной разработки программы. </w:t>
      </w:r>
    </w:p>
    <w:p>
      <w:pPr>
        <w:widowControl/>
        <w:numPr>
          <w:ilvl w:val="0"/>
          <w:numId w:val="20"/>
        </w:numPr>
        <w:tabs>
          <w:tab w:val="clear" w:pos="720"/>
          <w:tab w:val="num" w:pos="284"/>
        </w:tabs>
        <w:autoSpaceDE/>
        <w:autoSpaceDN/>
        <w:ind w:left="284" w:hanging="284"/>
        <w:contextualSpacing/>
        <w:jc w:val="both"/>
        <w:rPr>
          <w:color w:val="000000"/>
          <w:sz w:val="24"/>
          <w:szCs w:val="24"/>
        </w:rPr>
      </w:pPr>
      <w:r>
        <w:rPr>
          <w:color w:val="000000"/>
          <w:sz w:val="24"/>
          <w:szCs w:val="24"/>
        </w:rPr>
        <w:t xml:space="preserve">Углубление у школьников знаний, умений и навыков решения задач по программированию и алгоритмизации. </w:t>
      </w:r>
    </w:p>
    <w:p>
      <w:pPr>
        <w:pStyle w:val="a8"/>
        <w:spacing w:before="0" w:beforeAutospacing="0" w:after="0" w:afterAutospacing="0"/>
        <w:ind w:firstLine="709"/>
        <w:contextualSpacing/>
        <w:jc w:val="both"/>
        <w:rPr>
          <w:color w:val="000000"/>
        </w:rPr>
      </w:pPr>
      <w:r>
        <w:rPr>
          <w:color w:val="000000"/>
        </w:rPr>
        <w:t xml:space="preserve">Изучение основ программирования связано с развитием целого ряда таких умений и навыков, которые носят </w:t>
      </w:r>
      <w:proofErr w:type="spellStart"/>
      <w:r>
        <w:rPr>
          <w:color w:val="000000"/>
        </w:rPr>
        <w:t>общеинтеллектуальный</w:t>
      </w:r>
      <w:proofErr w:type="spellEnd"/>
      <w:r>
        <w:rPr>
          <w:color w:val="000000"/>
        </w:rPr>
        <w:t xml:space="preserve"> характер и формирование которых – одна из приоритетных задач современной школы. Изучение программирования развивает мышление школьников, способствует формированию у них многих приемов умственной деятельности. Поэтому не использовать действительно большие возможности программирования для развития мышления школьников, формирования многих </w:t>
      </w:r>
      <w:proofErr w:type="spellStart"/>
      <w:r>
        <w:rPr>
          <w:color w:val="000000"/>
        </w:rPr>
        <w:t>общеучебных</w:t>
      </w:r>
      <w:proofErr w:type="spellEnd"/>
      <w:r>
        <w:rPr>
          <w:color w:val="000000"/>
        </w:rPr>
        <w:t xml:space="preserve">, </w:t>
      </w:r>
      <w:proofErr w:type="spellStart"/>
      <w:r>
        <w:rPr>
          <w:color w:val="000000"/>
        </w:rPr>
        <w:t>общеинтеллектуальных</w:t>
      </w:r>
      <w:proofErr w:type="spellEnd"/>
      <w:r>
        <w:rPr>
          <w:color w:val="000000"/>
        </w:rPr>
        <w:t xml:space="preserve"> умений и навыков было бы, наверное, неправильно.</w:t>
      </w:r>
    </w:p>
    <w:p>
      <w:pPr>
        <w:ind w:right="14" w:firstLine="709"/>
        <w:contextualSpacing/>
        <w:jc w:val="both"/>
        <w:rPr>
          <w:color w:val="000000"/>
          <w:sz w:val="24"/>
          <w:szCs w:val="24"/>
        </w:rPr>
      </w:pPr>
      <w:r>
        <w:rPr>
          <w:color w:val="000000"/>
          <w:sz w:val="24"/>
          <w:szCs w:val="24"/>
        </w:rPr>
        <w:t xml:space="preserve">Изучая программирование, учащиеся прочнее усваивают основы алгоритмизации, приобщаются к алгоритмической культуре, познают азы профессии программиста. </w:t>
      </w:r>
    </w:p>
    <w:p>
      <w:pPr>
        <w:contextualSpacing/>
        <w:jc w:val="both"/>
        <w:rPr>
          <w:b/>
          <w:sz w:val="24"/>
          <w:szCs w:val="24"/>
        </w:rPr>
      </w:pPr>
      <w:r>
        <w:rPr>
          <w:sz w:val="24"/>
          <w:szCs w:val="24"/>
        </w:rPr>
        <w:t>Результатом прохождения каждого года обучения будут проекты по учебным дисциплинам, которые учащиеся могут использовать в школе на уроках.</w:t>
      </w:r>
      <w:r>
        <w:rPr>
          <w:b/>
          <w:sz w:val="24"/>
          <w:szCs w:val="24"/>
        </w:rPr>
        <w:t xml:space="preserve"> </w:t>
      </w:r>
    </w:p>
    <w:p>
      <w:pPr>
        <w:contextualSpacing/>
        <w:jc w:val="both"/>
        <w:rPr>
          <w:sz w:val="24"/>
          <w:szCs w:val="24"/>
        </w:rPr>
      </w:pPr>
      <w:r>
        <w:rPr>
          <w:b/>
          <w:sz w:val="24"/>
          <w:szCs w:val="24"/>
        </w:rPr>
        <w:t>Актуальность программы</w:t>
      </w:r>
      <w:r>
        <w:rPr>
          <w:sz w:val="24"/>
          <w:szCs w:val="24"/>
        </w:rPr>
        <w:t xml:space="preserve"> </w:t>
      </w:r>
    </w:p>
    <w:p>
      <w:pPr>
        <w:contextualSpacing/>
        <w:jc w:val="both"/>
        <w:rPr>
          <w:color w:val="000000"/>
          <w:sz w:val="24"/>
          <w:szCs w:val="24"/>
        </w:rPr>
      </w:pPr>
      <w:r>
        <w:rPr>
          <w:sz w:val="24"/>
          <w:szCs w:val="24"/>
        </w:rPr>
        <w:t xml:space="preserve">   На современном этапе развития науки и техники особое значение приобретает обеспеченность квалифицированными инженерными кадрами в </w:t>
      </w:r>
      <w:r>
        <w:rPr>
          <w:color w:val="000000"/>
          <w:sz w:val="24"/>
          <w:szCs w:val="24"/>
        </w:rPr>
        <w:t>области робототехники и автоматизированных систем.</w:t>
      </w:r>
      <w:r>
        <w:rPr>
          <w:sz w:val="24"/>
          <w:szCs w:val="24"/>
        </w:rPr>
        <w:t xml:space="preserve"> </w:t>
      </w:r>
      <w:r>
        <w:rPr>
          <w:color w:val="000000"/>
          <w:sz w:val="24"/>
          <w:szCs w:val="24"/>
        </w:rPr>
        <w:t xml:space="preserve">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w:t>
      </w:r>
    </w:p>
    <w:p>
      <w:pPr>
        <w:contextualSpacing/>
        <w:jc w:val="both"/>
        <w:rPr>
          <w:b/>
          <w:sz w:val="24"/>
          <w:szCs w:val="24"/>
        </w:rPr>
      </w:pPr>
      <w:r>
        <w:rPr>
          <w:b/>
          <w:sz w:val="24"/>
          <w:szCs w:val="24"/>
        </w:rPr>
        <w:t>Краткая характеристика программы</w:t>
      </w:r>
    </w:p>
    <w:p>
      <w:pPr>
        <w:contextualSpacing/>
        <w:jc w:val="both"/>
        <w:rPr>
          <w:sz w:val="24"/>
          <w:szCs w:val="24"/>
        </w:rPr>
      </w:pPr>
      <w:r>
        <w:rPr>
          <w:b/>
          <w:sz w:val="24"/>
          <w:szCs w:val="24"/>
        </w:rPr>
        <w:t xml:space="preserve">  </w:t>
      </w:r>
      <w:r>
        <w:rPr>
          <w:sz w:val="24"/>
          <w:szCs w:val="24"/>
        </w:rPr>
        <w:t xml:space="preserve">На занятиях дети знакомятся с основами программирования и моделирования в компьютерной среде </w:t>
      </w:r>
      <w:r>
        <w:rPr>
          <w:bCs/>
          <w:sz w:val="24"/>
          <w:szCs w:val="24"/>
        </w:rPr>
        <w:t xml:space="preserve">LEGO </w:t>
      </w:r>
      <w:proofErr w:type="spellStart"/>
      <w:r>
        <w:rPr>
          <w:bCs/>
          <w:sz w:val="24"/>
          <w:szCs w:val="24"/>
        </w:rPr>
        <w:t>Mindstorms</w:t>
      </w:r>
      <w:proofErr w:type="spellEnd"/>
      <w:r>
        <w:rPr>
          <w:bCs/>
          <w:sz w:val="24"/>
          <w:szCs w:val="24"/>
        </w:rPr>
        <w:t xml:space="preserve"> </w:t>
      </w:r>
      <w:proofErr w:type="spellStart"/>
      <w:r>
        <w:rPr>
          <w:bCs/>
          <w:sz w:val="24"/>
          <w:szCs w:val="24"/>
        </w:rPr>
        <w:t>Eduсation</w:t>
      </w:r>
      <w:proofErr w:type="spellEnd"/>
      <w:r>
        <w:rPr>
          <w:bCs/>
          <w:sz w:val="24"/>
          <w:szCs w:val="24"/>
        </w:rPr>
        <w:t xml:space="preserve"> NXT и </w:t>
      </w:r>
      <w:r>
        <w:rPr>
          <w:bCs/>
          <w:sz w:val="24"/>
          <w:szCs w:val="24"/>
          <w:lang w:val="en-US"/>
        </w:rPr>
        <w:t>Lego</w:t>
      </w:r>
      <w:r>
        <w:rPr>
          <w:bCs/>
          <w:sz w:val="24"/>
          <w:szCs w:val="24"/>
        </w:rPr>
        <w:t xml:space="preserve"> </w:t>
      </w:r>
      <w:proofErr w:type="spellStart"/>
      <w:r>
        <w:rPr>
          <w:bCs/>
          <w:sz w:val="24"/>
          <w:szCs w:val="24"/>
        </w:rPr>
        <w:t>digital</w:t>
      </w:r>
      <w:proofErr w:type="spellEnd"/>
      <w:r>
        <w:rPr>
          <w:bCs/>
          <w:sz w:val="24"/>
          <w:szCs w:val="24"/>
        </w:rPr>
        <w:t xml:space="preserve"> </w:t>
      </w:r>
      <w:proofErr w:type="spellStart"/>
      <w:r>
        <w:rPr>
          <w:bCs/>
          <w:sz w:val="24"/>
          <w:szCs w:val="24"/>
        </w:rPr>
        <w:t>designer</w:t>
      </w:r>
      <w:proofErr w:type="spellEnd"/>
      <w:r>
        <w:rPr>
          <w:sz w:val="24"/>
          <w:szCs w:val="24"/>
        </w:rPr>
        <w:t xml:space="preserve">. Воспитанники создают реально действующие модели роботов, учатся управлять моделями при помощи простейшего программирования, приобретают конструкторские, инженерные и вычислительные навыки. </w:t>
      </w:r>
    </w:p>
    <w:p>
      <w:pPr>
        <w:contextualSpacing/>
        <w:jc w:val="both"/>
        <w:rPr>
          <w:b/>
          <w:sz w:val="24"/>
          <w:szCs w:val="24"/>
        </w:rPr>
      </w:pPr>
      <w:r>
        <w:rPr>
          <w:b/>
          <w:sz w:val="24"/>
          <w:szCs w:val="24"/>
        </w:rPr>
        <w:t xml:space="preserve">Механизм отслеживания результатов </w:t>
      </w:r>
    </w:p>
    <w:p>
      <w:pPr>
        <w:contextualSpacing/>
        <w:jc w:val="both"/>
        <w:rPr>
          <w:sz w:val="24"/>
          <w:szCs w:val="24"/>
        </w:rPr>
      </w:pPr>
      <w:r>
        <w:rPr>
          <w:sz w:val="24"/>
          <w:szCs w:val="24"/>
        </w:rPr>
        <w:t xml:space="preserve">  Для оценки уровня достижения предполагаемых результатов программы используются: метод педагогического наблюдения, тестирование, творческие задания, самооценка процесса выполнения работы, знаний и умений по диагностическим картам.</w:t>
      </w:r>
    </w:p>
    <w:p>
      <w:pPr>
        <w:ind w:firstLine="567"/>
        <w:contextualSpacing/>
        <w:jc w:val="both"/>
        <w:rPr>
          <w:sz w:val="24"/>
          <w:szCs w:val="24"/>
        </w:rPr>
      </w:pPr>
    </w:p>
    <w:p>
      <w:pPr>
        <w:contextualSpacing/>
        <w:jc w:val="center"/>
        <w:rPr>
          <w:b/>
          <w:i/>
          <w:caps/>
          <w:sz w:val="24"/>
          <w:szCs w:val="24"/>
        </w:rPr>
      </w:pPr>
      <w:r>
        <w:rPr>
          <w:b/>
          <w:i/>
          <w:sz w:val="24"/>
          <w:szCs w:val="24"/>
        </w:rPr>
        <w:t>Дополнительная общеобразовательная  программа «</w:t>
      </w:r>
      <w:r>
        <w:rPr>
          <w:b/>
          <w:i/>
          <w:caps/>
          <w:sz w:val="24"/>
          <w:szCs w:val="24"/>
        </w:rPr>
        <w:t>Резьба по дереву»</w:t>
      </w:r>
    </w:p>
    <w:p>
      <w:pPr>
        <w:contextualSpacing/>
        <w:jc w:val="both"/>
        <w:rPr>
          <w:sz w:val="24"/>
          <w:szCs w:val="24"/>
        </w:rPr>
      </w:pPr>
      <w:r>
        <w:rPr>
          <w:b/>
          <w:sz w:val="24"/>
          <w:szCs w:val="24"/>
        </w:rPr>
        <w:t>Возраст обучающихся</w:t>
      </w:r>
      <w:r>
        <w:rPr>
          <w:sz w:val="24"/>
          <w:szCs w:val="24"/>
        </w:rPr>
        <w:t xml:space="preserve"> – 10-13 лет</w:t>
      </w:r>
    </w:p>
    <w:p>
      <w:pPr>
        <w:contextualSpacing/>
        <w:jc w:val="both"/>
        <w:rPr>
          <w:sz w:val="24"/>
          <w:szCs w:val="24"/>
        </w:rPr>
      </w:pPr>
      <w:r>
        <w:rPr>
          <w:b/>
          <w:sz w:val="24"/>
          <w:szCs w:val="24"/>
        </w:rPr>
        <w:lastRenderedPageBreak/>
        <w:t>Срок реализации</w:t>
      </w:r>
      <w:r>
        <w:rPr>
          <w:sz w:val="24"/>
          <w:szCs w:val="24"/>
        </w:rPr>
        <w:t xml:space="preserve"> – 2 года</w:t>
      </w:r>
    </w:p>
    <w:p>
      <w:pPr>
        <w:contextualSpacing/>
        <w:jc w:val="both"/>
        <w:rPr>
          <w:sz w:val="24"/>
          <w:szCs w:val="24"/>
        </w:rPr>
      </w:pPr>
      <w:r>
        <w:rPr>
          <w:b/>
          <w:sz w:val="24"/>
          <w:szCs w:val="24"/>
        </w:rPr>
        <w:t>Цель</w:t>
      </w:r>
      <w:r>
        <w:rPr>
          <w:sz w:val="24"/>
          <w:szCs w:val="24"/>
        </w:rPr>
        <w:t xml:space="preserve">: </w:t>
      </w:r>
      <w:proofErr w:type="gramStart"/>
      <w:r>
        <w:rPr>
          <w:rStyle w:val="a9"/>
          <w:sz w:val="24"/>
          <w:szCs w:val="24"/>
        </w:rPr>
        <w:t xml:space="preserve">ознакомление  </w:t>
      </w:r>
      <w:r>
        <w:rPr>
          <w:sz w:val="24"/>
          <w:szCs w:val="24"/>
        </w:rPr>
        <w:t>учащихся</w:t>
      </w:r>
      <w:proofErr w:type="gramEnd"/>
      <w:r>
        <w:rPr>
          <w:sz w:val="24"/>
          <w:szCs w:val="24"/>
        </w:rPr>
        <w:t xml:space="preserve"> с наследием художественной обработки дерева, формирование умений по выполнению умственных и практических действий, необходимых для самостоятельной творческой работы</w:t>
      </w:r>
    </w:p>
    <w:p>
      <w:pPr>
        <w:contextualSpacing/>
        <w:jc w:val="both"/>
        <w:rPr>
          <w:b/>
          <w:sz w:val="24"/>
          <w:szCs w:val="24"/>
        </w:rPr>
      </w:pPr>
      <w:r>
        <w:rPr>
          <w:b/>
          <w:sz w:val="24"/>
          <w:szCs w:val="24"/>
        </w:rPr>
        <w:t>Задачи:</w:t>
      </w:r>
    </w:p>
    <w:p>
      <w:pPr>
        <w:pStyle w:val="a8"/>
        <w:spacing w:before="0" w:beforeAutospacing="0" w:after="0" w:afterAutospacing="0"/>
        <w:contextualSpacing/>
      </w:pPr>
      <w:r>
        <w:rPr>
          <w:rStyle w:val="ad"/>
        </w:rPr>
        <w:t>Обучающие:</w:t>
      </w:r>
      <w:r>
        <w:t xml:space="preserve"> </w:t>
      </w:r>
    </w:p>
    <w:p>
      <w:pPr>
        <w:widowControl/>
        <w:numPr>
          <w:ilvl w:val="0"/>
          <w:numId w:val="27"/>
        </w:numPr>
        <w:autoSpaceDE/>
        <w:autoSpaceDN/>
        <w:contextualSpacing/>
        <w:rPr>
          <w:sz w:val="24"/>
          <w:szCs w:val="24"/>
        </w:rPr>
      </w:pPr>
      <w:r>
        <w:rPr>
          <w:sz w:val="24"/>
          <w:szCs w:val="24"/>
        </w:rPr>
        <w:t>обучить практическим навыкам резьбы по дереву, техническим приемам геометрической резьбы, умению создавать собственные композиции в традициях художественного промысла;</w:t>
      </w:r>
    </w:p>
    <w:p>
      <w:pPr>
        <w:widowControl/>
        <w:numPr>
          <w:ilvl w:val="0"/>
          <w:numId w:val="27"/>
        </w:numPr>
        <w:autoSpaceDE/>
        <w:autoSpaceDN/>
        <w:contextualSpacing/>
        <w:rPr>
          <w:sz w:val="24"/>
          <w:szCs w:val="24"/>
        </w:rPr>
      </w:pPr>
      <w:r>
        <w:rPr>
          <w:sz w:val="24"/>
          <w:szCs w:val="24"/>
        </w:rPr>
        <w:t>обучить владению инструментом для резьбы по дереву;</w:t>
      </w:r>
    </w:p>
    <w:p>
      <w:pPr>
        <w:widowControl/>
        <w:numPr>
          <w:ilvl w:val="0"/>
          <w:numId w:val="27"/>
        </w:numPr>
        <w:autoSpaceDE/>
        <w:autoSpaceDN/>
        <w:contextualSpacing/>
        <w:rPr>
          <w:sz w:val="24"/>
          <w:szCs w:val="24"/>
        </w:rPr>
      </w:pPr>
      <w:r>
        <w:rPr>
          <w:sz w:val="24"/>
          <w:szCs w:val="24"/>
        </w:rPr>
        <w:t>сформировать представление о народных художественных промыслах, расположенных на территории России;</w:t>
      </w:r>
    </w:p>
    <w:p>
      <w:pPr>
        <w:widowControl/>
        <w:numPr>
          <w:ilvl w:val="0"/>
          <w:numId w:val="27"/>
        </w:numPr>
        <w:autoSpaceDE/>
        <w:autoSpaceDN/>
        <w:contextualSpacing/>
        <w:rPr>
          <w:sz w:val="24"/>
          <w:szCs w:val="24"/>
        </w:rPr>
      </w:pPr>
      <w:r>
        <w:rPr>
          <w:sz w:val="24"/>
          <w:szCs w:val="24"/>
        </w:rPr>
        <w:t>научить правилам безопасности при обработке художественных изделий.</w:t>
      </w:r>
    </w:p>
    <w:p>
      <w:pPr>
        <w:ind w:left="360"/>
        <w:contextualSpacing/>
        <w:rPr>
          <w:sz w:val="24"/>
          <w:szCs w:val="24"/>
        </w:rPr>
      </w:pPr>
      <w:r>
        <w:rPr>
          <w:rStyle w:val="ad"/>
          <w:sz w:val="24"/>
          <w:szCs w:val="24"/>
        </w:rPr>
        <w:t>Развивающие:</w:t>
      </w:r>
      <w:r>
        <w:rPr>
          <w:sz w:val="24"/>
          <w:szCs w:val="24"/>
        </w:rPr>
        <w:t xml:space="preserve"> </w:t>
      </w:r>
    </w:p>
    <w:p>
      <w:pPr>
        <w:widowControl/>
        <w:numPr>
          <w:ilvl w:val="0"/>
          <w:numId w:val="28"/>
        </w:numPr>
        <w:autoSpaceDE/>
        <w:autoSpaceDN/>
        <w:contextualSpacing/>
        <w:rPr>
          <w:sz w:val="24"/>
          <w:szCs w:val="24"/>
        </w:rPr>
      </w:pPr>
      <w:r>
        <w:rPr>
          <w:sz w:val="24"/>
          <w:szCs w:val="24"/>
        </w:rPr>
        <w:t>развить навыки самостоятельного составления несложных композиций резьбы по дереву на основе традиций народного искусства;</w:t>
      </w:r>
    </w:p>
    <w:p>
      <w:pPr>
        <w:widowControl/>
        <w:numPr>
          <w:ilvl w:val="0"/>
          <w:numId w:val="28"/>
        </w:numPr>
        <w:autoSpaceDE/>
        <w:autoSpaceDN/>
        <w:contextualSpacing/>
        <w:rPr>
          <w:sz w:val="24"/>
          <w:szCs w:val="24"/>
        </w:rPr>
      </w:pPr>
      <w:r>
        <w:rPr>
          <w:sz w:val="24"/>
          <w:szCs w:val="24"/>
        </w:rPr>
        <w:t>развить художественный вкус, общую культуру личности;</w:t>
      </w:r>
    </w:p>
    <w:p>
      <w:pPr>
        <w:widowControl/>
        <w:numPr>
          <w:ilvl w:val="0"/>
          <w:numId w:val="28"/>
        </w:numPr>
        <w:autoSpaceDE/>
        <w:autoSpaceDN/>
        <w:contextualSpacing/>
        <w:rPr>
          <w:sz w:val="24"/>
          <w:szCs w:val="24"/>
        </w:rPr>
      </w:pPr>
      <w:r>
        <w:rPr>
          <w:sz w:val="24"/>
          <w:szCs w:val="24"/>
        </w:rPr>
        <w:t>развить умение давать оценку своей работе.</w:t>
      </w:r>
    </w:p>
    <w:p>
      <w:pPr>
        <w:pStyle w:val="a8"/>
        <w:spacing w:before="0" w:beforeAutospacing="0" w:after="0" w:afterAutospacing="0"/>
        <w:contextualSpacing/>
      </w:pPr>
      <w:r>
        <w:rPr>
          <w:rStyle w:val="ad"/>
        </w:rPr>
        <w:t>Воспитывающие:</w:t>
      </w:r>
      <w:r>
        <w:t xml:space="preserve"> </w:t>
      </w:r>
    </w:p>
    <w:p>
      <w:pPr>
        <w:widowControl/>
        <w:numPr>
          <w:ilvl w:val="0"/>
          <w:numId w:val="29"/>
        </w:numPr>
        <w:autoSpaceDE/>
        <w:autoSpaceDN/>
        <w:contextualSpacing/>
        <w:rPr>
          <w:sz w:val="24"/>
          <w:szCs w:val="24"/>
        </w:rPr>
      </w:pPr>
      <w:r>
        <w:rPr>
          <w:sz w:val="24"/>
          <w:szCs w:val="24"/>
        </w:rPr>
        <w:t>приобщить детей к истокам русской и татарской народной культуре;</w:t>
      </w:r>
    </w:p>
    <w:p>
      <w:pPr>
        <w:widowControl/>
        <w:numPr>
          <w:ilvl w:val="0"/>
          <w:numId w:val="29"/>
        </w:numPr>
        <w:autoSpaceDE/>
        <w:autoSpaceDN/>
        <w:contextualSpacing/>
        <w:rPr>
          <w:sz w:val="24"/>
          <w:szCs w:val="24"/>
        </w:rPr>
      </w:pPr>
      <w:r>
        <w:rPr>
          <w:sz w:val="24"/>
          <w:szCs w:val="24"/>
        </w:rPr>
        <w:t>воспитать высокую коммуникативную культуру, внимание и уважение к людям, терпимость к чужому мнению;</w:t>
      </w:r>
    </w:p>
    <w:p>
      <w:pPr>
        <w:contextualSpacing/>
        <w:jc w:val="both"/>
        <w:rPr>
          <w:sz w:val="24"/>
          <w:szCs w:val="24"/>
        </w:rPr>
      </w:pPr>
      <w:r>
        <w:rPr>
          <w:sz w:val="24"/>
          <w:szCs w:val="24"/>
        </w:rPr>
        <w:t>привить любовь к традиционному художественному ремеслу.</w:t>
      </w:r>
    </w:p>
    <w:p>
      <w:pPr>
        <w:pStyle w:val="a8"/>
        <w:spacing w:before="0" w:beforeAutospacing="0" w:after="0" w:afterAutospacing="0"/>
        <w:contextualSpacing/>
      </w:pPr>
      <w:r>
        <w:rPr>
          <w:b/>
        </w:rPr>
        <w:t>Актуальность программы</w:t>
      </w:r>
      <w:r>
        <w:t xml:space="preserve"> </w:t>
      </w:r>
      <w:proofErr w:type="gramStart"/>
      <w:r>
        <w:t>в  возрождении</w:t>
      </w:r>
      <w:proofErr w:type="gramEnd"/>
      <w:r>
        <w:t xml:space="preserve"> традиций и обычаев русского и татарского народа,  в решении проблемы занятости  ребят, вовлечении  их в решение творческих задач, воспитании чувства гордости за свой народ, создавший замечательные произведения искусства. </w:t>
      </w:r>
    </w:p>
    <w:p>
      <w:pPr>
        <w:contextualSpacing/>
        <w:jc w:val="both"/>
        <w:rPr>
          <w:b/>
          <w:sz w:val="24"/>
          <w:szCs w:val="24"/>
        </w:rPr>
      </w:pPr>
      <w:r>
        <w:rPr>
          <w:b/>
          <w:sz w:val="24"/>
          <w:szCs w:val="24"/>
        </w:rPr>
        <w:t xml:space="preserve">Краткая характеристика программы </w:t>
      </w:r>
    </w:p>
    <w:p>
      <w:pPr>
        <w:pStyle w:val="a8"/>
        <w:spacing w:before="0" w:beforeAutospacing="0" w:after="0" w:afterAutospacing="0"/>
        <w:contextualSpacing/>
      </w:pPr>
      <w:r>
        <w:t xml:space="preserve">программа рассматривается </w:t>
      </w:r>
      <w:proofErr w:type="gramStart"/>
      <w:r>
        <w:t>как  дополнительная</w:t>
      </w:r>
      <w:proofErr w:type="gramEnd"/>
      <w:r>
        <w:t xml:space="preserve"> образовательная программа, предназначенная  для  работы с учащимися  на кружке  "Художественная обработка древесины".  При составлении программы учитывались традиции художественной резьбы по дереву таких известных центров народного декоративного искусства, как Архангельская, Вологодская, Ярославская, Кировская, Нижегородская, Московская области. </w:t>
      </w:r>
      <w:proofErr w:type="gramStart"/>
      <w:r>
        <w:t>Раньше  домашнее</w:t>
      </w:r>
      <w:proofErr w:type="gramEnd"/>
      <w:r>
        <w:t xml:space="preserve"> ремесло являлось частью хозяйства, практически во всех семьях мужчины умели мастерить, и сыновья перенимали этот опыт от старших. Традиции народных мастеров передавались из поколения в поколение. Дети, наблюдая за работой старших, познавали тайны мастерства. Так было </w:t>
      </w:r>
      <w:proofErr w:type="gramStart"/>
      <w:r>
        <w:t>практически  во</w:t>
      </w:r>
      <w:proofErr w:type="gramEnd"/>
      <w:r>
        <w:t xml:space="preserve"> всех семьях, где отцы с детства приобщали своих детей к своему делу. С уходом из нашего быта ремесла, нарушились духовные связи поколений. Современных детей и подростков трудно чем-то удивить.  Часто научные открытия и изобретения заслоняют от них достижения ума и труда человеческого, проверенные веками. В связи с этим очень важно прививать художественно-эстетический вкус учащимся через освоение ими различных видов декоративно-прикладного искусства, в том числе резьбы по дереву.</w:t>
      </w:r>
    </w:p>
    <w:p>
      <w:pPr>
        <w:pStyle w:val="a8"/>
        <w:spacing w:before="0" w:beforeAutospacing="0" w:after="0" w:afterAutospacing="0"/>
        <w:contextualSpacing/>
      </w:pPr>
      <w:r>
        <w:rPr>
          <w:b/>
        </w:rPr>
        <w:t xml:space="preserve">Механизм отслеживания результатов </w:t>
      </w:r>
    </w:p>
    <w:p>
      <w:pPr>
        <w:contextualSpacing/>
        <w:jc w:val="both"/>
        <w:rPr>
          <w:sz w:val="24"/>
          <w:szCs w:val="24"/>
        </w:rPr>
      </w:pPr>
      <w:r>
        <w:rPr>
          <w:sz w:val="24"/>
          <w:szCs w:val="24"/>
        </w:rPr>
        <w:t>Для оценки уровня достижения предполагаемых результатов программы используются: метод педагогического наблюдения, устный опрос, самостоятельная практическая работа, анализ выполнены работ, решение ситуативных задач, контрольные итоговые работы.</w:t>
      </w:r>
    </w:p>
    <w:p>
      <w:pPr>
        <w:contextualSpacing/>
        <w:jc w:val="center"/>
        <w:rPr>
          <w:b/>
          <w:i/>
          <w:sz w:val="24"/>
          <w:szCs w:val="24"/>
        </w:rPr>
      </w:pPr>
    </w:p>
    <w:p>
      <w:pPr>
        <w:contextualSpacing/>
        <w:jc w:val="center"/>
        <w:rPr>
          <w:b/>
          <w:i/>
          <w:sz w:val="24"/>
          <w:szCs w:val="24"/>
        </w:rPr>
      </w:pPr>
      <w:r>
        <w:rPr>
          <w:b/>
          <w:i/>
          <w:sz w:val="24"/>
          <w:szCs w:val="24"/>
        </w:rPr>
        <w:t xml:space="preserve">Дополнительная общеобразовательная   программа </w:t>
      </w:r>
    </w:p>
    <w:p>
      <w:pPr>
        <w:contextualSpacing/>
        <w:jc w:val="center"/>
        <w:rPr>
          <w:b/>
          <w:i/>
          <w:sz w:val="24"/>
          <w:szCs w:val="24"/>
        </w:rPr>
      </w:pPr>
      <w:r>
        <w:rPr>
          <w:b/>
          <w:i/>
          <w:sz w:val="24"/>
          <w:szCs w:val="24"/>
        </w:rPr>
        <w:t xml:space="preserve">«Безопасное колесо» </w:t>
      </w:r>
    </w:p>
    <w:p>
      <w:pPr>
        <w:contextualSpacing/>
        <w:jc w:val="both"/>
        <w:rPr>
          <w:sz w:val="24"/>
          <w:szCs w:val="24"/>
        </w:rPr>
      </w:pPr>
      <w:r>
        <w:rPr>
          <w:b/>
          <w:sz w:val="24"/>
          <w:szCs w:val="24"/>
        </w:rPr>
        <w:t>Возраст</w:t>
      </w:r>
      <w:r>
        <w:rPr>
          <w:sz w:val="24"/>
          <w:szCs w:val="24"/>
        </w:rPr>
        <w:t>– 8-12 лет</w:t>
      </w:r>
    </w:p>
    <w:p>
      <w:pPr>
        <w:contextualSpacing/>
        <w:jc w:val="both"/>
        <w:rPr>
          <w:sz w:val="24"/>
          <w:szCs w:val="24"/>
        </w:rPr>
      </w:pPr>
      <w:r>
        <w:rPr>
          <w:b/>
          <w:sz w:val="24"/>
          <w:szCs w:val="24"/>
        </w:rPr>
        <w:t>Срок реализации</w:t>
      </w:r>
      <w:r>
        <w:rPr>
          <w:sz w:val="24"/>
          <w:szCs w:val="24"/>
        </w:rPr>
        <w:t xml:space="preserve"> –3 года </w:t>
      </w:r>
    </w:p>
    <w:p>
      <w:pPr>
        <w:pStyle w:val="Default"/>
        <w:contextualSpacing/>
        <w:rPr>
          <w:rFonts w:ascii="Times New Roman" w:hAnsi="Times New Roman" w:cs="Times New Roman"/>
          <w:color w:val="auto"/>
        </w:rPr>
      </w:pPr>
      <w:r>
        <w:rPr>
          <w:rFonts w:ascii="Times New Roman" w:hAnsi="Times New Roman"/>
          <w:b/>
        </w:rPr>
        <w:t>Цель</w:t>
      </w:r>
      <w:r>
        <w:rPr>
          <w:rFonts w:ascii="Times New Roman" w:hAnsi="Times New Roman"/>
        </w:rPr>
        <w:t xml:space="preserve">: </w:t>
      </w:r>
      <w:r>
        <w:rPr>
          <w:rFonts w:ascii="Times New Roman" w:hAnsi="Times New Roman" w:cs="Times New Roman"/>
        </w:rPr>
        <w:t xml:space="preserve">Создание условий </w:t>
      </w:r>
      <w:r>
        <w:rPr>
          <w:rFonts w:ascii="Times New Roman" w:hAnsi="Times New Roman" w:cs="Times New Roman"/>
          <w:color w:val="auto"/>
        </w:rPr>
        <w:t xml:space="preserve">для развития личности ребенка через обучение его вождению велосипеда </w:t>
      </w:r>
      <w:proofErr w:type="gramStart"/>
      <w:r>
        <w:rPr>
          <w:rFonts w:ascii="Times New Roman" w:hAnsi="Times New Roman" w:cs="Times New Roman"/>
          <w:color w:val="auto"/>
        </w:rPr>
        <w:t>и  безопасному</w:t>
      </w:r>
      <w:proofErr w:type="gramEnd"/>
      <w:r>
        <w:rPr>
          <w:rFonts w:ascii="Times New Roman" w:hAnsi="Times New Roman" w:cs="Times New Roman"/>
          <w:color w:val="auto"/>
        </w:rPr>
        <w:t xml:space="preserve"> поведению на дорогах.</w:t>
      </w:r>
    </w:p>
    <w:p>
      <w:pPr>
        <w:pStyle w:val="Default"/>
        <w:contextualSpacing/>
        <w:rPr>
          <w:rFonts w:ascii="Times New Roman" w:hAnsi="Times New Roman" w:cs="Times New Roman"/>
        </w:rPr>
      </w:pPr>
      <w:r>
        <w:rPr>
          <w:rFonts w:ascii="Times New Roman" w:hAnsi="Times New Roman" w:cs="Times New Roman"/>
          <w:b/>
          <w:bCs/>
        </w:rPr>
        <w:t>Задачи:</w:t>
      </w:r>
    </w:p>
    <w:p>
      <w:pPr>
        <w:shd w:val="clear" w:color="auto" w:fill="FFFFFF"/>
        <w:adjustRightInd w:val="0"/>
        <w:contextualSpacing/>
        <w:rPr>
          <w:sz w:val="24"/>
          <w:szCs w:val="24"/>
        </w:rPr>
      </w:pPr>
      <w:r>
        <w:rPr>
          <w:bCs/>
          <w:sz w:val="24"/>
          <w:szCs w:val="24"/>
        </w:rPr>
        <w:t>1.</w:t>
      </w:r>
      <w:r>
        <w:rPr>
          <w:sz w:val="24"/>
          <w:szCs w:val="24"/>
        </w:rPr>
        <w:t xml:space="preserve"> </w:t>
      </w:r>
      <w:r>
        <w:rPr>
          <w:bCs/>
          <w:sz w:val="24"/>
          <w:szCs w:val="24"/>
        </w:rPr>
        <w:t xml:space="preserve">Формирование навыков безопасного поведения на улицах и </w:t>
      </w:r>
      <w:proofErr w:type="gramStart"/>
      <w:r>
        <w:rPr>
          <w:bCs/>
          <w:sz w:val="24"/>
          <w:szCs w:val="24"/>
        </w:rPr>
        <w:t xml:space="preserve">дорогах,   </w:t>
      </w:r>
      <w:proofErr w:type="gramEnd"/>
      <w:r>
        <w:rPr>
          <w:bCs/>
          <w:sz w:val="24"/>
          <w:szCs w:val="24"/>
        </w:rPr>
        <w:t>работа   по  пропаганде   правил  дорожного  движения.</w:t>
      </w:r>
    </w:p>
    <w:p>
      <w:pPr>
        <w:shd w:val="clear" w:color="auto" w:fill="FFFFFF"/>
        <w:adjustRightInd w:val="0"/>
        <w:contextualSpacing/>
        <w:rPr>
          <w:sz w:val="24"/>
          <w:szCs w:val="24"/>
        </w:rPr>
      </w:pPr>
      <w:r>
        <w:rPr>
          <w:bCs/>
          <w:sz w:val="24"/>
          <w:szCs w:val="24"/>
        </w:rPr>
        <w:t>2.</w:t>
      </w:r>
      <w:r>
        <w:rPr>
          <w:sz w:val="24"/>
          <w:szCs w:val="24"/>
        </w:rPr>
        <w:t xml:space="preserve"> </w:t>
      </w:r>
      <w:r>
        <w:rPr>
          <w:bCs/>
          <w:sz w:val="24"/>
          <w:szCs w:val="24"/>
        </w:rPr>
        <w:t>Овладение умениями оказания первой медицинской помощи пострадавшим      при     дорожно-транспортном      происшествии,</w:t>
      </w:r>
    </w:p>
    <w:p>
      <w:pPr>
        <w:shd w:val="clear" w:color="auto" w:fill="FFFFFF"/>
        <w:adjustRightInd w:val="0"/>
        <w:contextualSpacing/>
        <w:rPr>
          <w:sz w:val="24"/>
          <w:szCs w:val="24"/>
        </w:rPr>
      </w:pPr>
      <w:r>
        <w:rPr>
          <w:bCs/>
          <w:sz w:val="24"/>
          <w:szCs w:val="24"/>
        </w:rPr>
        <w:lastRenderedPageBreak/>
        <w:t>3.</w:t>
      </w:r>
      <w:r>
        <w:rPr>
          <w:sz w:val="24"/>
          <w:szCs w:val="24"/>
        </w:rPr>
        <w:t xml:space="preserve">  </w:t>
      </w:r>
      <w:r>
        <w:rPr>
          <w:bCs/>
          <w:sz w:val="24"/>
          <w:szCs w:val="24"/>
        </w:rPr>
        <w:t xml:space="preserve">профориентация      на      профессии      </w:t>
      </w:r>
      <w:proofErr w:type="gramStart"/>
      <w:r>
        <w:rPr>
          <w:bCs/>
          <w:sz w:val="24"/>
          <w:szCs w:val="24"/>
        </w:rPr>
        <w:t xml:space="preserve">водителя,   </w:t>
      </w:r>
      <w:proofErr w:type="gramEnd"/>
      <w:r>
        <w:rPr>
          <w:bCs/>
          <w:sz w:val="24"/>
          <w:szCs w:val="24"/>
        </w:rPr>
        <w:t xml:space="preserve">   работника автотранспортного    предприятия,    сотрудника    ГИБДД    и    др.</w:t>
      </w:r>
    </w:p>
    <w:p>
      <w:pPr>
        <w:shd w:val="clear" w:color="auto" w:fill="FFFFFF"/>
        <w:adjustRightInd w:val="0"/>
        <w:contextualSpacing/>
        <w:rPr>
          <w:sz w:val="24"/>
          <w:szCs w:val="24"/>
        </w:rPr>
      </w:pPr>
      <w:r>
        <w:rPr>
          <w:bCs/>
          <w:sz w:val="24"/>
          <w:szCs w:val="24"/>
        </w:rPr>
        <w:t>4.</w:t>
      </w:r>
      <w:r>
        <w:rPr>
          <w:sz w:val="24"/>
          <w:szCs w:val="24"/>
        </w:rPr>
        <w:t xml:space="preserve"> </w:t>
      </w:r>
      <w:r>
        <w:rPr>
          <w:bCs/>
          <w:sz w:val="24"/>
          <w:szCs w:val="24"/>
        </w:rPr>
        <w:t xml:space="preserve">воспитание   убежденного   </w:t>
      </w:r>
      <w:proofErr w:type="gramStart"/>
      <w:r>
        <w:rPr>
          <w:bCs/>
          <w:sz w:val="24"/>
          <w:szCs w:val="24"/>
        </w:rPr>
        <w:t>образцового  участника</w:t>
      </w:r>
      <w:proofErr w:type="gramEnd"/>
      <w:r>
        <w:rPr>
          <w:bCs/>
          <w:sz w:val="24"/>
          <w:szCs w:val="24"/>
        </w:rPr>
        <w:t xml:space="preserve">  дорожного движения,     активного     агитатора     и      пропагандиста     ПДД.</w:t>
      </w:r>
    </w:p>
    <w:p>
      <w:pPr>
        <w:shd w:val="clear" w:color="auto" w:fill="FFFFFF"/>
        <w:adjustRightInd w:val="0"/>
        <w:contextualSpacing/>
        <w:rPr>
          <w:sz w:val="24"/>
          <w:szCs w:val="24"/>
        </w:rPr>
      </w:pPr>
      <w:r>
        <w:rPr>
          <w:bCs/>
          <w:sz w:val="24"/>
          <w:szCs w:val="24"/>
        </w:rPr>
        <w:t>5.</w:t>
      </w:r>
      <w:r>
        <w:rPr>
          <w:sz w:val="24"/>
          <w:szCs w:val="24"/>
        </w:rPr>
        <w:t xml:space="preserve"> </w:t>
      </w:r>
      <w:r>
        <w:rPr>
          <w:bCs/>
          <w:sz w:val="24"/>
          <w:szCs w:val="24"/>
        </w:rPr>
        <w:t xml:space="preserve">Создание     коллектива     единомышленников     по     развитию </w:t>
      </w:r>
      <w:proofErr w:type="spellStart"/>
      <w:proofErr w:type="gramStart"/>
      <w:r>
        <w:rPr>
          <w:bCs/>
          <w:sz w:val="24"/>
          <w:szCs w:val="24"/>
        </w:rPr>
        <w:t>ЮИДовского</w:t>
      </w:r>
      <w:proofErr w:type="spellEnd"/>
      <w:r>
        <w:rPr>
          <w:sz w:val="24"/>
          <w:szCs w:val="24"/>
        </w:rPr>
        <w:t xml:space="preserve">  </w:t>
      </w:r>
      <w:r>
        <w:rPr>
          <w:bCs/>
          <w:sz w:val="24"/>
          <w:szCs w:val="24"/>
        </w:rPr>
        <w:t>движения</w:t>
      </w:r>
      <w:proofErr w:type="gramEnd"/>
      <w:r>
        <w:rPr>
          <w:bCs/>
          <w:sz w:val="24"/>
          <w:szCs w:val="24"/>
        </w:rPr>
        <w:t>,</w:t>
      </w:r>
    </w:p>
    <w:p>
      <w:pPr>
        <w:shd w:val="clear" w:color="auto" w:fill="FFFFFF"/>
        <w:adjustRightInd w:val="0"/>
        <w:contextualSpacing/>
        <w:rPr>
          <w:bCs/>
          <w:sz w:val="24"/>
          <w:szCs w:val="24"/>
        </w:rPr>
      </w:pPr>
      <w:r>
        <w:rPr>
          <w:bCs/>
          <w:sz w:val="24"/>
          <w:szCs w:val="24"/>
        </w:rPr>
        <w:t>6.</w:t>
      </w:r>
      <w:r>
        <w:rPr>
          <w:sz w:val="24"/>
          <w:szCs w:val="24"/>
        </w:rPr>
        <w:t xml:space="preserve">  </w:t>
      </w:r>
      <w:r>
        <w:rPr>
          <w:bCs/>
          <w:sz w:val="24"/>
          <w:szCs w:val="24"/>
        </w:rPr>
        <w:t>Развитие    творческих    и     коммуникативных    способностей обучающихся.</w:t>
      </w:r>
    </w:p>
    <w:p>
      <w:pPr>
        <w:contextualSpacing/>
        <w:jc w:val="both"/>
        <w:rPr>
          <w:sz w:val="24"/>
          <w:szCs w:val="24"/>
        </w:rPr>
      </w:pPr>
      <w:r>
        <w:rPr>
          <w:b/>
          <w:sz w:val="24"/>
          <w:szCs w:val="24"/>
        </w:rPr>
        <w:t>Актуальность программы</w:t>
      </w:r>
      <w:r>
        <w:rPr>
          <w:sz w:val="24"/>
          <w:szCs w:val="24"/>
        </w:rPr>
        <w:t xml:space="preserve"> обусловлена необходимостью формированием у детей знаний, умений и навыков безопасного поведения на дорогах и улицах в связи с проблемой аварийности на дорогах. Анализ статистики ДТП с участием детей и психолого-педагогические исследования указывают, что для эффективного обучения детей безопасному поведению на дороге и улице необходимо внедрение в учебно-образовательный процесс целостной системы непрерывного обучения детей безопасному поведению на дороге и улице.</w:t>
      </w:r>
    </w:p>
    <w:p>
      <w:pPr>
        <w:contextualSpacing/>
        <w:jc w:val="both"/>
        <w:rPr>
          <w:sz w:val="24"/>
          <w:szCs w:val="24"/>
        </w:rPr>
      </w:pPr>
      <w:r>
        <w:rPr>
          <w:b/>
          <w:sz w:val="24"/>
          <w:szCs w:val="24"/>
        </w:rPr>
        <w:t xml:space="preserve">Краткая характеристика программы </w:t>
      </w:r>
    </w:p>
    <w:p>
      <w:pPr>
        <w:contextualSpacing/>
        <w:jc w:val="both"/>
        <w:rPr>
          <w:sz w:val="24"/>
          <w:szCs w:val="24"/>
        </w:rPr>
      </w:pPr>
      <w:r>
        <w:rPr>
          <w:sz w:val="24"/>
          <w:szCs w:val="24"/>
        </w:rPr>
        <w:t xml:space="preserve">Образовательная программа строится на основе принципов концентричности, повторности и постепенного усложнения знаний о безопасности поведения на улицах и дорогах. Программа носит социально-педагогическую направленность, т.к. создает условия для социальной практики ребенка в его реальной жизни, накопления нравственного и практического опыта. На занятиях дети приобретают знания по ПДД и поведения на улице, учатся оказывать первую медицинскую помощь при травмах, изучают основы страхования, права и обязанности граждан. На практических </w:t>
      </w:r>
      <w:proofErr w:type="gramStart"/>
      <w:r>
        <w:rPr>
          <w:sz w:val="24"/>
          <w:szCs w:val="24"/>
        </w:rPr>
        <w:t>занятиях  дети</w:t>
      </w:r>
      <w:proofErr w:type="gramEnd"/>
      <w:r>
        <w:rPr>
          <w:sz w:val="24"/>
          <w:szCs w:val="24"/>
        </w:rPr>
        <w:t xml:space="preserve"> приобретают навыки  езды на велосипедах, воспитывают культуру поведения в целом и на улице, чувство взаимовыручки и взаимопомощи. Проверить полученные знания, умения и навыки дети могут на соревнованиях, конкурсах.</w:t>
      </w:r>
    </w:p>
    <w:p>
      <w:pPr>
        <w:contextualSpacing/>
        <w:jc w:val="both"/>
        <w:rPr>
          <w:b/>
          <w:sz w:val="24"/>
          <w:szCs w:val="24"/>
        </w:rPr>
      </w:pPr>
      <w:r>
        <w:rPr>
          <w:b/>
          <w:sz w:val="24"/>
          <w:szCs w:val="24"/>
        </w:rPr>
        <w:t xml:space="preserve">Механизм отслеживания результатов </w:t>
      </w:r>
    </w:p>
    <w:p>
      <w:pPr>
        <w:contextualSpacing/>
        <w:jc w:val="both"/>
        <w:rPr>
          <w:sz w:val="24"/>
          <w:szCs w:val="24"/>
        </w:rPr>
      </w:pPr>
      <w:r>
        <w:rPr>
          <w:sz w:val="24"/>
          <w:szCs w:val="24"/>
        </w:rPr>
        <w:t>Для оценки уровня достижения предполагаемых результатов программы используются: метод педагогического наблюдения, тестирование, практические задания (по ПДД), викторина, участие в соревнованиях и конкурсах.</w:t>
      </w:r>
    </w:p>
    <w:p>
      <w:pPr>
        <w:contextualSpacing/>
        <w:jc w:val="both"/>
        <w:rPr>
          <w:b/>
          <w:i/>
          <w:sz w:val="24"/>
          <w:szCs w:val="24"/>
        </w:rPr>
      </w:pPr>
    </w:p>
    <w:p>
      <w:pPr>
        <w:contextualSpacing/>
        <w:jc w:val="both"/>
        <w:rPr>
          <w:b/>
          <w:i/>
          <w:caps/>
          <w:sz w:val="24"/>
          <w:szCs w:val="24"/>
        </w:rPr>
      </w:pPr>
      <w:r>
        <w:rPr>
          <w:b/>
          <w:i/>
          <w:sz w:val="24"/>
          <w:szCs w:val="24"/>
        </w:rPr>
        <w:t>Дополнительная общеобразовательная   программа «</w:t>
      </w:r>
      <w:r>
        <w:rPr>
          <w:b/>
          <w:i/>
          <w:caps/>
          <w:sz w:val="24"/>
          <w:szCs w:val="24"/>
        </w:rPr>
        <w:t>Автодело»</w:t>
      </w:r>
    </w:p>
    <w:p>
      <w:pPr>
        <w:contextualSpacing/>
        <w:jc w:val="both"/>
        <w:rPr>
          <w:sz w:val="24"/>
          <w:szCs w:val="24"/>
        </w:rPr>
      </w:pPr>
      <w:r>
        <w:rPr>
          <w:b/>
          <w:sz w:val="24"/>
          <w:szCs w:val="24"/>
        </w:rPr>
        <w:t>Возраст воспитанников</w:t>
      </w:r>
      <w:r>
        <w:rPr>
          <w:sz w:val="24"/>
          <w:szCs w:val="24"/>
        </w:rPr>
        <w:t xml:space="preserve"> – 15-17 лет</w:t>
      </w:r>
    </w:p>
    <w:p>
      <w:pPr>
        <w:contextualSpacing/>
        <w:jc w:val="both"/>
        <w:rPr>
          <w:sz w:val="24"/>
          <w:szCs w:val="24"/>
        </w:rPr>
      </w:pPr>
      <w:r>
        <w:rPr>
          <w:b/>
          <w:sz w:val="24"/>
          <w:szCs w:val="24"/>
        </w:rPr>
        <w:t>Срок реализации</w:t>
      </w:r>
      <w:r>
        <w:rPr>
          <w:sz w:val="24"/>
          <w:szCs w:val="24"/>
        </w:rPr>
        <w:t xml:space="preserve"> – 1 год</w:t>
      </w:r>
    </w:p>
    <w:p>
      <w:pPr>
        <w:contextualSpacing/>
        <w:jc w:val="both"/>
        <w:rPr>
          <w:sz w:val="24"/>
          <w:szCs w:val="24"/>
        </w:rPr>
      </w:pPr>
      <w:r>
        <w:rPr>
          <w:b/>
          <w:sz w:val="24"/>
          <w:szCs w:val="24"/>
        </w:rPr>
        <w:t>Цель</w:t>
      </w:r>
      <w:r>
        <w:rPr>
          <w:sz w:val="24"/>
          <w:szCs w:val="24"/>
        </w:rPr>
        <w:t xml:space="preserve">: </w:t>
      </w:r>
      <w:r>
        <w:rPr>
          <w:color w:val="000000"/>
          <w:spacing w:val="-7"/>
          <w:sz w:val="24"/>
          <w:szCs w:val="24"/>
        </w:rPr>
        <w:t>научить учащихся понять и правильно применять все правила дорожного движения и подготовить к сдаче экзаменов в ГИБДД.</w:t>
      </w:r>
    </w:p>
    <w:p>
      <w:pPr>
        <w:pStyle w:val="11"/>
        <w:ind w:right="307"/>
        <w:contextualSpacing/>
        <w:jc w:val="both"/>
        <w:rPr>
          <w:color w:val="000000"/>
          <w:spacing w:val="-7"/>
          <w:sz w:val="24"/>
          <w:szCs w:val="24"/>
        </w:rPr>
      </w:pPr>
      <w:r>
        <w:rPr>
          <w:b/>
          <w:sz w:val="24"/>
          <w:szCs w:val="24"/>
        </w:rPr>
        <w:t>Задачи:</w:t>
      </w:r>
      <w:r>
        <w:rPr>
          <w:color w:val="000000"/>
          <w:spacing w:val="-7"/>
          <w:sz w:val="24"/>
          <w:szCs w:val="24"/>
        </w:rPr>
        <w:t xml:space="preserve"> </w:t>
      </w:r>
    </w:p>
    <w:p>
      <w:pPr>
        <w:pStyle w:val="11"/>
        <w:ind w:right="307"/>
        <w:contextualSpacing/>
        <w:jc w:val="both"/>
        <w:rPr>
          <w:color w:val="000000"/>
          <w:spacing w:val="-7"/>
          <w:sz w:val="24"/>
          <w:szCs w:val="24"/>
        </w:rPr>
      </w:pPr>
      <w:r>
        <w:rPr>
          <w:color w:val="000000"/>
          <w:spacing w:val="-7"/>
          <w:sz w:val="24"/>
          <w:szCs w:val="24"/>
        </w:rPr>
        <w:t>1.Сформировать технические навыки эксплуатации и обслуживания транспортного средства.</w:t>
      </w:r>
    </w:p>
    <w:p>
      <w:pPr>
        <w:pStyle w:val="21"/>
        <w:contextualSpacing/>
        <w:jc w:val="both"/>
        <w:rPr>
          <w:color w:val="000000"/>
          <w:spacing w:val="-7"/>
          <w:sz w:val="24"/>
          <w:szCs w:val="24"/>
        </w:rPr>
      </w:pPr>
      <w:r>
        <w:rPr>
          <w:color w:val="000000"/>
          <w:spacing w:val="-7"/>
          <w:sz w:val="24"/>
          <w:szCs w:val="24"/>
        </w:rPr>
        <w:t>2.Развивать коммуникативные качества, необходимые для достижения высоких результатов, волевые качества личности воспитанников.</w:t>
      </w:r>
    </w:p>
    <w:p>
      <w:pPr>
        <w:pStyle w:val="21"/>
        <w:contextualSpacing/>
        <w:jc w:val="both"/>
        <w:rPr>
          <w:color w:val="000000"/>
          <w:spacing w:val="-7"/>
          <w:sz w:val="24"/>
          <w:szCs w:val="24"/>
        </w:rPr>
      </w:pPr>
      <w:r>
        <w:rPr>
          <w:color w:val="000000"/>
          <w:spacing w:val="-7"/>
          <w:sz w:val="24"/>
          <w:szCs w:val="24"/>
        </w:rPr>
        <w:t>3.Воспитать чувство ответственности за общее дело, чувство взаимопомощи.</w:t>
      </w:r>
    </w:p>
    <w:p>
      <w:pPr>
        <w:pStyle w:val="11"/>
        <w:ind w:right="307"/>
        <w:contextualSpacing/>
        <w:jc w:val="both"/>
        <w:rPr>
          <w:sz w:val="24"/>
          <w:szCs w:val="24"/>
        </w:rPr>
      </w:pPr>
      <w:r>
        <w:rPr>
          <w:b/>
          <w:sz w:val="24"/>
          <w:szCs w:val="24"/>
        </w:rPr>
        <w:t>Актуальность программы</w:t>
      </w:r>
      <w:r>
        <w:rPr>
          <w:sz w:val="24"/>
          <w:szCs w:val="24"/>
        </w:rPr>
        <w:t xml:space="preserve"> </w:t>
      </w:r>
    </w:p>
    <w:p>
      <w:pPr>
        <w:contextualSpacing/>
        <w:jc w:val="both"/>
        <w:rPr>
          <w:sz w:val="24"/>
          <w:szCs w:val="24"/>
        </w:rPr>
      </w:pPr>
      <w:r>
        <w:rPr>
          <w:sz w:val="24"/>
          <w:szCs w:val="24"/>
        </w:rPr>
        <w:t xml:space="preserve">Актуальность программы определяется обоснованием необходимости приобщения детей к управлению автотранспортом. Автомобильный мир сегодня очень сложен, стремителен и изменчив. Чтобы занять в этом мире достойное место и стать надежным водителем, безопасным для себя и окружающих, необходимо пройти длительный познания. Человек за рулем должен не только знать законы, по которым развивается дорожное движение. Он должен видеть дорогу, наблюдать за поведением других участников движения, слышать работу двигателя, следить за контрольно-измерительными приборами и т.д.  </w:t>
      </w:r>
    </w:p>
    <w:p>
      <w:pPr>
        <w:contextualSpacing/>
        <w:jc w:val="both"/>
        <w:rPr>
          <w:b/>
          <w:sz w:val="24"/>
          <w:szCs w:val="24"/>
        </w:rPr>
      </w:pPr>
      <w:r>
        <w:rPr>
          <w:b/>
          <w:sz w:val="24"/>
          <w:szCs w:val="24"/>
        </w:rPr>
        <w:t xml:space="preserve">Краткая характеристика программы </w:t>
      </w:r>
    </w:p>
    <w:p>
      <w:pPr>
        <w:contextualSpacing/>
        <w:jc w:val="both"/>
        <w:rPr>
          <w:sz w:val="24"/>
          <w:szCs w:val="24"/>
        </w:rPr>
      </w:pPr>
      <w:r>
        <w:rPr>
          <w:sz w:val="24"/>
          <w:szCs w:val="24"/>
        </w:rPr>
        <w:t xml:space="preserve">Программа разработана на основе Примерной программы, которая представляет собой усовершенствованную примерную программу подготовки водителей категории «В» (утвержден 29.12.1998г. Зам. Министра общего и профессионального образования РФ). </w:t>
      </w:r>
    </w:p>
    <w:p>
      <w:pPr>
        <w:contextualSpacing/>
        <w:jc w:val="both"/>
        <w:rPr>
          <w:sz w:val="24"/>
          <w:szCs w:val="24"/>
        </w:rPr>
      </w:pPr>
      <w:r>
        <w:rPr>
          <w:sz w:val="24"/>
          <w:szCs w:val="24"/>
        </w:rPr>
        <w:t xml:space="preserve">Обучение вождению состоит из первоначального обучения вождению и обучению практическому вождению из учебных маршрутов в условиях реального дорожного движения. На обучения вождению 50 астрономических часов на каждого обучаемого. При обработке упражнений по вождению предусматривается выполнение работ по контрольному осмотру учебного транспортного средства.   </w:t>
      </w:r>
    </w:p>
    <w:p>
      <w:pPr>
        <w:contextualSpacing/>
        <w:jc w:val="both"/>
        <w:rPr>
          <w:b/>
          <w:sz w:val="24"/>
          <w:szCs w:val="24"/>
        </w:rPr>
      </w:pPr>
      <w:r>
        <w:rPr>
          <w:b/>
          <w:sz w:val="24"/>
          <w:szCs w:val="24"/>
        </w:rPr>
        <w:t>Механизм отслеживания результатов</w:t>
      </w:r>
    </w:p>
    <w:p>
      <w:pPr>
        <w:contextualSpacing/>
        <w:jc w:val="both"/>
        <w:rPr>
          <w:sz w:val="24"/>
          <w:szCs w:val="24"/>
        </w:rPr>
      </w:pPr>
      <w:r>
        <w:rPr>
          <w:sz w:val="24"/>
          <w:szCs w:val="24"/>
        </w:rPr>
        <w:t xml:space="preserve">Основными формами контроля </w:t>
      </w:r>
      <w:proofErr w:type="gramStart"/>
      <w:r>
        <w:rPr>
          <w:sz w:val="24"/>
          <w:szCs w:val="24"/>
        </w:rPr>
        <w:t>результатов деятельности</w:t>
      </w:r>
      <w:proofErr w:type="gramEnd"/>
      <w:r>
        <w:rPr>
          <w:sz w:val="24"/>
          <w:szCs w:val="24"/>
        </w:rPr>
        <w:t xml:space="preserve"> обучающихся является практическая работа, выполнение контрольных нормативов, тестирование.</w:t>
      </w:r>
    </w:p>
    <w:p>
      <w:pPr>
        <w:contextualSpacing/>
        <w:jc w:val="both"/>
        <w:rPr>
          <w:b/>
          <w:i/>
          <w:caps/>
          <w:sz w:val="24"/>
          <w:szCs w:val="24"/>
        </w:rPr>
      </w:pPr>
      <w:r>
        <w:rPr>
          <w:b/>
          <w:i/>
          <w:sz w:val="24"/>
          <w:szCs w:val="24"/>
        </w:rPr>
        <w:lastRenderedPageBreak/>
        <w:t xml:space="preserve">Дополнительная </w:t>
      </w:r>
      <w:proofErr w:type="gramStart"/>
      <w:r>
        <w:rPr>
          <w:b/>
          <w:i/>
          <w:sz w:val="24"/>
          <w:szCs w:val="24"/>
        </w:rPr>
        <w:t>общеобразовательная  программа</w:t>
      </w:r>
      <w:proofErr w:type="gramEnd"/>
      <w:r>
        <w:rPr>
          <w:b/>
          <w:i/>
          <w:sz w:val="24"/>
          <w:szCs w:val="24"/>
        </w:rPr>
        <w:t xml:space="preserve"> «</w:t>
      </w:r>
      <w:r>
        <w:rPr>
          <w:b/>
          <w:i/>
          <w:caps/>
          <w:sz w:val="24"/>
          <w:szCs w:val="24"/>
        </w:rPr>
        <w:t>мир мультимедиа технологий»</w:t>
      </w:r>
    </w:p>
    <w:p>
      <w:pPr>
        <w:contextualSpacing/>
        <w:jc w:val="both"/>
        <w:rPr>
          <w:sz w:val="24"/>
          <w:szCs w:val="24"/>
        </w:rPr>
      </w:pPr>
      <w:r>
        <w:rPr>
          <w:b/>
          <w:sz w:val="24"/>
          <w:szCs w:val="24"/>
        </w:rPr>
        <w:t>Возраст воспитанников</w:t>
      </w:r>
      <w:r>
        <w:rPr>
          <w:sz w:val="24"/>
          <w:szCs w:val="24"/>
        </w:rPr>
        <w:t xml:space="preserve"> – 10-13лет</w:t>
      </w:r>
    </w:p>
    <w:p>
      <w:pPr>
        <w:contextualSpacing/>
        <w:jc w:val="both"/>
        <w:rPr>
          <w:sz w:val="24"/>
          <w:szCs w:val="24"/>
        </w:rPr>
      </w:pPr>
      <w:r>
        <w:rPr>
          <w:b/>
          <w:sz w:val="24"/>
          <w:szCs w:val="24"/>
        </w:rPr>
        <w:t>Срок реализации</w:t>
      </w:r>
      <w:r>
        <w:rPr>
          <w:sz w:val="24"/>
          <w:szCs w:val="24"/>
        </w:rPr>
        <w:t xml:space="preserve"> – 3 года</w:t>
      </w:r>
    </w:p>
    <w:p>
      <w:pPr>
        <w:pStyle w:val="af0"/>
        <w:ind w:firstLine="709"/>
        <w:contextualSpacing/>
        <w:jc w:val="both"/>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создание условий для</w:t>
      </w:r>
      <w:r>
        <w:rPr>
          <w:rFonts w:ascii="Times New Roman" w:hAnsi="Times New Roman"/>
          <w:b/>
          <w:sz w:val="24"/>
          <w:szCs w:val="24"/>
        </w:rPr>
        <w:t xml:space="preserve"> </w:t>
      </w:r>
      <w:r>
        <w:rPr>
          <w:rFonts w:ascii="Times New Roman" w:hAnsi="Times New Roman"/>
          <w:sz w:val="24"/>
          <w:szCs w:val="24"/>
        </w:rPr>
        <w:t>развития технического творчества и формирование научно – технической профессиональной ориентации у детей старшего школьного возраста средствами робототехники.</w:t>
      </w:r>
    </w:p>
    <w:p>
      <w:pPr>
        <w:pStyle w:val="af0"/>
        <w:contextualSpacing/>
        <w:jc w:val="both"/>
        <w:rPr>
          <w:rFonts w:ascii="Times New Roman" w:hAnsi="Times New Roman"/>
          <w:b/>
          <w:sz w:val="24"/>
          <w:szCs w:val="24"/>
        </w:rPr>
      </w:pPr>
      <w:r>
        <w:rPr>
          <w:rFonts w:ascii="Times New Roman" w:hAnsi="Times New Roman"/>
          <w:b/>
          <w:sz w:val="24"/>
          <w:szCs w:val="24"/>
        </w:rPr>
        <w:t>задач:</w:t>
      </w:r>
    </w:p>
    <w:p>
      <w:pPr>
        <w:pStyle w:val="af0"/>
        <w:contextualSpacing/>
        <w:jc w:val="both"/>
        <w:rPr>
          <w:rFonts w:ascii="Times New Roman" w:hAnsi="Times New Roman"/>
          <w:sz w:val="24"/>
          <w:szCs w:val="24"/>
        </w:rPr>
      </w:pPr>
      <w:r>
        <w:rPr>
          <w:rFonts w:ascii="Times New Roman" w:hAnsi="Times New Roman"/>
          <w:sz w:val="24"/>
          <w:szCs w:val="24"/>
        </w:rPr>
        <w:t xml:space="preserve"> познакомить с деталями конструкторов и способами создания трёхмерных моделей/роботов;</w:t>
      </w:r>
    </w:p>
    <w:p>
      <w:pPr>
        <w:pStyle w:val="af0"/>
        <w:contextualSpacing/>
        <w:jc w:val="both"/>
        <w:rPr>
          <w:rFonts w:ascii="Times New Roman" w:hAnsi="Times New Roman"/>
          <w:sz w:val="24"/>
          <w:szCs w:val="24"/>
        </w:rPr>
      </w:pPr>
      <w:r>
        <w:rPr>
          <w:rFonts w:ascii="Times New Roman" w:hAnsi="Times New Roman"/>
          <w:sz w:val="24"/>
          <w:szCs w:val="24"/>
        </w:rPr>
        <w:t xml:space="preserve"> сформировать знания об окружающем мире на основе создания конструктивных трёхмерных моделей/роботов;</w:t>
      </w:r>
    </w:p>
    <w:p>
      <w:pPr>
        <w:pStyle w:val="af0"/>
        <w:contextualSpacing/>
        <w:jc w:val="both"/>
        <w:rPr>
          <w:rFonts w:ascii="Times New Roman" w:hAnsi="Times New Roman"/>
          <w:sz w:val="24"/>
          <w:szCs w:val="24"/>
        </w:rPr>
      </w:pPr>
      <w:r>
        <w:rPr>
          <w:rFonts w:ascii="Times New Roman" w:hAnsi="Times New Roman"/>
          <w:sz w:val="24"/>
          <w:szCs w:val="24"/>
        </w:rPr>
        <w:t>научить решать конструктивные, изобразительные задачи;</w:t>
      </w:r>
    </w:p>
    <w:p>
      <w:pPr>
        <w:pStyle w:val="af0"/>
        <w:contextualSpacing/>
        <w:jc w:val="both"/>
        <w:rPr>
          <w:rFonts w:ascii="Times New Roman" w:hAnsi="Times New Roman"/>
          <w:sz w:val="24"/>
          <w:szCs w:val="24"/>
        </w:rPr>
      </w:pPr>
      <w:r>
        <w:rPr>
          <w:rFonts w:ascii="Times New Roman" w:hAnsi="Times New Roman"/>
          <w:sz w:val="24"/>
          <w:szCs w:val="24"/>
        </w:rPr>
        <w:t>развить воображение, креативность и творческие способности;</w:t>
      </w:r>
    </w:p>
    <w:p>
      <w:pPr>
        <w:pStyle w:val="af0"/>
        <w:contextualSpacing/>
        <w:jc w:val="both"/>
        <w:rPr>
          <w:rFonts w:ascii="Times New Roman" w:hAnsi="Times New Roman"/>
          <w:sz w:val="24"/>
          <w:szCs w:val="24"/>
        </w:rPr>
      </w:pPr>
      <w:r>
        <w:rPr>
          <w:rFonts w:ascii="Times New Roman" w:hAnsi="Times New Roman"/>
          <w:sz w:val="24"/>
          <w:szCs w:val="24"/>
        </w:rPr>
        <w:t>способствовать формированию пространственного мышления, творческого воображения, долгосрочной памяти;</w:t>
      </w:r>
    </w:p>
    <w:p>
      <w:pPr>
        <w:contextualSpacing/>
        <w:rPr>
          <w:sz w:val="24"/>
          <w:szCs w:val="24"/>
        </w:rPr>
      </w:pPr>
      <w:r>
        <w:rPr>
          <w:b/>
          <w:sz w:val="24"/>
          <w:szCs w:val="24"/>
        </w:rPr>
        <w:t>Актуальность.</w:t>
      </w:r>
      <w:r>
        <w:rPr>
          <w:sz w:val="24"/>
          <w:szCs w:val="24"/>
        </w:rPr>
        <w:t xml:space="preserve"> </w:t>
      </w:r>
      <w:r>
        <w:rPr>
          <w:color w:val="000000"/>
          <w:sz w:val="24"/>
          <w:szCs w:val="24"/>
        </w:rPr>
        <w:t xml:space="preserve">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w:t>
      </w:r>
      <w:proofErr w:type="spellStart"/>
      <w:r>
        <w:rPr>
          <w:color w:val="000000"/>
          <w:sz w:val="24"/>
          <w:szCs w:val="24"/>
        </w:rPr>
        <w:t>Lego</w:t>
      </w:r>
      <w:proofErr w:type="spellEnd"/>
      <w:r>
        <w:rPr>
          <w:color w:val="000000"/>
          <w:sz w:val="24"/>
          <w:szCs w:val="24"/>
        </w:rPr>
        <w:t xml:space="preserve"> </w:t>
      </w:r>
      <w:proofErr w:type="spellStart"/>
      <w:r>
        <w:rPr>
          <w:color w:val="000000"/>
          <w:sz w:val="24"/>
          <w:szCs w:val="24"/>
        </w:rPr>
        <w:t>Mindstorms</w:t>
      </w:r>
      <w:proofErr w:type="spellEnd"/>
      <w:r>
        <w:rPr>
          <w:color w:val="000000"/>
          <w:sz w:val="24"/>
          <w:szCs w:val="24"/>
        </w:rPr>
        <w:t xml:space="preserve"> NXT, </w:t>
      </w:r>
      <w:proofErr w:type="spellStart"/>
      <w:r>
        <w:rPr>
          <w:color w:val="000000"/>
          <w:sz w:val="24"/>
          <w:szCs w:val="24"/>
        </w:rPr>
        <w:t>LegoWedo</w:t>
      </w:r>
      <w:proofErr w:type="spellEnd"/>
      <w:r>
        <w:rPr>
          <w:color w:val="000000"/>
          <w:sz w:val="24"/>
          <w:szCs w:val="24"/>
        </w:rPr>
        <w:t> как инструмента для обучения школьников конструированию, моделированию и компьютерному управлению на занятиях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 </w:t>
      </w:r>
    </w:p>
    <w:p>
      <w:pPr>
        <w:contextualSpacing/>
        <w:jc w:val="both"/>
        <w:rPr>
          <w:b/>
          <w:sz w:val="24"/>
          <w:szCs w:val="24"/>
        </w:rPr>
      </w:pPr>
      <w:r>
        <w:rPr>
          <w:b/>
          <w:sz w:val="24"/>
          <w:szCs w:val="24"/>
        </w:rPr>
        <w:t xml:space="preserve">Краткая характеристика программы </w:t>
      </w:r>
    </w:p>
    <w:p>
      <w:pPr>
        <w:contextualSpacing/>
        <w:rPr>
          <w:sz w:val="24"/>
          <w:szCs w:val="24"/>
        </w:rPr>
      </w:pPr>
      <w:r>
        <w:rPr>
          <w:color w:val="000000"/>
          <w:sz w:val="24"/>
          <w:szCs w:val="24"/>
        </w:rPr>
        <w:t>Программа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pPr>
        <w:contextualSpacing/>
        <w:jc w:val="both"/>
        <w:rPr>
          <w:b/>
          <w:sz w:val="24"/>
          <w:szCs w:val="24"/>
        </w:rPr>
      </w:pPr>
      <w:r>
        <w:rPr>
          <w:b/>
          <w:sz w:val="24"/>
          <w:szCs w:val="24"/>
        </w:rPr>
        <w:t>Механизм отслеживания результатов</w:t>
      </w:r>
    </w:p>
    <w:p>
      <w:pPr>
        <w:contextualSpacing/>
        <w:jc w:val="both"/>
        <w:rPr>
          <w:sz w:val="24"/>
          <w:szCs w:val="24"/>
        </w:rPr>
      </w:pPr>
      <w:r>
        <w:rPr>
          <w:sz w:val="24"/>
          <w:szCs w:val="24"/>
        </w:rPr>
        <w:t xml:space="preserve">Основными формами контроля </w:t>
      </w:r>
      <w:proofErr w:type="gramStart"/>
      <w:r>
        <w:rPr>
          <w:sz w:val="24"/>
          <w:szCs w:val="24"/>
        </w:rPr>
        <w:t>результатов деятельности</w:t>
      </w:r>
      <w:proofErr w:type="gramEnd"/>
      <w:r>
        <w:rPr>
          <w:sz w:val="24"/>
          <w:szCs w:val="24"/>
        </w:rPr>
        <w:t xml:space="preserve"> обучающихся является практическая работа, выполнение контрольных нормативов, тестирование.</w:t>
      </w:r>
    </w:p>
    <w:p>
      <w:pPr>
        <w:contextualSpacing/>
        <w:jc w:val="both"/>
        <w:rPr>
          <w:b/>
          <w:i/>
          <w:caps/>
          <w:sz w:val="24"/>
          <w:szCs w:val="24"/>
        </w:rPr>
      </w:pPr>
      <w:r>
        <w:rPr>
          <w:b/>
          <w:i/>
          <w:sz w:val="24"/>
          <w:szCs w:val="24"/>
        </w:rPr>
        <w:t>Дополнительная общеобразовательная   программа «</w:t>
      </w:r>
      <w:r>
        <w:rPr>
          <w:b/>
          <w:i/>
          <w:caps/>
          <w:sz w:val="24"/>
          <w:szCs w:val="24"/>
        </w:rPr>
        <w:t>Юный техник»</w:t>
      </w:r>
    </w:p>
    <w:p>
      <w:pPr>
        <w:contextualSpacing/>
        <w:jc w:val="both"/>
        <w:rPr>
          <w:sz w:val="24"/>
          <w:szCs w:val="24"/>
        </w:rPr>
      </w:pPr>
      <w:r>
        <w:rPr>
          <w:b/>
          <w:sz w:val="24"/>
          <w:szCs w:val="24"/>
        </w:rPr>
        <w:t>Возраст воспитанников</w:t>
      </w:r>
      <w:r>
        <w:rPr>
          <w:sz w:val="24"/>
          <w:szCs w:val="24"/>
        </w:rPr>
        <w:t xml:space="preserve"> – 10-15 лет</w:t>
      </w:r>
    </w:p>
    <w:p>
      <w:pPr>
        <w:contextualSpacing/>
        <w:jc w:val="both"/>
        <w:rPr>
          <w:sz w:val="24"/>
          <w:szCs w:val="24"/>
        </w:rPr>
      </w:pPr>
      <w:r>
        <w:rPr>
          <w:b/>
          <w:sz w:val="24"/>
          <w:szCs w:val="24"/>
        </w:rPr>
        <w:t>Срок реализации</w:t>
      </w:r>
      <w:r>
        <w:rPr>
          <w:sz w:val="24"/>
          <w:szCs w:val="24"/>
        </w:rPr>
        <w:t xml:space="preserve"> – 3 года</w:t>
      </w:r>
    </w:p>
    <w:p>
      <w:pPr>
        <w:pStyle w:val="af0"/>
        <w:ind w:firstLine="709"/>
        <w:contextualSpacing/>
        <w:jc w:val="both"/>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создание условий для</w:t>
      </w:r>
      <w:r>
        <w:rPr>
          <w:rFonts w:ascii="Times New Roman" w:hAnsi="Times New Roman"/>
          <w:b/>
          <w:sz w:val="24"/>
          <w:szCs w:val="24"/>
        </w:rPr>
        <w:t xml:space="preserve"> </w:t>
      </w:r>
      <w:r>
        <w:rPr>
          <w:rFonts w:ascii="Times New Roman" w:hAnsi="Times New Roman"/>
          <w:sz w:val="24"/>
          <w:szCs w:val="24"/>
        </w:rPr>
        <w:t>развития технического творчества и формирование научно – технической профессиональной ориентации у детей старшего школьного возраста средствами робототехники.</w:t>
      </w:r>
    </w:p>
    <w:p>
      <w:pPr>
        <w:pStyle w:val="af0"/>
        <w:contextualSpacing/>
        <w:jc w:val="both"/>
        <w:rPr>
          <w:rFonts w:ascii="Times New Roman" w:hAnsi="Times New Roman"/>
          <w:b/>
          <w:sz w:val="24"/>
          <w:szCs w:val="24"/>
        </w:rPr>
      </w:pPr>
      <w:r>
        <w:rPr>
          <w:rFonts w:ascii="Times New Roman" w:hAnsi="Times New Roman"/>
          <w:b/>
          <w:sz w:val="24"/>
          <w:szCs w:val="24"/>
        </w:rPr>
        <w:t>задач:</w:t>
      </w:r>
    </w:p>
    <w:p>
      <w:pPr>
        <w:pStyle w:val="af0"/>
        <w:contextualSpacing/>
        <w:jc w:val="both"/>
        <w:rPr>
          <w:rFonts w:ascii="Times New Roman" w:hAnsi="Times New Roman"/>
          <w:sz w:val="24"/>
          <w:szCs w:val="24"/>
        </w:rPr>
      </w:pPr>
      <w:r>
        <w:rPr>
          <w:rFonts w:ascii="Times New Roman" w:hAnsi="Times New Roman"/>
          <w:sz w:val="24"/>
          <w:szCs w:val="24"/>
        </w:rPr>
        <w:t xml:space="preserve"> познакомить с деталями конструкторов и способами создания трёхмерных моделей/роботов;</w:t>
      </w:r>
    </w:p>
    <w:p>
      <w:pPr>
        <w:pStyle w:val="af0"/>
        <w:contextualSpacing/>
        <w:jc w:val="both"/>
        <w:rPr>
          <w:rFonts w:ascii="Times New Roman" w:hAnsi="Times New Roman"/>
          <w:sz w:val="24"/>
          <w:szCs w:val="24"/>
        </w:rPr>
      </w:pPr>
      <w:r>
        <w:rPr>
          <w:rFonts w:ascii="Times New Roman" w:hAnsi="Times New Roman"/>
          <w:sz w:val="24"/>
          <w:szCs w:val="24"/>
        </w:rPr>
        <w:t xml:space="preserve"> сформировать знания об окружающем мире на основе создания конструктивных трёхмерных моделей/роботов;</w:t>
      </w:r>
    </w:p>
    <w:p>
      <w:pPr>
        <w:pStyle w:val="af0"/>
        <w:contextualSpacing/>
        <w:jc w:val="both"/>
        <w:rPr>
          <w:rFonts w:ascii="Times New Roman" w:hAnsi="Times New Roman"/>
          <w:sz w:val="24"/>
          <w:szCs w:val="24"/>
        </w:rPr>
      </w:pPr>
      <w:r>
        <w:rPr>
          <w:rFonts w:ascii="Times New Roman" w:hAnsi="Times New Roman"/>
          <w:sz w:val="24"/>
          <w:szCs w:val="24"/>
        </w:rPr>
        <w:t>научить решать конструктивные, изобразительные задачи;</w:t>
      </w:r>
    </w:p>
    <w:p>
      <w:pPr>
        <w:pStyle w:val="af0"/>
        <w:contextualSpacing/>
        <w:jc w:val="both"/>
        <w:rPr>
          <w:rFonts w:ascii="Times New Roman" w:hAnsi="Times New Roman"/>
          <w:sz w:val="24"/>
          <w:szCs w:val="24"/>
        </w:rPr>
      </w:pPr>
      <w:r>
        <w:rPr>
          <w:rFonts w:ascii="Times New Roman" w:hAnsi="Times New Roman"/>
          <w:sz w:val="24"/>
          <w:szCs w:val="24"/>
        </w:rPr>
        <w:t>развить воображение, креативность и творческие способности;</w:t>
      </w:r>
    </w:p>
    <w:p>
      <w:pPr>
        <w:pStyle w:val="af0"/>
        <w:contextualSpacing/>
        <w:jc w:val="both"/>
        <w:rPr>
          <w:rFonts w:ascii="Times New Roman" w:hAnsi="Times New Roman"/>
          <w:sz w:val="24"/>
          <w:szCs w:val="24"/>
        </w:rPr>
      </w:pPr>
      <w:r>
        <w:rPr>
          <w:rFonts w:ascii="Times New Roman" w:hAnsi="Times New Roman"/>
          <w:sz w:val="24"/>
          <w:szCs w:val="24"/>
        </w:rPr>
        <w:t>способствовать формированию пространственного мышления, творческого воображения, долгосрочной памяти;</w:t>
      </w:r>
    </w:p>
    <w:p>
      <w:pPr>
        <w:pStyle w:val="a8"/>
        <w:shd w:val="clear" w:color="auto" w:fill="FFFFFF"/>
        <w:spacing w:before="0" w:beforeAutospacing="0" w:after="0" w:afterAutospacing="0"/>
        <w:contextualSpacing/>
        <w:rPr>
          <w:rFonts w:ascii="Arial" w:hAnsi="Arial" w:cs="Arial"/>
          <w:color w:val="000000"/>
        </w:rPr>
      </w:pPr>
      <w:r>
        <w:rPr>
          <w:b/>
        </w:rPr>
        <w:t>Актуальность</w:t>
      </w:r>
      <w:r>
        <w:t xml:space="preserve"> </w:t>
      </w:r>
      <w:r>
        <w:rPr>
          <w:color w:val="000000"/>
        </w:rPr>
        <w:t xml:space="preserve">данной программы состоит в том, что </w:t>
      </w:r>
      <w:r>
        <w:t>сельские школьники с раннего возраста приобщаются к сельскохозяйственному труду: к работе в поле, на огородах, пришкольных и приусадебных участках, садах, теплицах, на животноводческих фермах. Они хорошо понимают важность и необходимость облегчения этого труда, повышению его эффективности путем применения различных средств механизации. Вполне естественна их тяга к технике, интерес к конструированию и изготовлению средств механизации и автоматизации сельскохозяйственных работ.</w:t>
      </w:r>
      <w:r>
        <w:rPr>
          <w:color w:val="000000"/>
        </w:rPr>
        <w:t xml:space="preserve"> Технические достижения все быстрее проникают во все сферы человеческой деятельности и вызывают </w:t>
      </w:r>
      <w:r>
        <w:rPr>
          <w:color w:val="000000"/>
        </w:rPr>
        <w:lastRenderedPageBreak/>
        <w:t>возрастающий интерес детей к современной технике. Технические объекты осязаемо близко предстают перед ребёнком повсюду в виде десятков окружающих его вещей и предметов: бытовых приборов и аппаратов, игрушек, транспортных, строительных и других машин. Дети познают и принимают мир таким, каким его видят, пытаются осмыслить, осознать, а потом объяснить.</w:t>
      </w:r>
    </w:p>
    <w:p>
      <w:pPr>
        <w:pStyle w:val="a8"/>
        <w:shd w:val="clear" w:color="auto" w:fill="FFFFFF"/>
        <w:spacing w:before="0" w:beforeAutospacing="0" w:after="0" w:afterAutospacing="0"/>
        <w:contextualSpacing/>
        <w:rPr>
          <w:rFonts w:ascii="Arial" w:hAnsi="Arial" w:cs="Arial"/>
          <w:color w:val="000000"/>
        </w:rPr>
      </w:pPr>
      <w:r>
        <w:rPr>
          <w:color w:val="000000"/>
        </w:rPr>
        <w:t>Моделирование и конструирование способствуют познанию мира техники и расширению технического кругозора, развивают конструкторские способности, техническое мышление, мотивацию к творческому поиску, технической деятельности.</w:t>
      </w:r>
    </w:p>
    <w:p>
      <w:pPr>
        <w:contextualSpacing/>
        <w:rPr>
          <w:b/>
          <w:sz w:val="24"/>
          <w:szCs w:val="24"/>
        </w:rPr>
      </w:pPr>
      <w:r>
        <w:rPr>
          <w:b/>
          <w:sz w:val="24"/>
          <w:szCs w:val="24"/>
        </w:rPr>
        <w:t xml:space="preserve">Краткая характеристика программы </w:t>
      </w:r>
    </w:p>
    <w:p>
      <w:pPr>
        <w:contextualSpacing/>
        <w:jc w:val="both"/>
        <w:rPr>
          <w:sz w:val="24"/>
          <w:szCs w:val="24"/>
          <w:lang w:eastAsia="ru-RU"/>
        </w:rPr>
      </w:pPr>
      <w:r>
        <w:rPr>
          <w:sz w:val="24"/>
          <w:szCs w:val="24"/>
          <w:lang w:eastAsia="ru-RU"/>
        </w:rPr>
        <w:t xml:space="preserve">       На первом году занятий в объединении учащиеся знакомятся с требованиями агротехники к средствам малой механизации сельскохозяйственного труда, устройством сельхозмашин и орудий. Руководитель объединения демонстрирует на занятиях образцы прототипов изделий, которые будут проектироваться ребятами; составляются рисунки и эскизы изготавливаемых деталей и узлов. Он обращает внимание на конструктивные и технологические недостатки этой техники, обсуждает возможные пути устранения этих недостатков. Обучающиеся строят действующие модели существующих сельхозмашин, совершенствуют их узлы и механизмы, а также встречаются со специалистами, обсуждают принятые ими конструктивные решения. Руководитель объединения, специалисты учат и помогают освоению навыков работы с двигателями внутреннего сгорания и электродвигателями, знакомят с требованиями безопасности труда.</w:t>
      </w:r>
      <w:r>
        <w:rPr>
          <w:sz w:val="24"/>
          <w:szCs w:val="24"/>
          <w:lang w:eastAsia="ru-RU"/>
        </w:rPr>
        <w:br/>
        <w:t xml:space="preserve">Проведение занятий и уроки технологии должны быть взаимосвязанными. </w:t>
      </w:r>
    </w:p>
    <w:p>
      <w:pPr>
        <w:contextualSpacing/>
        <w:jc w:val="both"/>
        <w:rPr>
          <w:b/>
          <w:sz w:val="24"/>
          <w:szCs w:val="24"/>
        </w:rPr>
      </w:pPr>
      <w:r>
        <w:rPr>
          <w:b/>
          <w:sz w:val="24"/>
          <w:szCs w:val="24"/>
        </w:rPr>
        <w:t>Механизм отслеживания результатов</w:t>
      </w:r>
    </w:p>
    <w:p>
      <w:pPr>
        <w:contextualSpacing/>
        <w:jc w:val="both"/>
        <w:rPr>
          <w:sz w:val="24"/>
          <w:szCs w:val="24"/>
        </w:rPr>
      </w:pPr>
      <w:r>
        <w:rPr>
          <w:sz w:val="24"/>
          <w:szCs w:val="24"/>
        </w:rPr>
        <w:t xml:space="preserve">Основными формами контроля </w:t>
      </w:r>
      <w:proofErr w:type="gramStart"/>
      <w:r>
        <w:rPr>
          <w:sz w:val="24"/>
          <w:szCs w:val="24"/>
        </w:rPr>
        <w:t>результатов деятельности</w:t>
      </w:r>
      <w:proofErr w:type="gramEnd"/>
      <w:r>
        <w:rPr>
          <w:sz w:val="24"/>
          <w:szCs w:val="24"/>
        </w:rPr>
        <w:t xml:space="preserve"> обучающихся является практическая работа, проектная работа, защита презентаций, участие к конкурсах технической направленности.</w:t>
      </w:r>
    </w:p>
    <w:p>
      <w:pPr>
        <w:contextualSpacing/>
        <w:rPr>
          <w:b/>
          <w:sz w:val="24"/>
          <w:szCs w:val="24"/>
          <w:u w:val="single"/>
        </w:rPr>
      </w:pPr>
    </w:p>
    <w:p>
      <w:pPr>
        <w:pStyle w:val="Default"/>
        <w:contextualSpacing/>
        <w:jc w:val="center"/>
        <w:rPr>
          <w:rFonts w:ascii="Times New Roman" w:hAnsi="Times New Roman" w:cs="Times New Roman"/>
          <w:b/>
          <w:bCs/>
        </w:rPr>
      </w:pPr>
      <w:r>
        <w:rPr>
          <w:rFonts w:ascii="Times New Roman" w:hAnsi="Times New Roman" w:cs="Times New Roman"/>
          <w:b/>
          <w:bCs/>
        </w:rPr>
        <w:t xml:space="preserve">Содержание дополнительных общеобразовательных </w:t>
      </w:r>
      <w:proofErr w:type="gramStart"/>
      <w:r>
        <w:rPr>
          <w:rFonts w:ascii="Times New Roman" w:hAnsi="Times New Roman" w:cs="Times New Roman"/>
          <w:b/>
          <w:bCs/>
        </w:rPr>
        <w:t>программ  физкультурно</w:t>
      </w:r>
      <w:proofErr w:type="gramEnd"/>
      <w:r>
        <w:rPr>
          <w:rFonts w:ascii="Times New Roman" w:hAnsi="Times New Roman" w:cs="Times New Roman"/>
          <w:b/>
          <w:bCs/>
        </w:rPr>
        <w:t>-  спортивной    направленности</w:t>
      </w:r>
    </w:p>
    <w:p>
      <w:pPr>
        <w:ind w:firstLine="540"/>
        <w:contextualSpacing/>
        <w:jc w:val="both"/>
        <w:rPr>
          <w:sz w:val="24"/>
          <w:szCs w:val="24"/>
        </w:rPr>
      </w:pPr>
      <w:proofErr w:type="gramStart"/>
      <w:r>
        <w:rPr>
          <w:sz w:val="24"/>
          <w:szCs w:val="24"/>
        </w:rPr>
        <w:t xml:space="preserve">Программы  </w:t>
      </w:r>
      <w:proofErr w:type="spellStart"/>
      <w:r>
        <w:rPr>
          <w:sz w:val="24"/>
          <w:szCs w:val="24"/>
        </w:rPr>
        <w:t>физкультурно</w:t>
      </w:r>
      <w:proofErr w:type="spellEnd"/>
      <w:proofErr w:type="gramEnd"/>
      <w:r>
        <w:rPr>
          <w:sz w:val="24"/>
          <w:szCs w:val="24"/>
        </w:rPr>
        <w:t xml:space="preserve"> – спортивного  направления созданы с целью привития учащимся   интереса  и любви к спорту, укреплению  и развитию молодого организма.  В кружках могут </w:t>
      </w:r>
      <w:proofErr w:type="gramStart"/>
      <w:r>
        <w:rPr>
          <w:sz w:val="24"/>
          <w:szCs w:val="24"/>
        </w:rPr>
        <w:t>заниматься  дети</w:t>
      </w:r>
      <w:proofErr w:type="gramEnd"/>
      <w:r>
        <w:rPr>
          <w:sz w:val="24"/>
          <w:szCs w:val="24"/>
        </w:rPr>
        <w:t xml:space="preserve">  с 5 до 17 лет.  </w:t>
      </w:r>
      <w:proofErr w:type="gramStart"/>
      <w:r>
        <w:rPr>
          <w:sz w:val="24"/>
          <w:szCs w:val="24"/>
        </w:rPr>
        <w:t>Программы  предусматривают</w:t>
      </w:r>
      <w:proofErr w:type="gramEnd"/>
      <w:r>
        <w:rPr>
          <w:sz w:val="24"/>
          <w:szCs w:val="24"/>
        </w:rPr>
        <w:t xml:space="preserve"> распределение  </w:t>
      </w:r>
      <w:proofErr w:type="spellStart"/>
      <w:r>
        <w:rPr>
          <w:sz w:val="24"/>
          <w:szCs w:val="24"/>
        </w:rPr>
        <w:t>учебно</w:t>
      </w:r>
      <w:proofErr w:type="spellEnd"/>
      <w:r>
        <w:rPr>
          <w:sz w:val="24"/>
          <w:szCs w:val="24"/>
        </w:rPr>
        <w:t xml:space="preserve"> – тренировочного  материала  на 1-3 года обучения.  </w:t>
      </w:r>
      <w:proofErr w:type="gramStart"/>
      <w:r>
        <w:rPr>
          <w:sz w:val="24"/>
          <w:szCs w:val="24"/>
        </w:rPr>
        <w:t>Занятия  проводятся</w:t>
      </w:r>
      <w:proofErr w:type="gramEnd"/>
      <w:r>
        <w:rPr>
          <w:sz w:val="24"/>
          <w:szCs w:val="24"/>
        </w:rPr>
        <w:t xml:space="preserve">  в течение 90 минут.  Программы рассчитаны на 144 </w:t>
      </w:r>
      <w:proofErr w:type="gramStart"/>
      <w:r>
        <w:rPr>
          <w:sz w:val="24"/>
          <w:szCs w:val="24"/>
        </w:rPr>
        <w:t>часов  для</w:t>
      </w:r>
      <w:proofErr w:type="gramEnd"/>
      <w:r>
        <w:rPr>
          <w:sz w:val="24"/>
          <w:szCs w:val="24"/>
        </w:rPr>
        <w:t xml:space="preserve">  групп  первого года обучения, 216   часа  второго и последующего  года обучения. В 2023-2024 учебном году 23 общеобразовательные программы реализуются по годам обучения:                                                               </w:t>
      </w:r>
    </w:p>
    <w:p>
      <w:pPr>
        <w:ind w:firstLine="540"/>
        <w:contextualSpacing/>
        <w:jc w:val="both"/>
        <w:rPr>
          <w:sz w:val="24"/>
          <w:szCs w:val="24"/>
        </w:rPr>
      </w:pPr>
      <w:r>
        <w:rPr>
          <w:sz w:val="24"/>
          <w:szCs w:val="24"/>
        </w:rPr>
        <w:t xml:space="preserve">                                           1 года </w:t>
      </w:r>
      <w:proofErr w:type="gramStart"/>
      <w:r>
        <w:rPr>
          <w:sz w:val="24"/>
          <w:szCs w:val="24"/>
        </w:rPr>
        <w:t>обучения  -</w:t>
      </w:r>
      <w:proofErr w:type="gramEnd"/>
      <w:r>
        <w:rPr>
          <w:sz w:val="24"/>
          <w:szCs w:val="24"/>
        </w:rPr>
        <w:t xml:space="preserve"> 2</w:t>
      </w:r>
    </w:p>
    <w:p>
      <w:pPr>
        <w:ind w:firstLine="540"/>
        <w:contextualSpacing/>
        <w:jc w:val="both"/>
        <w:rPr>
          <w:sz w:val="24"/>
          <w:szCs w:val="24"/>
        </w:rPr>
      </w:pPr>
      <w:r>
        <w:rPr>
          <w:sz w:val="24"/>
          <w:szCs w:val="24"/>
        </w:rPr>
        <w:t xml:space="preserve">                                           2 лет </w:t>
      </w:r>
      <w:proofErr w:type="gramStart"/>
      <w:r>
        <w:rPr>
          <w:sz w:val="24"/>
          <w:szCs w:val="24"/>
        </w:rPr>
        <w:t>обучения  -</w:t>
      </w:r>
      <w:proofErr w:type="gramEnd"/>
      <w:r>
        <w:rPr>
          <w:sz w:val="24"/>
          <w:szCs w:val="24"/>
        </w:rPr>
        <w:t xml:space="preserve">  1</w:t>
      </w:r>
    </w:p>
    <w:p>
      <w:pPr>
        <w:ind w:firstLine="540"/>
        <w:contextualSpacing/>
        <w:jc w:val="both"/>
        <w:rPr>
          <w:sz w:val="24"/>
          <w:szCs w:val="24"/>
        </w:rPr>
      </w:pPr>
      <w:r>
        <w:rPr>
          <w:sz w:val="24"/>
          <w:szCs w:val="24"/>
        </w:rPr>
        <w:t xml:space="preserve">                                           3 лет </w:t>
      </w:r>
      <w:proofErr w:type="gramStart"/>
      <w:r>
        <w:rPr>
          <w:sz w:val="24"/>
          <w:szCs w:val="24"/>
        </w:rPr>
        <w:t>обучения  -</w:t>
      </w:r>
      <w:proofErr w:type="gramEnd"/>
      <w:r>
        <w:rPr>
          <w:sz w:val="24"/>
          <w:szCs w:val="24"/>
        </w:rPr>
        <w:t xml:space="preserve">  20</w:t>
      </w:r>
    </w:p>
    <w:p>
      <w:pPr>
        <w:contextualSpacing/>
        <w:jc w:val="both"/>
        <w:rPr>
          <w:b/>
          <w:i/>
          <w:caps/>
          <w:sz w:val="24"/>
          <w:szCs w:val="24"/>
        </w:rPr>
      </w:pPr>
      <w:r>
        <w:rPr>
          <w:b/>
          <w:i/>
          <w:sz w:val="24"/>
          <w:szCs w:val="24"/>
        </w:rPr>
        <w:t>Дополнительная общеобразовательная общеразвивающая программа «</w:t>
      </w:r>
      <w:r>
        <w:rPr>
          <w:b/>
          <w:i/>
          <w:caps/>
          <w:sz w:val="24"/>
          <w:szCs w:val="24"/>
        </w:rPr>
        <w:t>Национальная борьба»</w:t>
      </w:r>
    </w:p>
    <w:p>
      <w:pPr>
        <w:contextualSpacing/>
        <w:jc w:val="both"/>
        <w:rPr>
          <w:sz w:val="24"/>
          <w:szCs w:val="24"/>
        </w:rPr>
      </w:pPr>
      <w:r>
        <w:rPr>
          <w:sz w:val="24"/>
          <w:szCs w:val="24"/>
        </w:rPr>
        <w:t>Возраст воспитанников –8 -17 лет</w:t>
      </w:r>
    </w:p>
    <w:p>
      <w:pPr>
        <w:contextualSpacing/>
        <w:jc w:val="both"/>
        <w:rPr>
          <w:sz w:val="24"/>
          <w:szCs w:val="24"/>
        </w:rPr>
      </w:pPr>
      <w:r>
        <w:rPr>
          <w:sz w:val="24"/>
          <w:szCs w:val="24"/>
        </w:rPr>
        <w:t>Срок реализации – 3 года.</w:t>
      </w:r>
    </w:p>
    <w:p>
      <w:pPr>
        <w:contextualSpacing/>
        <w:jc w:val="both"/>
        <w:rPr>
          <w:sz w:val="24"/>
          <w:szCs w:val="24"/>
        </w:rPr>
      </w:pPr>
      <w:r>
        <w:rPr>
          <w:sz w:val="24"/>
          <w:szCs w:val="24"/>
        </w:rPr>
        <w:t>Цель программы: создание условий для формирования здоровой личности, способной к саморазвитию.</w:t>
      </w:r>
    </w:p>
    <w:p>
      <w:pPr>
        <w:contextualSpacing/>
        <w:jc w:val="both"/>
        <w:rPr>
          <w:sz w:val="24"/>
          <w:szCs w:val="24"/>
        </w:rPr>
      </w:pPr>
      <w:r>
        <w:rPr>
          <w:sz w:val="24"/>
          <w:szCs w:val="24"/>
        </w:rPr>
        <w:t>Задачи программы:</w:t>
      </w:r>
    </w:p>
    <w:p>
      <w:pPr>
        <w:contextualSpacing/>
        <w:jc w:val="both"/>
        <w:rPr>
          <w:sz w:val="24"/>
          <w:szCs w:val="24"/>
        </w:rPr>
      </w:pPr>
      <w:r>
        <w:rPr>
          <w:sz w:val="24"/>
          <w:szCs w:val="24"/>
        </w:rPr>
        <w:t>Обучающие:</w:t>
      </w:r>
    </w:p>
    <w:p>
      <w:pPr>
        <w:widowControl/>
        <w:numPr>
          <w:ilvl w:val="0"/>
          <w:numId w:val="23"/>
        </w:numPr>
        <w:tabs>
          <w:tab w:val="clear" w:pos="1828"/>
          <w:tab w:val="num" w:pos="720"/>
          <w:tab w:val="num" w:pos="1000"/>
        </w:tabs>
        <w:autoSpaceDE/>
        <w:autoSpaceDN/>
        <w:ind w:left="720" w:hanging="540"/>
        <w:contextualSpacing/>
        <w:jc w:val="both"/>
        <w:rPr>
          <w:sz w:val="24"/>
          <w:szCs w:val="24"/>
        </w:rPr>
      </w:pPr>
      <w:r>
        <w:rPr>
          <w:sz w:val="24"/>
          <w:szCs w:val="24"/>
        </w:rPr>
        <w:t>сформировать систему знаний, умений и навыков в области техники и тактики национальной борьбы, обеспечивающих базу для дальнейшего участия в соревновательной деятельности;</w:t>
      </w:r>
    </w:p>
    <w:p>
      <w:pPr>
        <w:widowControl/>
        <w:numPr>
          <w:ilvl w:val="0"/>
          <w:numId w:val="23"/>
        </w:numPr>
        <w:tabs>
          <w:tab w:val="clear" w:pos="1828"/>
          <w:tab w:val="num" w:pos="720"/>
          <w:tab w:val="num" w:pos="1000"/>
        </w:tabs>
        <w:autoSpaceDE/>
        <w:autoSpaceDN/>
        <w:ind w:left="720" w:hanging="540"/>
        <w:contextualSpacing/>
        <w:jc w:val="both"/>
        <w:rPr>
          <w:sz w:val="24"/>
          <w:szCs w:val="24"/>
        </w:rPr>
      </w:pPr>
      <w:r>
        <w:rPr>
          <w:sz w:val="24"/>
          <w:szCs w:val="24"/>
        </w:rPr>
        <w:t xml:space="preserve"> сформировать знания о ЗОЖ.</w:t>
      </w:r>
    </w:p>
    <w:p>
      <w:pPr>
        <w:ind w:left="180"/>
        <w:contextualSpacing/>
        <w:jc w:val="both"/>
        <w:rPr>
          <w:sz w:val="24"/>
          <w:szCs w:val="24"/>
        </w:rPr>
      </w:pPr>
      <w:r>
        <w:rPr>
          <w:sz w:val="24"/>
          <w:szCs w:val="24"/>
        </w:rPr>
        <w:t>Развивающие:</w:t>
      </w:r>
    </w:p>
    <w:p>
      <w:pPr>
        <w:widowControl/>
        <w:numPr>
          <w:ilvl w:val="0"/>
          <w:numId w:val="24"/>
        </w:numPr>
        <w:tabs>
          <w:tab w:val="clear" w:pos="2128"/>
          <w:tab w:val="num" w:pos="720"/>
          <w:tab w:val="num" w:pos="1100"/>
        </w:tabs>
        <w:autoSpaceDE/>
        <w:autoSpaceDN/>
        <w:ind w:left="720" w:hanging="540"/>
        <w:contextualSpacing/>
        <w:jc w:val="both"/>
        <w:rPr>
          <w:sz w:val="24"/>
          <w:szCs w:val="24"/>
        </w:rPr>
      </w:pPr>
      <w:r>
        <w:rPr>
          <w:sz w:val="24"/>
          <w:szCs w:val="24"/>
        </w:rPr>
        <w:t>развить физические качества (ловкости, гибкости, силы, координации движений);</w:t>
      </w:r>
    </w:p>
    <w:p>
      <w:pPr>
        <w:widowControl/>
        <w:numPr>
          <w:ilvl w:val="0"/>
          <w:numId w:val="24"/>
        </w:numPr>
        <w:tabs>
          <w:tab w:val="clear" w:pos="2128"/>
          <w:tab w:val="num" w:pos="720"/>
          <w:tab w:val="num" w:pos="1100"/>
        </w:tabs>
        <w:autoSpaceDE/>
        <w:autoSpaceDN/>
        <w:ind w:left="720" w:hanging="540"/>
        <w:contextualSpacing/>
        <w:jc w:val="both"/>
        <w:rPr>
          <w:sz w:val="24"/>
          <w:szCs w:val="24"/>
        </w:rPr>
      </w:pPr>
      <w:r>
        <w:rPr>
          <w:sz w:val="24"/>
          <w:szCs w:val="24"/>
        </w:rPr>
        <w:t xml:space="preserve">развить личностные качества (стрессоустойчивость, волю к победе, лидерские качества, целеустремленность, </w:t>
      </w:r>
      <w:proofErr w:type="gramStart"/>
      <w:r>
        <w:rPr>
          <w:sz w:val="24"/>
          <w:szCs w:val="24"/>
        </w:rPr>
        <w:t>способность  к</w:t>
      </w:r>
      <w:proofErr w:type="gramEnd"/>
      <w:r>
        <w:rPr>
          <w:sz w:val="24"/>
          <w:szCs w:val="24"/>
        </w:rPr>
        <w:t xml:space="preserve"> адекватной самооценке).</w:t>
      </w:r>
    </w:p>
    <w:p>
      <w:pPr>
        <w:ind w:left="180"/>
        <w:contextualSpacing/>
        <w:jc w:val="both"/>
        <w:rPr>
          <w:sz w:val="24"/>
          <w:szCs w:val="24"/>
        </w:rPr>
      </w:pPr>
      <w:r>
        <w:rPr>
          <w:sz w:val="24"/>
          <w:szCs w:val="24"/>
        </w:rPr>
        <w:t>Воспитательные:</w:t>
      </w:r>
    </w:p>
    <w:p>
      <w:pPr>
        <w:widowControl/>
        <w:numPr>
          <w:ilvl w:val="0"/>
          <w:numId w:val="25"/>
        </w:numPr>
        <w:tabs>
          <w:tab w:val="clear" w:pos="1608"/>
          <w:tab w:val="num" w:pos="720"/>
        </w:tabs>
        <w:autoSpaceDE/>
        <w:autoSpaceDN/>
        <w:ind w:left="720" w:hanging="540"/>
        <w:contextualSpacing/>
        <w:jc w:val="both"/>
        <w:rPr>
          <w:sz w:val="24"/>
          <w:szCs w:val="24"/>
        </w:rPr>
      </w:pPr>
      <w:r>
        <w:rPr>
          <w:sz w:val="24"/>
          <w:szCs w:val="24"/>
        </w:rPr>
        <w:t xml:space="preserve">воспитание морально-волевых качеств (толерантности, взаимопомощи, </w:t>
      </w:r>
      <w:proofErr w:type="spellStart"/>
      <w:r>
        <w:rPr>
          <w:sz w:val="24"/>
          <w:szCs w:val="24"/>
        </w:rPr>
        <w:t>взаимоподдержки</w:t>
      </w:r>
      <w:proofErr w:type="spellEnd"/>
      <w:r>
        <w:rPr>
          <w:bCs/>
          <w:sz w:val="24"/>
          <w:szCs w:val="24"/>
        </w:rPr>
        <w:t>)</w:t>
      </w:r>
    </w:p>
    <w:p>
      <w:pPr>
        <w:widowControl/>
        <w:numPr>
          <w:ilvl w:val="0"/>
          <w:numId w:val="25"/>
        </w:numPr>
        <w:tabs>
          <w:tab w:val="clear" w:pos="1608"/>
          <w:tab w:val="num" w:pos="720"/>
        </w:tabs>
        <w:autoSpaceDE/>
        <w:autoSpaceDN/>
        <w:ind w:left="720" w:hanging="540"/>
        <w:contextualSpacing/>
        <w:jc w:val="both"/>
        <w:rPr>
          <w:sz w:val="24"/>
          <w:szCs w:val="24"/>
        </w:rPr>
      </w:pPr>
      <w:r>
        <w:rPr>
          <w:sz w:val="24"/>
          <w:szCs w:val="24"/>
        </w:rPr>
        <w:t>воспитание потребности в здоровом образе жизни.</w:t>
      </w:r>
    </w:p>
    <w:p>
      <w:pPr>
        <w:contextualSpacing/>
        <w:jc w:val="both"/>
        <w:rPr>
          <w:b/>
          <w:sz w:val="24"/>
          <w:szCs w:val="24"/>
        </w:rPr>
      </w:pPr>
      <w:r>
        <w:rPr>
          <w:b/>
          <w:sz w:val="24"/>
          <w:szCs w:val="24"/>
        </w:rPr>
        <w:t>Актуальность программы</w:t>
      </w:r>
    </w:p>
    <w:p>
      <w:pPr>
        <w:contextualSpacing/>
        <w:jc w:val="both"/>
        <w:rPr>
          <w:sz w:val="24"/>
          <w:szCs w:val="24"/>
        </w:rPr>
      </w:pPr>
      <w:r>
        <w:rPr>
          <w:sz w:val="24"/>
          <w:szCs w:val="24"/>
        </w:rPr>
        <w:t xml:space="preserve">  Актуальность программы заключается в приобщении детей и подростков к спорту и здоровому образу жизни. Она позволяет воспитанникам </w:t>
      </w:r>
      <w:proofErr w:type="gramStart"/>
      <w:r>
        <w:rPr>
          <w:sz w:val="24"/>
          <w:szCs w:val="24"/>
        </w:rPr>
        <w:t>получить  знания</w:t>
      </w:r>
      <w:proofErr w:type="gramEnd"/>
      <w:r>
        <w:rPr>
          <w:sz w:val="24"/>
          <w:szCs w:val="24"/>
        </w:rPr>
        <w:t xml:space="preserve">, умения и навыки национальной борьбы, участия в соревновательной деятельности, развивает интерес к занятиям спортом, формирует потребность в </w:t>
      </w:r>
      <w:r>
        <w:rPr>
          <w:sz w:val="24"/>
          <w:szCs w:val="24"/>
        </w:rPr>
        <w:lastRenderedPageBreak/>
        <w:t>здоровом образе жизни.</w:t>
      </w:r>
    </w:p>
    <w:p>
      <w:pPr>
        <w:contextualSpacing/>
        <w:jc w:val="both"/>
        <w:rPr>
          <w:sz w:val="24"/>
          <w:szCs w:val="24"/>
        </w:rPr>
      </w:pPr>
      <w:r>
        <w:rPr>
          <w:sz w:val="24"/>
          <w:szCs w:val="24"/>
        </w:rPr>
        <w:t xml:space="preserve">Краткая характеристика программы </w:t>
      </w:r>
    </w:p>
    <w:p>
      <w:pPr>
        <w:ind w:firstLine="720"/>
        <w:contextualSpacing/>
        <w:jc w:val="both"/>
        <w:rPr>
          <w:sz w:val="24"/>
          <w:szCs w:val="24"/>
        </w:rPr>
      </w:pPr>
      <w:r>
        <w:rPr>
          <w:sz w:val="24"/>
          <w:szCs w:val="24"/>
        </w:rPr>
        <w:t xml:space="preserve">Программа базируется на знании техники и тактики национальной борьбы. Обучение по данной программе позволяет приобрести умение использовать средства физической культуры для укрепления состояния </w:t>
      </w:r>
      <w:proofErr w:type="gramStart"/>
      <w:r>
        <w:rPr>
          <w:sz w:val="24"/>
          <w:szCs w:val="24"/>
        </w:rPr>
        <w:t>здоровья,  для</w:t>
      </w:r>
      <w:proofErr w:type="gramEnd"/>
      <w:r>
        <w:rPr>
          <w:sz w:val="24"/>
          <w:szCs w:val="24"/>
        </w:rPr>
        <w:t xml:space="preserve"> отдыха и досуга; углубить знания о закономерностях спортивной тренировки, двигательной активности, о значении занятий физической культурой для будущей трудовой деятельности, службы в армии. Освоение основных технико-тактических приемов национальной борьбы в рамках программы закрепляется в соревновательной деятельности. </w:t>
      </w:r>
    </w:p>
    <w:p>
      <w:pPr>
        <w:contextualSpacing/>
        <w:jc w:val="both"/>
        <w:rPr>
          <w:b/>
          <w:sz w:val="24"/>
          <w:szCs w:val="24"/>
        </w:rPr>
      </w:pPr>
      <w:r>
        <w:rPr>
          <w:b/>
          <w:sz w:val="24"/>
          <w:szCs w:val="24"/>
        </w:rPr>
        <w:t xml:space="preserve">Механизм отслеживания результатов </w:t>
      </w:r>
    </w:p>
    <w:p>
      <w:pPr>
        <w:contextualSpacing/>
        <w:jc w:val="both"/>
        <w:rPr>
          <w:sz w:val="24"/>
          <w:szCs w:val="24"/>
        </w:rPr>
      </w:pPr>
      <w:r>
        <w:rPr>
          <w:sz w:val="24"/>
          <w:szCs w:val="24"/>
        </w:rPr>
        <w:t xml:space="preserve">   Для оценки уровня достижения предполагаемых результатов программы используются: метод педагогического наблюдения, сдача контрольных </w:t>
      </w:r>
      <w:proofErr w:type="gramStart"/>
      <w:r>
        <w:rPr>
          <w:sz w:val="24"/>
          <w:szCs w:val="24"/>
        </w:rPr>
        <w:t>нормативов,  участие</w:t>
      </w:r>
      <w:proofErr w:type="gramEnd"/>
      <w:r>
        <w:rPr>
          <w:sz w:val="24"/>
          <w:szCs w:val="24"/>
        </w:rPr>
        <w:t xml:space="preserve"> в соревнованиях.</w:t>
      </w:r>
    </w:p>
    <w:p>
      <w:pPr>
        <w:tabs>
          <w:tab w:val="left" w:pos="540"/>
        </w:tabs>
        <w:contextualSpacing/>
        <w:jc w:val="center"/>
        <w:rPr>
          <w:b/>
          <w:i/>
          <w:sz w:val="24"/>
          <w:szCs w:val="24"/>
        </w:rPr>
      </w:pPr>
      <w:r>
        <w:rPr>
          <w:b/>
          <w:i/>
          <w:sz w:val="24"/>
          <w:szCs w:val="24"/>
        </w:rPr>
        <w:t>Дополнительная общеобразовательная   программа «Волейбол»</w:t>
      </w:r>
    </w:p>
    <w:p>
      <w:pPr>
        <w:contextualSpacing/>
        <w:jc w:val="both"/>
        <w:rPr>
          <w:b/>
          <w:sz w:val="24"/>
          <w:szCs w:val="24"/>
        </w:rPr>
      </w:pPr>
      <w:r>
        <w:rPr>
          <w:b/>
          <w:sz w:val="24"/>
          <w:szCs w:val="24"/>
        </w:rPr>
        <w:t>Возраст воспитанников –10 -15 лет</w:t>
      </w:r>
    </w:p>
    <w:p>
      <w:pPr>
        <w:contextualSpacing/>
        <w:jc w:val="both"/>
        <w:rPr>
          <w:b/>
          <w:sz w:val="24"/>
          <w:szCs w:val="24"/>
        </w:rPr>
      </w:pPr>
      <w:r>
        <w:rPr>
          <w:b/>
          <w:sz w:val="24"/>
          <w:szCs w:val="24"/>
        </w:rPr>
        <w:t>Срок реализации – 3 года.</w:t>
      </w:r>
    </w:p>
    <w:p>
      <w:pPr>
        <w:pStyle w:val="a8"/>
        <w:spacing w:before="0" w:beforeAutospacing="0" w:after="0" w:afterAutospacing="0"/>
        <w:contextualSpacing/>
        <w:jc w:val="both"/>
      </w:pPr>
      <w:proofErr w:type="gramStart"/>
      <w:r>
        <w:rPr>
          <w:b/>
        </w:rPr>
        <w:t>Цель:</w:t>
      </w:r>
      <w:r>
        <w:t xml:space="preserve">  формирование</w:t>
      </w:r>
      <w:proofErr w:type="gramEnd"/>
      <w:r>
        <w:t xml:space="preserve"> разносторонне гармонически физически развитой личности, готовой к активной творческой самореализации в пространстве общечеловеческой культуры с использованием средств игры в волейбол для укрепления и сохранения собственного здоровья. </w:t>
      </w:r>
    </w:p>
    <w:p>
      <w:pPr>
        <w:contextualSpacing/>
        <w:jc w:val="both"/>
        <w:rPr>
          <w:b/>
          <w:sz w:val="24"/>
          <w:szCs w:val="24"/>
          <w:lang w:eastAsia="ru-RU"/>
        </w:rPr>
      </w:pPr>
      <w:r>
        <w:rPr>
          <w:b/>
          <w:sz w:val="24"/>
          <w:szCs w:val="24"/>
          <w:lang w:eastAsia="ru-RU"/>
        </w:rPr>
        <w:t>Задачи:</w:t>
      </w:r>
    </w:p>
    <w:p>
      <w:pPr>
        <w:pStyle w:val="35"/>
        <w:keepNext/>
        <w:keepLines/>
        <w:shd w:val="clear" w:color="auto" w:fill="auto"/>
        <w:spacing w:after="0" w:line="240" w:lineRule="auto"/>
        <w:ind w:right="1639" w:firstLine="709"/>
        <w:contextualSpacing/>
        <w:jc w:val="both"/>
        <w:rPr>
          <w:b/>
          <w:sz w:val="24"/>
          <w:szCs w:val="24"/>
        </w:rPr>
      </w:pPr>
      <w:r>
        <w:rPr>
          <w:b/>
          <w:sz w:val="24"/>
          <w:szCs w:val="24"/>
        </w:rPr>
        <w:t>Образовательные:</w:t>
      </w:r>
    </w:p>
    <w:p>
      <w:pPr>
        <w:pStyle w:val="7"/>
        <w:numPr>
          <w:ilvl w:val="0"/>
          <w:numId w:val="34"/>
        </w:numPr>
        <w:shd w:val="clear" w:color="auto" w:fill="auto"/>
        <w:tabs>
          <w:tab w:val="left" w:pos="426"/>
        </w:tabs>
        <w:spacing w:before="0" w:line="240" w:lineRule="auto"/>
        <w:ind w:left="567" w:right="20" w:hanging="141"/>
        <w:contextualSpacing/>
        <w:rPr>
          <w:sz w:val="24"/>
          <w:szCs w:val="24"/>
          <w:lang w:val="ru-RU"/>
        </w:rPr>
      </w:pPr>
      <w:r>
        <w:rPr>
          <w:sz w:val="24"/>
          <w:szCs w:val="24"/>
          <w:lang w:val="ru-RU"/>
        </w:rPr>
        <w:t>ознакомить обучающихся с правилами самоконтроля состояния здоровья на занятиях и дома;</w:t>
      </w:r>
    </w:p>
    <w:p>
      <w:pPr>
        <w:pStyle w:val="7"/>
        <w:numPr>
          <w:ilvl w:val="0"/>
          <w:numId w:val="34"/>
        </w:numPr>
        <w:shd w:val="clear" w:color="auto" w:fill="auto"/>
        <w:tabs>
          <w:tab w:val="left" w:pos="426"/>
        </w:tabs>
        <w:spacing w:before="0" w:line="240" w:lineRule="auto"/>
        <w:ind w:left="567" w:hanging="141"/>
        <w:contextualSpacing/>
        <w:rPr>
          <w:sz w:val="24"/>
          <w:szCs w:val="24"/>
        </w:rPr>
      </w:pPr>
      <w:proofErr w:type="spellStart"/>
      <w:r>
        <w:rPr>
          <w:sz w:val="24"/>
          <w:szCs w:val="24"/>
        </w:rPr>
        <w:t>формировать</w:t>
      </w:r>
      <w:proofErr w:type="spellEnd"/>
      <w:r>
        <w:rPr>
          <w:sz w:val="24"/>
          <w:szCs w:val="24"/>
        </w:rPr>
        <w:t xml:space="preserve"> </w:t>
      </w:r>
      <w:proofErr w:type="spellStart"/>
      <w:r>
        <w:rPr>
          <w:sz w:val="24"/>
          <w:szCs w:val="24"/>
        </w:rPr>
        <w:t>правильную</w:t>
      </w:r>
      <w:proofErr w:type="spellEnd"/>
      <w:r>
        <w:rPr>
          <w:sz w:val="24"/>
          <w:szCs w:val="24"/>
        </w:rPr>
        <w:t xml:space="preserve"> </w:t>
      </w:r>
      <w:proofErr w:type="spellStart"/>
      <w:r>
        <w:rPr>
          <w:sz w:val="24"/>
          <w:szCs w:val="24"/>
        </w:rPr>
        <w:t>осанку</w:t>
      </w:r>
      <w:proofErr w:type="spellEnd"/>
      <w:r>
        <w:rPr>
          <w:sz w:val="24"/>
          <w:szCs w:val="24"/>
        </w:rPr>
        <w:t>;</w:t>
      </w:r>
    </w:p>
    <w:p>
      <w:pPr>
        <w:pStyle w:val="7"/>
        <w:numPr>
          <w:ilvl w:val="0"/>
          <w:numId w:val="34"/>
        </w:numPr>
        <w:shd w:val="clear" w:color="auto" w:fill="auto"/>
        <w:tabs>
          <w:tab w:val="left" w:pos="426"/>
        </w:tabs>
        <w:spacing w:before="0" w:line="240" w:lineRule="auto"/>
        <w:ind w:left="567" w:hanging="141"/>
        <w:contextualSpacing/>
        <w:rPr>
          <w:sz w:val="24"/>
          <w:szCs w:val="24"/>
          <w:lang w:val="ru-RU"/>
        </w:rPr>
      </w:pPr>
      <w:r>
        <w:rPr>
          <w:sz w:val="24"/>
          <w:szCs w:val="24"/>
          <w:lang w:val="ru-RU"/>
        </w:rPr>
        <w:t>изучить комплексы физических упражнений с оздоровительной направленностью;</w:t>
      </w:r>
    </w:p>
    <w:p>
      <w:pPr>
        <w:pStyle w:val="7"/>
        <w:numPr>
          <w:ilvl w:val="0"/>
          <w:numId w:val="34"/>
        </w:numPr>
        <w:shd w:val="clear" w:color="auto" w:fill="auto"/>
        <w:tabs>
          <w:tab w:val="left" w:pos="426"/>
        </w:tabs>
        <w:spacing w:before="0" w:line="240" w:lineRule="auto"/>
        <w:ind w:left="567" w:hanging="141"/>
        <w:contextualSpacing/>
        <w:rPr>
          <w:sz w:val="24"/>
          <w:szCs w:val="24"/>
          <w:lang w:val="ru-RU"/>
        </w:rPr>
      </w:pPr>
      <w:r>
        <w:rPr>
          <w:sz w:val="24"/>
          <w:szCs w:val="24"/>
          <w:lang w:val="ru-RU"/>
        </w:rPr>
        <w:t>формировать у обучающихся навыки здорового образа жизни.</w:t>
      </w:r>
    </w:p>
    <w:p>
      <w:pPr>
        <w:pStyle w:val="35"/>
        <w:keepNext/>
        <w:keepLines/>
        <w:shd w:val="clear" w:color="auto" w:fill="auto"/>
        <w:spacing w:after="0" w:line="240" w:lineRule="auto"/>
        <w:ind w:left="23" w:firstLine="709"/>
        <w:contextualSpacing/>
        <w:jc w:val="both"/>
        <w:rPr>
          <w:b/>
          <w:sz w:val="24"/>
          <w:szCs w:val="24"/>
        </w:rPr>
      </w:pPr>
      <w:bookmarkStart w:id="1" w:name="bookmark4"/>
      <w:r>
        <w:rPr>
          <w:b/>
          <w:sz w:val="24"/>
          <w:szCs w:val="24"/>
        </w:rPr>
        <w:t>Развивающие:</w:t>
      </w:r>
      <w:bookmarkEnd w:id="1"/>
    </w:p>
    <w:p>
      <w:pPr>
        <w:pStyle w:val="7"/>
        <w:numPr>
          <w:ilvl w:val="0"/>
          <w:numId w:val="34"/>
        </w:numPr>
        <w:shd w:val="clear" w:color="auto" w:fill="auto"/>
        <w:tabs>
          <w:tab w:val="left" w:pos="730"/>
        </w:tabs>
        <w:spacing w:before="0" w:line="240" w:lineRule="auto"/>
        <w:ind w:left="740" w:right="260" w:hanging="360"/>
        <w:contextualSpacing/>
        <w:rPr>
          <w:sz w:val="24"/>
          <w:szCs w:val="24"/>
          <w:lang w:val="ru-RU"/>
        </w:rPr>
      </w:pPr>
      <w:r>
        <w:rPr>
          <w:sz w:val="24"/>
          <w:szCs w:val="24"/>
          <w:lang w:val="ru-RU"/>
        </w:rPr>
        <w:t>развивать и совершенствовать физические и психомоторные качества обучающихся, обеспечивающие высокую дееспособность;</w:t>
      </w:r>
    </w:p>
    <w:p>
      <w:pPr>
        <w:pStyle w:val="7"/>
        <w:numPr>
          <w:ilvl w:val="0"/>
          <w:numId w:val="34"/>
        </w:numPr>
        <w:shd w:val="clear" w:color="auto" w:fill="auto"/>
        <w:tabs>
          <w:tab w:val="left" w:pos="735"/>
        </w:tabs>
        <w:spacing w:before="0" w:line="240" w:lineRule="auto"/>
        <w:ind w:left="740" w:right="260" w:hanging="360"/>
        <w:contextualSpacing/>
        <w:rPr>
          <w:sz w:val="24"/>
          <w:szCs w:val="24"/>
          <w:lang w:val="ru-RU"/>
        </w:rPr>
      </w:pPr>
      <w:r>
        <w:rPr>
          <w:sz w:val="24"/>
          <w:szCs w:val="24"/>
          <w:lang w:val="ru-RU"/>
        </w:rPr>
        <w:t>совершенствовать прикладные жизненно важные навыки и умения в ходьбе, прыжках, лазании, обогащение двигательного опыта физическими упражнениями.</w:t>
      </w:r>
    </w:p>
    <w:p>
      <w:pPr>
        <w:pStyle w:val="35"/>
        <w:keepNext/>
        <w:keepLines/>
        <w:shd w:val="clear" w:color="auto" w:fill="auto"/>
        <w:spacing w:after="0" w:line="240" w:lineRule="auto"/>
        <w:ind w:left="23" w:firstLine="709"/>
        <w:contextualSpacing/>
        <w:jc w:val="both"/>
        <w:rPr>
          <w:b/>
          <w:sz w:val="24"/>
          <w:szCs w:val="24"/>
        </w:rPr>
      </w:pPr>
      <w:bookmarkStart w:id="2" w:name="bookmark5"/>
      <w:r>
        <w:rPr>
          <w:b/>
          <w:sz w:val="24"/>
          <w:szCs w:val="24"/>
        </w:rPr>
        <w:t>Воспитательные:</w:t>
      </w:r>
      <w:bookmarkEnd w:id="2"/>
    </w:p>
    <w:p>
      <w:pPr>
        <w:pStyle w:val="7"/>
        <w:numPr>
          <w:ilvl w:val="0"/>
          <w:numId w:val="34"/>
        </w:numPr>
        <w:shd w:val="clear" w:color="auto" w:fill="auto"/>
        <w:tabs>
          <w:tab w:val="left" w:pos="730"/>
        </w:tabs>
        <w:spacing w:before="0" w:line="240" w:lineRule="auto"/>
        <w:ind w:left="740" w:hanging="360"/>
        <w:contextualSpacing/>
        <w:rPr>
          <w:sz w:val="24"/>
          <w:szCs w:val="24"/>
          <w:lang w:val="ru-RU"/>
        </w:rPr>
      </w:pPr>
      <w:r>
        <w:rPr>
          <w:sz w:val="24"/>
          <w:szCs w:val="24"/>
          <w:lang w:val="ru-RU"/>
        </w:rPr>
        <w:t>привить жизненно важные гигиенические навыки;</w:t>
      </w:r>
    </w:p>
    <w:p>
      <w:pPr>
        <w:pStyle w:val="7"/>
        <w:numPr>
          <w:ilvl w:val="0"/>
          <w:numId w:val="34"/>
        </w:numPr>
        <w:shd w:val="clear" w:color="auto" w:fill="auto"/>
        <w:tabs>
          <w:tab w:val="left" w:pos="735"/>
        </w:tabs>
        <w:spacing w:before="0" w:line="240" w:lineRule="auto"/>
        <w:ind w:left="740" w:right="260" w:hanging="360"/>
        <w:contextualSpacing/>
        <w:rPr>
          <w:sz w:val="24"/>
          <w:szCs w:val="24"/>
          <w:lang w:val="ru-RU"/>
        </w:rPr>
      </w:pPr>
      <w:r>
        <w:rPr>
          <w:sz w:val="24"/>
          <w:szCs w:val="24"/>
          <w:lang w:val="ru-RU"/>
        </w:rPr>
        <w:t>содействовать развитию познавательных интересов, творческой активности и инициативы;</w:t>
      </w:r>
    </w:p>
    <w:p>
      <w:pPr>
        <w:pStyle w:val="7"/>
        <w:numPr>
          <w:ilvl w:val="0"/>
          <w:numId w:val="34"/>
        </w:numPr>
        <w:shd w:val="clear" w:color="auto" w:fill="auto"/>
        <w:tabs>
          <w:tab w:val="left" w:pos="735"/>
        </w:tabs>
        <w:spacing w:before="0" w:line="240" w:lineRule="auto"/>
        <w:ind w:left="740" w:right="260" w:hanging="360"/>
        <w:contextualSpacing/>
        <w:rPr>
          <w:sz w:val="24"/>
          <w:szCs w:val="24"/>
          <w:lang w:val="ru-RU"/>
        </w:rPr>
      </w:pPr>
      <w:r>
        <w:rPr>
          <w:sz w:val="24"/>
          <w:szCs w:val="24"/>
          <w:lang w:val="ru-RU"/>
        </w:rPr>
        <w:t>стимулировать развитие волевых и нравственных качеств, определяющих формирование личности ребёнка;</w:t>
      </w:r>
    </w:p>
    <w:p>
      <w:pPr>
        <w:pStyle w:val="7"/>
        <w:numPr>
          <w:ilvl w:val="0"/>
          <w:numId w:val="34"/>
        </w:numPr>
        <w:shd w:val="clear" w:color="auto" w:fill="auto"/>
        <w:tabs>
          <w:tab w:val="left" w:pos="740"/>
        </w:tabs>
        <w:spacing w:before="0" w:line="240" w:lineRule="auto"/>
        <w:ind w:left="740" w:right="260" w:hanging="360"/>
        <w:contextualSpacing/>
        <w:rPr>
          <w:sz w:val="24"/>
          <w:szCs w:val="24"/>
          <w:lang w:val="ru-RU"/>
        </w:rPr>
      </w:pPr>
      <w:r>
        <w:rPr>
          <w:sz w:val="24"/>
          <w:szCs w:val="24"/>
          <w:lang w:val="ru-RU"/>
        </w:rPr>
        <w:t>формировать умения самостоятельно заниматься физическими упражнениями.</w:t>
      </w:r>
    </w:p>
    <w:p>
      <w:pPr>
        <w:contextualSpacing/>
        <w:rPr>
          <w:b/>
          <w:sz w:val="24"/>
          <w:szCs w:val="24"/>
        </w:rPr>
      </w:pPr>
      <w:r>
        <w:rPr>
          <w:b/>
          <w:sz w:val="24"/>
          <w:szCs w:val="24"/>
        </w:rPr>
        <w:t xml:space="preserve">Актуальность программы </w:t>
      </w:r>
    </w:p>
    <w:p>
      <w:pPr>
        <w:contextualSpacing/>
        <w:rPr>
          <w:sz w:val="24"/>
          <w:szCs w:val="24"/>
          <w:lang w:eastAsia="ru-RU"/>
        </w:rPr>
      </w:pPr>
      <w:r>
        <w:rPr>
          <w:sz w:val="24"/>
          <w:szCs w:val="24"/>
          <w:lang w:eastAsia="ru-RU"/>
        </w:rPr>
        <w:t xml:space="preserve">В настоящее время из-за большой учебной </w:t>
      </w:r>
      <w:proofErr w:type="gramStart"/>
      <w:r>
        <w:rPr>
          <w:sz w:val="24"/>
          <w:szCs w:val="24"/>
          <w:lang w:eastAsia="ru-RU"/>
        </w:rPr>
        <w:t>нагрузки,  увлечениями</w:t>
      </w:r>
      <w:proofErr w:type="gramEnd"/>
      <w:r>
        <w:rPr>
          <w:sz w:val="24"/>
          <w:szCs w:val="24"/>
          <w:lang w:eastAsia="ru-RU"/>
        </w:rPr>
        <w:t xml:space="preserve"> компьютерными играми, малоподвижном образе жизни существует проблема недостатка двигательной активности у школьников. Занятия помогают частично решить эту проблему. Спортивная деятельность способствует всестороннему развитию личности ребенка, она </w:t>
      </w:r>
      <w:proofErr w:type="gramStart"/>
      <w:r>
        <w:rPr>
          <w:sz w:val="24"/>
          <w:szCs w:val="24"/>
          <w:lang w:eastAsia="ru-RU"/>
        </w:rPr>
        <w:t>направлена  на</w:t>
      </w:r>
      <w:proofErr w:type="gramEnd"/>
      <w:r>
        <w:rPr>
          <w:sz w:val="24"/>
          <w:szCs w:val="24"/>
          <w:lang w:eastAsia="ru-RU"/>
        </w:rPr>
        <w:t xml:space="preserve"> совершенствование  интеллектуального, духовного, психического  и физического развития ребенка. В процессе игр у детей формируются жизненно важные качества </w:t>
      </w:r>
      <w:proofErr w:type="gramStart"/>
      <w:r>
        <w:rPr>
          <w:sz w:val="24"/>
          <w:szCs w:val="24"/>
          <w:lang w:eastAsia="ru-RU"/>
        </w:rPr>
        <w:t>как  упорство</w:t>
      </w:r>
      <w:proofErr w:type="gramEnd"/>
      <w:r>
        <w:rPr>
          <w:sz w:val="24"/>
          <w:szCs w:val="24"/>
          <w:lang w:eastAsia="ru-RU"/>
        </w:rPr>
        <w:t>, честность,    мужество, смелость, взаимовыручка.</w:t>
      </w:r>
    </w:p>
    <w:p>
      <w:pPr>
        <w:ind w:firstLine="708"/>
        <w:contextualSpacing/>
        <w:jc w:val="both"/>
        <w:rPr>
          <w:sz w:val="24"/>
          <w:szCs w:val="24"/>
          <w:lang w:eastAsia="ru-RU"/>
        </w:rPr>
      </w:pPr>
      <w:r>
        <w:rPr>
          <w:b/>
          <w:sz w:val="24"/>
          <w:szCs w:val="24"/>
          <w:lang w:eastAsia="ru-RU"/>
        </w:rPr>
        <w:t>Краткая характеристика</w:t>
      </w:r>
      <w:r>
        <w:rPr>
          <w:sz w:val="24"/>
          <w:szCs w:val="24"/>
          <w:lang w:eastAsia="ru-RU"/>
        </w:rPr>
        <w:t xml:space="preserve">. Данная программа разработана на основе примерной программы спортивной подготовки для специализированных детско-юношеских школ олимпийского резерва (этапы спортивного совершенствования), школ высшего спортивного мастерства, под редакцией </w:t>
      </w:r>
      <w:proofErr w:type="spellStart"/>
      <w:r>
        <w:rPr>
          <w:sz w:val="24"/>
          <w:szCs w:val="24"/>
          <w:lang w:eastAsia="ru-RU"/>
        </w:rPr>
        <w:t>Ю.Д.Железняк</w:t>
      </w:r>
      <w:proofErr w:type="spellEnd"/>
      <w:r>
        <w:rPr>
          <w:sz w:val="24"/>
          <w:szCs w:val="24"/>
          <w:lang w:eastAsia="ru-RU"/>
        </w:rPr>
        <w:t xml:space="preserve">, А.В. </w:t>
      </w:r>
      <w:proofErr w:type="spellStart"/>
      <w:r>
        <w:rPr>
          <w:sz w:val="24"/>
          <w:szCs w:val="24"/>
          <w:lang w:eastAsia="ru-RU"/>
        </w:rPr>
        <w:t>Чачин</w:t>
      </w:r>
      <w:proofErr w:type="spellEnd"/>
      <w:r>
        <w:rPr>
          <w:sz w:val="24"/>
          <w:szCs w:val="24"/>
          <w:lang w:eastAsia="ru-RU"/>
        </w:rPr>
        <w:t xml:space="preserve"> 2004 г. и </w:t>
      </w:r>
      <w:proofErr w:type="gramStart"/>
      <w:r>
        <w:rPr>
          <w:sz w:val="24"/>
          <w:szCs w:val="24"/>
          <w:lang w:eastAsia="ru-RU"/>
        </w:rPr>
        <w:t>комплексной  программы</w:t>
      </w:r>
      <w:proofErr w:type="gramEnd"/>
      <w:r>
        <w:rPr>
          <w:sz w:val="24"/>
          <w:szCs w:val="24"/>
          <w:lang w:eastAsia="ru-RU"/>
        </w:rPr>
        <w:t xml:space="preserve"> общеобразовательных учреждений физического воспитания для 1-11 классов под. Ред. В.И. Лях, А.А. </w:t>
      </w:r>
      <w:proofErr w:type="spellStart"/>
      <w:r>
        <w:rPr>
          <w:sz w:val="24"/>
          <w:szCs w:val="24"/>
          <w:lang w:eastAsia="ru-RU"/>
        </w:rPr>
        <w:t>Зданевич</w:t>
      </w:r>
      <w:proofErr w:type="spellEnd"/>
      <w:r>
        <w:rPr>
          <w:sz w:val="24"/>
          <w:szCs w:val="24"/>
          <w:lang w:eastAsia="ru-RU"/>
        </w:rPr>
        <w:t xml:space="preserve"> 2012 </w:t>
      </w:r>
      <w:proofErr w:type="gramStart"/>
      <w:r>
        <w:rPr>
          <w:sz w:val="24"/>
          <w:szCs w:val="24"/>
          <w:lang w:eastAsia="ru-RU"/>
        </w:rPr>
        <w:t>г..</w:t>
      </w:r>
      <w:proofErr w:type="gramEnd"/>
    </w:p>
    <w:p>
      <w:pPr>
        <w:ind w:firstLine="708"/>
        <w:contextualSpacing/>
        <w:jc w:val="both"/>
        <w:rPr>
          <w:sz w:val="24"/>
          <w:szCs w:val="24"/>
          <w:lang w:eastAsia="ru-RU"/>
        </w:rPr>
      </w:pPr>
      <w:r>
        <w:rPr>
          <w:sz w:val="24"/>
          <w:szCs w:val="24"/>
          <w:lang w:eastAsia="ru-RU"/>
        </w:rPr>
        <w:t>Первый год обучения – 144 часа в год.  Второй и третий год обучения – 216 часов в год.</w:t>
      </w:r>
    </w:p>
    <w:p>
      <w:pPr>
        <w:contextualSpacing/>
        <w:jc w:val="both"/>
        <w:rPr>
          <w:b/>
          <w:sz w:val="24"/>
          <w:szCs w:val="24"/>
        </w:rPr>
      </w:pPr>
      <w:r>
        <w:rPr>
          <w:b/>
          <w:sz w:val="24"/>
          <w:szCs w:val="24"/>
        </w:rPr>
        <w:t xml:space="preserve">Механизм отслеживания результатов </w:t>
      </w:r>
    </w:p>
    <w:p>
      <w:pPr>
        <w:contextualSpacing/>
        <w:rPr>
          <w:sz w:val="24"/>
          <w:szCs w:val="24"/>
          <w:lang w:eastAsia="ru-RU"/>
        </w:rPr>
      </w:pPr>
      <w:r>
        <w:rPr>
          <w:sz w:val="24"/>
          <w:szCs w:val="24"/>
          <w:lang w:eastAsia="ru-RU"/>
        </w:rPr>
        <w:t xml:space="preserve">В программе представлено содержание материала по основным компонентам </w:t>
      </w:r>
      <w:proofErr w:type="gramStart"/>
      <w:r>
        <w:rPr>
          <w:sz w:val="24"/>
          <w:szCs w:val="24"/>
          <w:lang w:eastAsia="ru-RU"/>
        </w:rPr>
        <w:t>тренировки:  технической</w:t>
      </w:r>
      <w:proofErr w:type="gramEnd"/>
      <w:r>
        <w:rPr>
          <w:sz w:val="24"/>
          <w:szCs w:val="24"/>
          <w:lang w:eastAsia="ru-RU"/>
        </w:rPr>
        <w:t>,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
    <w:p>
      <w:pPr>
        <w:tabs>
          <w:tab w:val="left" w:pos="540"/>
        </w:tabs>
        <w:contextualSpacing/>
        <w:jc w:val="center"/>
        <w:rPr>
          <w:b/>
          <w:i/>
          <w:sz w:val="24"/>
          <w:szCs w:val="24"/>
        </w:rPr>
      </w:pPr>
    </w:p>
    <w:p>
      <w:pPr>
        <w:tabs>
          <w:tab w:val="left" w:pos="540"/>
        </w:tabs>
        <w:contextualSpacing/>
        <w:jc w:val="center"/>
        <w:rPr>
          <w:b/>
          <w:i/>
          <w:sz w:val="24"/>
          <w:szCs w:val="24"/>
        </w:rPr>
      </w:pPr>
      <w:r>
        <w:rPr>
          <w:b/>
          <w:i/>
          <w:sz w:val="24"/>
          <w:szCs w:val="24"/>
        </w:rPr>
        <w:lastRenderedPageBreak/>
        <w:t xml:space="preserve">Дополнительная </w:t>
      </w:r>
      <w:proofErr w:type="gramStart"/>
      <w:r>
        <w:rPr>
          <w:b/>
          <w:i/>
          <w:sz w:val="24"/>
          <w:szCs w:val="24"/>
        </w:rPr>
        <w:t>общеобразовательная  программа</w:t>
      </w:r>
      <w:proofErr w:type="gramEnd"/>
      <w:r>
        <w:rPr>
          <w:b/>
          <w:i/>
          <w:sz w:val="24"/>
          <w:szCs w:val="24"/>
        </w:rPr>
        <w:t xml:space="preserve"> «Баскетбол -Лидер»</w:t>
      </w:r>
    </w:p>
    <w:p>
      <w:pPr>
        <w:contextualSpacing/>
        <w:jc w:val="both"/>
        <w:rPr>
          <w:b/>
          <w:sz w:val="24"/>
          <w:szCs w:val="24"/>
        </w:rPr>
      </w:pPr>
      <w:r>
        <w:rPr>
          <w:b/>
          <w:sz w:val="24"/>
          <w:szCs w:val="24"/>
        </w:rPr>
        <w:t>Возраст воспитанников –10 -15 лет</w:t>
      </w:r>
    </w:p>
    <w:p>
      <w:pPr>
        <w:contextualSpacing/>
        <w:jc w:val="both"/>
        <w:rPr>
          <w:b/>
          <w:sz w:val="24"/>
          <w:szCs w:val="24"/>
        </w:rPr>
      </w:pPr>
      <w:r>
        <w:rPr>
          <w:b/>
          <w:sz w:val="24"/>
          <w:szCs w:val="24"/>
        </w:rPr>
        <w:t>Срок реализации – 3 года.</w:t>
      </w:r>
    </w:p>
    <w:p>
      <w:pPr>
        <w:contextualSpacing/>
        <w:rPr>
          <w:sz w:val="24"/>
          <w:szCs w:val="24"/>
          <w:lang w:eastAsia="ru-RU"/>
        </w:rPr>
      </w:pPr>
      <w:r>
        <w:rPr>
          <w:b/>
          <w:sz w:val="24"/>
          <w:szCs w:val="24"/>
          <w:lang w:eastAsia="ru-RU"/>
        </w:rPr>
        <w:t>Цель</w:t>
      </w:r>
      <w:r>
        <w:rPr>
          <w:sz w:val="24"/>
          <w:szCs w:val="24"/>
          <w:lang w:eastAsia="ru-RU"/>
        </w:rPr>
        <w:t xml:space="preserve"> Создание условий для обеспечения учащимся знаниями о специальных приемах и действиях баскетболистов, содействие укреплению здоровья, моральных и волевых качеств занимающихся.</w:t>
      </w:r>
    </w:p>
    <w:p>
      <w:pPr>
        <w:tabs>
          <w:tab w:val="left" w:pos="284"/>
        </w:tabs>
        <w:contextualSpacing/>
        <w:rPr>
          <w:sz w:val="24"/>
          <w:szCs w:val="24"/>
          <w:lang w:eastAsia="ru-RU"/>
        </w:rPr>
      </w:pPr>
      <w:r>
        <w:rPr>
          <w:sz w:val="24"/>
          <w:szCs w:val="24"/>
          <w:lang w:eastAsia="ru-RU"/>
        </w:rPr>
        <w:t xml:space="preserve">              </w:t>
      </w:r>
      <w:r>
        <w:rPr>
          <w:b/>
          <w:sz w:val="24"/>
          <w:szCs w:val="24"/>
          <w:lang w:eastAsia="ru-RU"/>
        </w:rPr>
        <w:t>Задачи программы</w:t>
      </w:r>
      <w:r>
        <w:rPr>
          <w:sz w:val="24"/>
          <w:szCs w:val="24"/>
          <w:lang w:eastAsia="ru-RU"/>
        </w:rPr>
        <w:t xml:space="preserve">: </w:t>
      </w:r>
    </w:p>
    <w:p>
      <w:pPr>
        <w:tabs>
          <w:tab w:val="left" w:pos="284"/>
        </w:tabs>
        <w:contextualSpacing/>
        <w:rPr>
          <w:sz w:val="24"/>
          <w:szCs w:val="24"/>
          <w:lang w:eastAsia="ru-RU"/>
        </w:rPr>
      </w:pPr>
      <w:r>
        <w:rPr>
          <w:b/>
          <w:sz w:val="24"/>
          <w:szCs w:val="24"/>
          <w:u w:val="single"/>
          <w:lang w:eastAsia="ru-RU"/>
        </w:rPr>
        <w:t xml:space="preserve">Обучающие </w:t>
      </w:r>
    </w:p>
    <w:p>
      <w:pPr>
        <w:tabs>
          <w:tab w:val="left" w:pos="284"/>
        </w:tabs>
        <w:ind w:firstLine="360"/>
        <w:contextualSpacing/>
        <w:rPr>
          <w:sz w:val="24"/>
          <w:szCs w:val="24"/>
          <w:lang w:eastAsia="ru-RU"/>
        </w:rPr>
      </w:pPr>
      <w:r>
        <w:rPr>
          <w:sz w:val="24"/>
          <w:szCs w:val="24"/>
          <w:lang w:eastAsia="ru-RU"/>
        </w:rPr>
        <w:t>- Содействие правильному физическому развитию и разносторонней физической подготовленности детского организма;</w:t>
      </w:r>
    </w:p>
    <w:p>
      <w:pPr>
        <w:tabs>
          <w:tab w:val="left" w:pos="284"/>
        </w:tabs>
        <w:contextualSpacing/>
        <w:rPr>
          <w:sz w:val="24"/>
          <w:szCs w:val="24"/>
          <w:lang w:eastAsia="ru-RU"/>
        </w:rPr>
      </w:pPr>
      <w:r>
        <w:rPr>
          <w:sz w:val="24"/>
          <w:szCs w:val="24"/>
          <w:lang w:eastAsia="ru-RU"/>
        </w:rPr>
        <w:t>- Приобретение учащимися необходимых теоретических знаний;</w:t>
      </w:r>
    </w:p>
    <w:p>
      <w:pPr>
        <w:tabs>
          <w:tab w:val="left" w:pos="284"/>
        </w:tabs>
        <w:contextualSpacing/>
        <w:rPr>
          <w:sz w:val="24"/>
          <w:szCs w:val="24"/>
          <w:lang w:eastAsia="ru-RU"/>
        </w:rPr>
      </w:pPr>
      <w:r>
        <w:rPr>
          <w:sz w:val="24"/>
          <w:szCs w:val="24"/>
          <w:lang w:eastAsia="ru-RU"/>
        </w:rPr>
        <w:t>-Овладение юными баскетболистами основными приемами техники и тактики игры</w:t>
      </w:r>
    </w:p>
    <w:p>
      <w:pPr>
        <w:tabs>
          <w:tab w:val="left" w:pos="284"/>
        </w:tabs>
        <w:ind w:firstLine="360"/>
        <w:contextualSpacing/>
        <w:rPr>
          <w:b/>
          <w:sz w:val="24"/>
          <w:szCs w:val="24"/>
          <w:u w:val="single"/>
          <w:lang w:eastAsia="ru-RU"/>
        </w:rPr>
      </w:pPr>
      <w:r>
        <w:rPr>
          <w:b/>
          <w:sz w:val="24"/>
          <w:szCs w:val="24"/>
          <w:u w:val="single"/>
          <w:lang w:eastAsia="ru-RU"/>
        </w:rPr>
        <w:t>Развивающие:</w:t>
      </w:r>
    </w:p>
    <w:p>
      <w:pPr>
        <w:tabs>
          <w:tab w:val="left" w:pos="284"/>
        </w:tabs>
        <w:ind w:firstLine="360"/>
        <w:contextualSpacing/>
        <w:rPr>
          <w:sz w:val="24"/>
          <w:szCs w:val="24"/>
          <w:lang w:eastAsia="ru-RU"/>
        </w:rPr>
      </w:pPr>
      <w:r>
        <w:rPr>
          <w:sz w:val="24"/>
          <w:szCs w:val="24"/>
          <w:lang w:eastAsia="ru-RU"/>
        </w:rPr>
        <w:t>- Развитие мотивации личности к познанию и самосовершенствованию;</w:t>
      </w:r>
    </w:p>
    <w:p>
      <w:pPr>
        <w:tabs>
          <w:tab w:val="left" w:pos="284"/>
        </w:tabs>
        <w:ind w:firstLine="360"/>
        <w:contextualSpacing/>
        <w:rPr>
          <w:sz w:val="24"/>
          <w:szCs w:val="24"/>
          <w:lang w:eastAsia="ru-RU"/>
        </w:rPr>
      </w:pPr>
      <w:r>
        <w:rPr>
          <w:sz w:val="24"/>
          <w:szCs w:val="24"/>
          <w:lang w:eastAsia="ru-RU"/>
        </w:rPr>
        <w:t>- Формирование устойчивой привычки к систематическим занятиям;</w:t>
      </w:r>
    </w:p>
    <w:p>
      <w:pPr>
        <w:tabs>
          <w:tab w:val="left" w:pos="284"/>
        </w:tabs>
        <w:contextualSpacing/>
        <w:rPr>
          <w:sz w:val="24"/>
          <w:szCs w:val="24"/>
          <w:lang w:eastAsia="ru-RU"/>
        </w:rPr>
      </w:pPr>
      <w:r>
        <w:rPr>
          <w:sz w:val="24"/>
          <w:szCs w:val="24"/>
          <w:lang w:eastAsia="ru-RU"/>
        </w:rPr>
        <w:t xml:space="preserve">      - Укрепление </w:t>
      </w:r>
      <w:proofErr w:type="spellStart"/>
      <w:r>
        <w:rPr>
          <w:sz w:val="24"/>
          <w:szCs w:val="24"/>
          <w:lang w:eastAsia="ru-RU"/>
        </w:rPr>
        <w:t>опорно</w:t>
      </w:r>
      <w:proofErr w:type="spellEnd"/>
      <w:r>
        <w:rPr>
          <w:sz w:val="24"/>
          <w:szCs w:val="24"/>
          <w:lang w:eastAsia="ru-RU"/>
        </w:rPr>
        <w:t xml:space="preserve"> – двигательного аппарата, развитие быстроты, гибкости, ловкости;</w:t>
      </w:r>
    </w:p>
    <w:p>
      <w:pPr>
        <w:tabs>
          <w:tab w:val="left" w:pos="284"/>
        </w:tabs>
        <w:contextualSpacing/>
        <w:rPr>
          <w:sz w:val="24"/>
          <w:szCs w:val="24"/>
          <w:lang w:eastAsia="ru-RU"/>
        </w:rPr>
      </w:pPr>
      <w:r>
        <w:rPr>
          <w:sz w:val="24"/>
          <w:szCs w:val="24"/>
          <w:lang w:eastAsia="ru-RU"/>
        </w:rPr>
        <w:t xml:space="preserve">      - Привитие учащимся организаторских навыков</w:t>
      </w:r>
    </w:p>
    <w:p>
      <w:pPr>
        <w:tabs>
          <w:tab w:val="left" w:pos="284"/>
        </w:tabs>
        <w:ind w:firstLine="360"/>
        <w:contextualSpacing/>
        <w:rPr>
          <w:b/>
          <w:sz w:val="24"/>
          <w:szCs w:val="24"/>
          <w:u w:val="single"/>
          <w:lang w:eastAsia="ru-RU"/>
        </w:rPr>
      </w:pPr>
      <w:r>
        <w:rPr>
          <w:b/>
          <w:sz w:val="24"/>
          <w:szCs w:val="24"/>
          <w:u w:val="single"/>
          <w:lang w:eastAsia="ru-RU"/>
        </w:rPr>
        <w:t xml:space="preserve">Воспитывающие: </w:t>
      </w:r>
    </w:p>
    <w:p>
      <w:pPr>
        <w:tabs>
          <w:tab w:val="left" w:pos="284"/>
        </w:tabs>
        <w:ind w:firstLine="360"/>
        <w:contextualSpacing/>
        <w:rPr>
          <w:sz w:val="24"/>
          <w:szCs w:val="24"/>
          <w:lang w:eastAsia="ru-RU"/>
        </w:rPr>
      </w:pPr>
      <w:r>
        <w:rPr>
          <w:sz w:val="24"/>
          <w:szCs w:val="24"/>
          <w:lang w:eastAsia="ru-RU"/>
        </w:rPr>
        <w:t>- Воспитание у ребят воли, смелости, настойчивости, дисциплинированности, коллективизма, ответственности, навыков культурного поведения, чувства дружбы;</w:t>
      </w:r>
    </w:p>
    <w:p>
      <w:pPr>
        <w:tabs>
          <w:tab w:val="left" w:pos="284"/>
        </w:tabs>
        <w:contextualSpacing/>
        <w:rPr>
          <w:sz w:val="24"/>
          <w:szCs w:val="24"/>
          <w:lang w:eastAsia="ru-RU"/>
        </w:rPr>
      </w:pPr>
      <w:r>
        <w:rPr>
          <w:sz w:val="24"/>
          <w:szCs w:val="24"/>
          <w:lang w:eastAsia="ru-RU"/>
        </w:rPr>
        <w:t>- Формирование потребности в регулярных занятиях физической культурой и спортом</w:t>
      </w:r>
    </w:p>
    <w:p>
      <w:pPr>
        <w:contextualSpacing/>
        <w:rPr>
          <w:b/>
          <w:sz w:val="24"/>
          <w:szCs w:val="24"/>
          <w:lang w:eastAsia="ru-RU"/>
        </w:rPr>
      </w:pPr>
      <w:r>
        <w:rPr>
          <w:b/>
          <w:sz w:val="24"/>
          <w:szCs w:val="24"/>
          <w:lang w:eastAsia="ru-RU"/>
        </w:rPr>
        <w:t>Актуальность программы</w:t>
      </w:r>
    </w:p>
    <w:p>
      <w:pPr>
        <w:contextualSpacing/>
        <w:rPr>
          <w:color w:val="000000"/>
          <w:sz w:val="24"/>
          <w:szCs w:val="24"/>
        </w:rPr>
      </w:pPr>
      <w:r>
        <w:rPr>
          <w:color w:val="000000"/>
          <w:sz w:val="24"/>
          <w:szCs w:val="24"/>
        </w:rPr>
        <w:t xml:space="preserve">Для более эффективной подготовки юных баскетболистов необходимо </w:t>
      </w:r>
      <w:proofErr w:type="gramStart"/>
      <w:r>
        <w:rPr>
          <w:color w:val="000000"/>
          <w:sz w:val="24"/>
          <w:szCs w:val="24"/>
        </w:rPr>
        <w:t>построить  учебно</w:t>
      </w:r>
      <w:proofErr w:type="gramEnd"/>
      <w:r>
        <w:rPr>
          <w:color w:val="000000"/>
          <w:sz w:val="24"/>
          <w:szCs w:val="24"/>
        </w:rPr>
        <w:t>-тренировочный процесс по следующим направлениям:</w:t>
      </w:r>
    </w:p>
    <w:p>
      <w:pPr>
        <w:contextualSpacing/>
        <w:rPr>
          <w:color w:val="000000"/>
          <w:sz w:val="24"/>
          <w:szCs w:val="24"/>
        </w:rPr>
      </w:pPr>
      <w:r>
        <w:rPr>
          <w:color w:val="000000"/>
          <w:sz w:val="24"/>
          <w:szCs w:val="24"/>
        </w:rPr>
        <w:t>- повышение качества отбора детей с высоким уровнем развития способностей к баскетболу и прохождения их через всю систему многолетней подготовки;</w:t>
      </w:r>
    </w:p>
    <w:p>
      <w:pPr>
        <w:contextualSpacing/>
        <w:rPr>
          <w:color w:val="000000"/>
          <w:sz w:val="24"/>
          <w:szCs w:val="24"/>
        </w:rPr>
      </w:pPr>
      <w:r>
        <w:rPr>
          <w:color w:val="000000"/>
          <w:sz w:val="24"/>
          <w:szCs w:val="24"/>
        </w:rPr>
        <w:t>- усиление работы по овладению индивидуальной техникой и совершенствованию навыков выполнения технических приемов и их способов;</w:t>
      </w:r>
    </w:p>
    <w:p>
      <w:pPr>
        <w:contextualSpacing/>
        <w:rPr>
          <w:color w:val="000000"/>
          <w:sz w:val="24"/>
          <w:szCs w:val="24"/>
        </w:rPr>
      </w:pPr>
      <w:r>
        <w:rPr>
          <w:color w:val="000000"/>
          <w:sz w:val="24"/>
          <w:szCs w:val="24"/>
        </w:rPr>
        <w:t>- повышение роли и объема тактической подготовки как важнейшего условия реализации индивидуального технического потенциала отдельных баскетболистов и команды в целом в рамках избранных систем игры и групповой тактики в нападении и защите;</w:t>
      </w:r>
    </w:p>
    <w:p>
      <w:pPr>
        <w:contextualSpacing/>
        <w:rPr>
          <w:color w:val="000000"/>
          <w:sz w:val="24"/>
          <w:szCs w:val="24"/>
        </w:rPr>
      </w:pPr>
      <w:r>
        <w:rPr>
          <w:color w:val="000000"/>
          <w:sz w:val="24"/>
          <w:szCs w:val="24"/>
        </w:rPr>
        <w:t>- осуществление на высоком уровне интегральной подготовки посредством органической взаимосвязи технической, тактической и физической подготовки, умелого построения учебных и контрольных игр с целью решения основных задач по видам подготовки;</w:t>
      </w:r>
    </w:p>
    <w:p>
      <w:pPr>
        <w:contextualSpacing/>
        <w:rPr>
          <w:color w:val="000000"/>
          <w:sz w:val="24"/>
          <w:szCs w:val="24"/>
        </w:rPr>
      </w:pPr>
      <w:r>
        <w:rPr>
          <w:color w:val="000000"/>
          <w:sz w:val="24"/>
          <w:szCs w:val="24"/>
        </w:rPr>
        <w:t xml:space="preserve">- повышение эффективности системы оценки уровня спортивной подготовленности обучающихся; </w:t>
      </w:r>
    </w:p>
    <w:p>
      <w:pPr>
        <w:contextualSpacing/>
        <w:rPr>
          <w:b/>
          <w:sz w:val="24"/>
          <w:szCs w:val="24"/>
          <w:lang w:eastAsia="ru-RU"/>
        </w:rPr>
      </w:pPr>
      <w:r>
        <w:rPr>
          <w:b/>
          <w:sz w:val="24"/>
          <w:szCs w:val="24"/>
          <w:lang w:eastAsia="ru-RU"/>
        </w:rPr>
        <w:t xml:space="preserve">Краткая характеристика.                                                                                                             </w:t>
      </w:r>
      <w:r>
        <w:rPr>
          <w:color w:val="000000"/>
          <w:sz w:val="24"/>
          <w:szCs w:val="24"/>
        </w:rPr>
        <w:t>Обучающиеся распределяются на учебные группы по возрасту и полу. Для каждой группы устанавливается наполняемость и режим учебно-тренировочной и соревновательной работы.</w:t>
      </w:r>
    </w:p>
    <w:p>
      <w:pPr>
        <w:contextualSpacing/>
        <w:rPr>
          <w:color w:val="000000"/>
          <w:sz w:val="24"/>
          <w:szCs w:val="24"/>
        </w:rPr>
      </w:pPr>
      <w:r>
        <w:rPr>
          <w:color w:val="000000"/>
          <w:sz w:val="24"/>
          <w:szCs w:val="24"/>
        </w:rPr>
        <w:t>В каждой категории учебных групп поставлены задачи с учетом возраста обучающихся и их возможностей, а также требований, предъявляемых к подготовке баскетболистов высокого класса.</w:t>
      </w:r>
    </w:p>
    <w:p>
      <w:pPr>
        <w:contextualSpacing/>
        <w:rPr>
          <w:color w:val="000000"/>
          <w:sz w:val="24"/>
          <w:szCs w:val="24"/>
        </w:rPr>
      </w:pPr>
      <w:r>
        <w:rPr>
          <w:color w:val="000000"/>
          <w:sz w:val="24"/>
          <w:szCs w:val="24"/>
        </w:rPr>
        <w:t>Программа составлена для каждого года обучения. Учебный материал по технико-тактической подготовке систематизирован с учетом взаимосвязи техники и тактики, а также последовательности изучения технических приемов и тактических действий как в отдельном годичном цикле, так и на протяжении многолетнего процесса подготовки.</w:t>
      </w:r>
    </w:p>
    <w:p>
      <w:pPr>
        <w:contextualSpacing/>
        <w:rPr>
          <w:color w:val="000000"/>
          <w:sz w:val="24"/>
          <w:szCs w:val="24"/>
        </w:rPr>
      </w:pPr>
      <w:r>
        <w:rPr>
          <w:color w:val="000000"/>
          <w:sz w:val="24"/>
          <w:szCs w:val="24"/>
        </w:rPr>
        <w:t>Подготовка юных спортсменов предусматривает два направления: спортивно-оздоровительное, учебно-тренировочное, включающее три этапа: этап начальной подготовки, учебно-тренировочный этап (начальная спортивная подготовка), учебно-тренировочный этап (углубленная подготовка).</w:t>
      </w:r>
    </w:p>
    <w:p>
      <w:pPr>
        <w:ind w:firstLine="708"/>
        <w:contextualSpacing/>
        <w:jc w:val="both"/>
        <w:rPr>
          <w:sz w:val="24"/>
          <w:szCs w:val="24"/>
          <w:lang w:eastAsia="ru-RU"/>
        </w:rPr>
      </w:pPr>
      <w:r>
        <w:rPr>
          <w:sz w:val="24"/>
          <w:szCs w:val="24"/>
          <w:lang w:eastAsia="ru-RU"/>
        </w:rPr>
        <w:t>Первый год обучения – 144 часа в год.  Второй и третий год обучения – 216 часов в год.</w:t>
      </w:r>
    </w:p>
    <w:p>
      <w:pPr>
        <w:contextualSpacing/>
        <w:jc w:val="both"/>
        <w:rPr>
          <w:b/>
          <w:sz w:val="24"/>
          <w:szCs w:val="24"/>
        </w:rPr>
      </w:pPr>
      <w:r>
        <w:rPr>
          <w:b/>
          <w:sz w:val="24"/>
          <w:szCs w:val="24"/>
        </w:rPr>
        <w:t xml:space="preserve">Механизм отслеживания результатов </w:t>
      </w:r>
    </w:p>
    <w:p>
      <w:pPr>
        <w:contextualSpacing/>
        <w:rPr>
          <w:sz w:val="24"/>
          <w:szCs w:val="24"/>
          <w:lang w:eastAsia="ru-RU"/>
        </w:rPr>
      </w:pPr>
      <w:r>
        <w:rPr>
          <w:sz w:val="24"/>
          <w:szCs w:val="24"/>
          <w:lang w:eastAsia="ru-RU"/>
        </w:rPr>
        <w:t xml:space="preserve">В программе представлено содержание материала по основным компонентам </w:t>
      </w:r>
      <w:proofErr w:type="gramStart"/>
      <w:r>
        <w:rPr>
          <w:sz w:val="24"/>
          <w:szCs w:val="24"/>
          <w:lang w:eastAsia="ru-RU"/>
        </w:rPr>
        <w:t>тренировки:  технической</w:t>
      </w:r>
      <w:proofErr w:type="gramEnd"/>
      <w:r>
        <w:rPr>
          <w:sz w:val="24"/>
          <w:szCs w:val="24"/>
          <w:lang w:eastAsia="ru-RU"/>
        </w:rPr>
        <w:t>,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
    <w:p>
      <w:pPr>
        <w:tabs>
          <w:tab w:val="left" w:pos="540"/>
        </w:tabs>
        <w:contextualSpacing/>
        <w:jc w:val="center"/>
        <w:rPr>
          <w:b/>
          <w:i/>
          <w:sz w:val="24"/>
          <w:szCs w:val="24"/>
        </w:rPr>
      </w:pPr>
    </w:p>
    <w:p>
      <w:pPr>
        <w:tabs>
          <w:tab w:val="left" w:pos="540"/>
        </w:tabs>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«Хоккей»</w:t>
      </w:r>
    </w:p>
    <w:p>
      <w:pPr>
        <w:contextualSpacing/>
        <w:jc w:val="both"/>
        <w:rPr>
          <w:b/>
          <w:sz w:val="24"/>
          <w:szCs w:val="24"/>
        </w:rPr>
      </w:pPr>
      <w:r>
        <w:rPr>
          <w:b/>
          <w:sz w:val="24"/>
          <w:szCs w:val="24"/>
        </w:rPr>
        <w:t>Возраст воспитанников –12-15 лет</w:t>
      </w:r>
    </w:p>
    <w:p>
      <w:pPr>
        <w:contextualSpacing/>
        <w:jc w:val="both"/>
        <w:rPr>
          <w:b/>
          <w:sz w:val="24"/>
          <w:szCs w:val="24"/>
        </w:rPr>
      </w:pPr>
      <w:r>
        <w:rPr>
          <w:b/>
          <w:sz w:val="24"/>
          <w:szCs w:val="24"/>
        </w:rPr>
        <w:lastRenderedPageBreak/>
        <w:t>Срок реализации – 3 года.</w:t>
      </w:r>
    </w:p>
    <w:p>
      <w:pPr>
        <w:contextualSpacing/>
        <w:rPr>
          <w:sz w:val="24"/>
          <w:szCs w:val="24"/>
        </w:rPr>
      </w:pPr>
      <w:r>
        <w:rPr>
          <w:b/>
          <w:sz w:val="24"/>
          <w:szCs w:val="24"/>
        </w:rPr>
        <w:t xml:space="preserve">Цель: </w:t>
      </w:r>
      <w:r>
        <w:rPr>
          <w:sz w:val="24"/>
          <w:szCs w:val="24"/>
        </w:rPr>
        <w:t xml:space="preserve">Создание условий по совершенствования техники катания на коньках, обучение </w:t>
      </w:r>
      <w:proofErr w:type="gramStart"/>
      <w:r>
        <w:rPr>
          <w:sz w:val="24"/>
          <w:szCs w:val="24"/>
        </w:rPr>
        <w:t>тактическим  действиям</w:t>
      </w:r>
      <w:proofErr w:type="gramEnd"/>
      <w:r>
        <w:rPr>
          <w:sz w:val="24"/>
          <w:szCs w:val="24"/>
        </w:rPr>
        <w:t xml:space="preserve"> в игре хоккей.</w:t>
      </w:r>
    </w:p>
    <w:p>
      <w:pPr>
        <w:contextualSpacing/>
        <w:rPr>
          <w:sz w:val="24"/>
          <w:szCs w:val="24"/>
        </w:rPr>
      </w:pPr>
      <w:r>
        <w:rPr>
          <w:b/>
          <w:sz w:val="24"/>
          <w:szCs w:val="24"/>
        </w:rPr>
        <w:t xml:space="preserve">                                               Задачи</w:t>
      </w:r>
      <w:r>
        <w:rPr>
          <w:sz w:val="24"/>
          <w:szCs w:val="24"/>
        </w:rPr>
        <w:t xml:space="preserve"> </w:t>
      </w:r>
    </w:p>
    <w:p>
      <w:pPr>
        <w:contextualSpacing/>
        <w:rPr>
          <w:b/>
          <w:sz w:val="24"/>
          <w:szCs w:val="24"/>
        </w:rPr>
      </w:pPr>
      <w:r>
        <w:rPr>
          <w:b/>
          <w:sz w:val="24"/>
          <w:szCs w:val="24"/>
        </w:rPr>
        <w:t xml:space="preserve">1. Обучающие: </w:t>
      </w:r>
    </w:p>
    <w:p>
      <w:pPr>
        <w:contextualSpacing/>
        <w:rPr>
          <w:sz w:val="24"/>
          <w:szCs w:val="24"/>
        </w:rPr>
      </w:pPr>
      <w:r>
        <w:rPr>
          <w:b/>
          <w:sz w:val="24"/>
          <w:szCs w:val="24"/>
        </w:rPr>
        <w:t xml:space="preserve">- </w:t>
      </w:r>
      <w:r>
        <w:rPr>
          <w:sz w:val="24"/>
          <w:szCs w:val="24"/>
        </w:rPr>
        <w:t>дальнейшее изучение правил соревнований;</w:t>
      </w:r>
    </w:p>
    <w:p>
      <w:pPr>
        <w:contextualSpacing/>
        <w:rPr>
          <w:sz w:val="24"/>
          <w:szCs w:val="24"/>
        </w:rPr>
      </w:pPr>
      <w:r>
        <w:rPr>
          <w:sz w:val="24"/>
          <w:szCs w:val="24"/>
        </w:rPr>
        <w:t>- приобретение судейской практики;</w:t>
      </w:r>
    </w:p>
    <w:p>
      <w:pPr>
        <w:contextualSpacing/>
        <w:rPr>
          <w:sz w:val="24"/>
          <w:szCs w:val="24"/>
        </w:rPr>
      </w:pPr>
      <w:r>
        <w:rPr>
          <w:sz w:val="24"/>
          <w:szCs w:val="24"/>
        </w:rPr>
        <w:t>- ознакомление с периодической литературой «Хоккей»;</w:t>
      </w:r>
    </w:p>
    <w:p>
      <w:pPr>
        <w:contextualSpacing/>
        <w:rPr>
          <w:sz w:val="24"/>
          <w:szCs w:val="24"/>
        </w:rPr>
      </w:pPr>
      <w:r>
        <w:rPr>
          <w:sz w:val="24"/>
          <w:szCs w:val="24"/>
        </w:rPr>
        <w:t>- дальнейшее приобретение соревновательного опыта;</w:t>
      </w:r>
    </w:p>
    <w:p>
      <w:pPr>
        <w:contextualSpacing/>
        <w:rPr>
          <w:sz w:val="24"/>
          <w:szCs w:val="24"/>
        </w:rPr>
      </w:pPr>
      <w:r>
        <w:rPr>
          <w:sz w:val="24"/>
          <w:szCs w:val="24"/>
        </w:rPr>
        <w:t>- выполнение контрольных нормативов по ОФП, СФП, ТТП.</w:t>
      </w:r>
    </w:p>
    <w:p>
      <w:pPr>
        <w:contextualSpacing/>
        <w:rPr>
          <w:sz w:val="24"/>
          <w:szCs w:val="24"/>
        </w:rPr>
      </w:pPr>
    </w:p>
    <w:p>
      <w:pPr>
        <w:contextualSpacing/>
        <w:rPr>
          <w:b/>
          <w:sz w:val="24"/>
          <w:szCs w:val="24"/>
        </w:rPr>
      </w:pPr>
      <w:r>
        <w:rPr>
          <w:b/>
          <w:sz w:val="24"/>
          <w:szCs w:val="24"/>
        </w:rPr>
        <w:t>2. Развивающие:</w:t>
      </w:r>
    </w:p>
    <w:p>
      <w:pPr>
        <w:contextualSpacing/>
        <w:rPr>
          <w:sz w:val="24"/>
          <w:szCs w:val="24"/>
        </w:rPr>
      </w:pPr>
      <w:r>
        <w:rPr>
          <w:sz w:val="24"/>
          <w:szCs w:val="24"/>
        </w:rPr>
        <w:t xml:space="preserve">- дальнейшее развитие быстроты, ловкости, скоростно-силовых </w:t>
      </w:r>
      <w:proofErr w:type="gramStart"/>
      <w:r>
        <w:rPr>
          <w:sz w:val="24"/>
          <w:szCs w:val="24"/>
        </w:rPr>
        <w:t xml:space="preserve">качеств,   </w:t>
      </w:r>
      <w:proofErr w:type="gramEnd"/>
      <w:r>
        <w:rPr>
          <w:sz w:val="24"/>
          <w:szCs w:val="24"/>
        </w:rPr>
        <w:t>общей и специальной выносливости;</w:t>
      </w:r>
    </w:p>
    <w:p>
      <w:pPr>
        <w:contextualSpacing/>
        <w:rPr>
          <w:sz w:val="24"/>
          <w:szCs w:val="24"/>
        </w:rPr>
      </w:pPr>
      <w:r>
        <w:rPr>
          <w:sz w:val="24"/>
          <w:szCs w:val="24"/>
        </w:rPr>
        <w:t>- совершенствование техники и тактики игры по международным правилам;</w:t>
      </w:r>
    </w:p>
    <w:p>
      <w:pPr>
        <w:contextualSpacing/>
        <w:rPr>
          <w:sz w:val="24"/>
          <w:szCs w:val="24"/>
        </w:rPr>
      </w:pPr>
      <w:r>
        <w:rPr>
          <w:sz w:val="24"/>
          <w:szCs w:val="24"/>
        </w:rPr>
        <w:t>- совершенствование комбинационной игры.</w:t>
      </w:r>
    </w:p>
    <w:p>
      <w:pPr>
        <w:contextualSpacing/>
        <w:rPr>
          <w:b/>
          <w:sz w:val="24"/>
          <w:szCs w:val="24"/>
        </w:rPr>
      </w:pPr>
      <w:r>
        <w:rPr>
          <w:b/>
          <w:sz w:val="24"/>
          <w:szCs w:val="24"/>
        </w:rPr>
        <w:t>3. Воспитательные:</w:t>
      </w:r>
    </w:p>
    <w:p>
      <w:pPr>
        <w:contextualSpacing/>
        <w:rPr>
          <w:sz w:val="24"/>
          <w:szCs w:val="24"/>
        </w:rPr>
      </w:pPr>
      <w:r>
        <w:rPr>
          <w:sz w:val="24"/>
          <w:szCs w:val="24"/>
        </w:rPr>
        <w:t>- воспитание морально-волевых качеств и трудолюбия;</w:t>
      </w:r>
    </w:p>
    <w:p>
      <w:pPr>
        <w:contextualSpacing/>
        <w:rPr>
          <w:sz w:val="24"/>
          <w:szCs w:val="24"/>
        </w:rPr>
      </w:pPr>
      <w:r>
        <w:rPr>
          <w:sz w:val="24"/>
          <w:szCs w:val="24"/>
        </w:rPr>
        <w:t>- формирование спортивного коллектива;</w:t>
      </w:r>
    </w:p>
    <w:p>
      <w:pPr>
        <w:contextualSpacing/>
        <w:rPr>
          <w:sz w:val="24"/>
          <w:szCs w:val="24"/>
        </w:rPr>
      </w:pPr>
      <w:r>
        <w:rPr>
          <w:sz w:val="24"/>
          <w:szCs w:val="24"/>
        </w:rPr>
        <w:t>- формирование спортивной этики;</w:t>
      </w:r>
    </w:p>
    <w:p>
      <w:pPr>
        <w:contextualSpacing/>
        <w:rPr>
          <w:sz w:val="24"/>
          <w:szCs w:val="24"/>
        </w:rPr>
      </w:pPr>
      <w:r>
        <w:rPr>
          <w:sz w:val="24"/>
          <w:szCs w:val="24"/>
        </w:rPr>
        <w:t>- воспитание самодисциплины.</w:t>
      </w:r>
    </w:p>
    <w:p>
      <w:pPr>
        <w:contextualSpacing/>
        <w:jc w:val="both"/>
        <w:rPr>
          <w:sz w:val="24"/>
          <w:szCs w:val="24"/>
        </w:rPr>
      </w:pPr>
      <w:r>
        <w:rPr>
          <w:b/>
          <w:sz w:val="24"/>
          <w:szCs w:val="24"/>
        </w:rPr>
        <w:t>Актуальность программы</w:t>
      </w:r>
      <w:r>
        <w:rPr>
          <w:sz w:val="24"/>
          <w:szCs w:val="24"/>
        </w:rPr>
        <w:t xml:space="preserve"> Здоровье нации - категория экономическая, политическая, определяющая социальную стабильность. От него зависит трудовой потенциал страны </w:t>
      </w:r>
    </w:p>
    <w:p>
      <w:pPr>
        <w:contextualSpacing/>
        <w:jc w:val="both"/>
        <w:rPr>
          <w:sz w:val="24"/>
          <w:szCs w:val="24"/>
        </w:rPr>
      </w:pPr>
      <w:r>
        <w:rPr>
          <w:sz w:val="24"/>
          <w:szCs w:val="24"/>
        </w:rPr>
        <w:t xml:space="preserve">и её обороноспособность. Только здоровые люди могут производить материальные блага, успешно учиться и стать работоспособными специалистами. За годы реформирования государственной системы, в условиях большой </w:t>
      </w:r>
      <w:proofErr w:type="spellStart"/>
      <w:r>
        <w:rPr>
          <w:sz w:val="24"/>
          <w:szCs w:val="24"/>
        </w:rPr>
        <w:t>стрессогенности</w:t>
      </w:r>
      <w:proofErr w:type="spellEnd"/>
      <w:r>
        <w:rPr>
          <w:sz w:val="24"/>
          <w:szCs w:val="24"/>
        </w:rPr>
        <w:t xml:space="preserve">, низком уровне жизни, плохой социальной защищенности и ухудшения экологической обстановки демографическая ситуация в России заметно ухудшилась. В Российской Федерации продолжается процесс ухудшения состояния здоровья детей. Только один дошкольник из </w:t>
      </w:r>
      <w:proofErr w:type="gramStart"/>
      <w:r>
        <w:rPr>
          <w:sz w:val="24"/>
          <w:szCs w:val="24"/>
        </w:rPr>
        <w:t>трех  приходит</w:t>
      </w:r>
      <w:proofErr w:type="gramEnd"/>
      <w:r>
        <w:rPr>
          <w:sz w:val="24"/>
          <w:szCs w:val="24"/>
        </w:rPr>
        <w:t xml:space="preserve"> в школу здоровым.</w:t>
      </w:r>
    </w:p>
    <w:p>
      <w:pPr>
        <w:contextualSpacing/>
        <w:jc w:val="both"/>
        <w:rPr>
          <w:sz w:val="24"/>
          <w:szCs w:val="24"/>
        </w:rPr>
      </w:pPr>
      <w:r>
        <w:rPr>
          <w:sz w:val="24"/>
          <w:szCs w:val="24"/>
        </w:rPr>
        <w:t xml:space="preserve">      Регулярные и правильно методически построенные занятия физической культурой, в частности хоккеем, позволяют во многом решить эти проблемы.</w:t>
      </w:r>
    </w:p>
    <w:p>
      <w:pPr>
        <w:contextualSpacing/>
        <w:jc w:val="both"/>
        <w:rPr>
          <w:sz w:val="24"/>
          <w:szCs w:val="24"/>
        </w:rPr>
      </w:pPr>
      <w:r>
        <w:rPr>
          <w:sz w:val="24"/>
          <w:szCs w:val="24"/>
        </w:rPr>
        <w:t xml:space="preserve">    Хоккей – захватывающая, быстро развивающаяся, искрометная и, прежде всего, веселая игра.</w:t>
      </w:r>
    </w:p>
    <w:p>
      <w:pPr>
        <w:contextualSpacing/>
        <w:jc w:val="both"/>
        <w:rPr>
          <w:sz w:val="24"/>
          <w:szCs w:val="24"/>
        </w:rPr>
      </w:pPr>
      <w:r>
        <w:rPr>
          <w:sz w:val="24"/>
          <w:szCs w:val="24"/>
        </w:rPr>
        <w:t xml:space="preserve">    Хоккей является эффективным средством привлечения ребят к занятиям физкультурой и спортом, способствующим укреплению здоровья и физическому развитию.</w:t>
      </w:r>
    </w:p>
    <w:p>
      <w:pPr>
        <w:contextualSpacing/>
        <w:jc w:val="both"/>
        <w:rPr>
          <w:b/>
          <w:sz w:val="24"/>
          <w:szCs w:val="24"/>
        </w:rPr>
      </w:pPr>
      <w:r>
        <w:rPr>
          <w:sz w:val="24"/>
          <w:szCs w:val="24"/>
        </w:rPr>
        <w:t xml:space="preserve">    Хоккей – игра, развивающая скоростные, силовые, скоростно-силовые качества спортсмена, а также скоростную выносливость.</w:t>
      </w:r>
    </w:p>
    <w:p>
      <w:pPr>
        <w:tabs>
          <w:tab w:val="left" w:pos="6780"/>
        </w:tabs>
        <w:contextualSpacing/>
        <w:jc w:val="both"/>
        <w:rPr>
          <w:sz w:val="24"/>
          <w:szCs w:val="24"/>
        </w:rPr>
      </w:pPr>
      <w:r>
        <w:rPr>
          <w:b/>
          <w:sz w:val="24"/>
          <w:szCs w:val="24"/>
        </w:rPr>
        <w:t xml:space="preserve">Краткая характеристика </w:t>
      </w:r>
      <w:r>
        <w:rPr>
          <w:sz w:val="24"/>
          <w:szCs w:val="24"/>
        </w:rPr>
        <w:t xml:space="preserve">Основная форма проведения тренировок групповая.  Это позволяет облегчить обучение на определенном этапе, наработать умение работать </w:t>
      </w:r>
    </w:p>
    <w:p>
      <w:pPr>
        <w:tabs>
          <w:tab w:val="left" w:pos="6780"/>
        </w:tabs>
        <w:contextualSpacing/>
        <w:jc w:val="both"/>
        <w:rPr>
          <w:sz w:val="24"/>
          <w:szCs w:val="24"/>
        </w:rPr>
      </w:pPr>
      <w:r>
        <w:rPr>
          <w:sz w:val="24"/>
          <w:szCs w:val="24"/>
        </w:rPr>
        <w:t xml:space="preserve">в группе, наработать чувство ритма. Сначала проходит разминка. Затем идет отработка техники ударов. После этого спортсмены по заданию тренера выполняют специальные физические упражнения (для каждого они подбираются индивидуально). Выполнив эти упражнения, бадминтонисты приступают к тактической части тренировки. Сюда входят одиночные </w:t>
      </w:r>
    </w:p>
    <w:p>
      <w:pPr>
        <w:tabs>
          <w:tab w:val="left" w:pos="6780"/>
        </w:tabs>
        <w:contextualSpacing/>
        <w:jc w:val="both"/>
        <w:rPr>
          <w:sz w:val="24"/>
          <w:szCs w:val="24"/>
        </w:rPr>
      </w:pPr>
      <w:r>
        <w:rPr>
          <w:sz w:val="24"/>
          <w:szCs w:val="24"/>
        </w:rPr>
        <w:t>и парные игры. Использование игр на счет на тренировках бадминтонистов необходимо, так как они как бы моделируют будущее соревнование.</w:t>
      </w:r>
    </w:p>
    <w:p>
      <w:pPr>
        <w:tabs>
          <w:tab w:val="left" w:pos="6780"/>
        </w:tabs>
        <w:contextualSpacing/>
        <w:jc w:val="both"/>
        <w:rPr>
          <w:sz w:val="24"/>
          <w:szCs w:val="24"/>
        </w:rPr>
      </w:pPr>
      <w:r>
        <w:rPr>
          <w:sz w:val="24"/>
          <w:szCs w:val="24"/>
        </w:rPr>
        <w:t xml:space="preserve">      Необходимо стремиться к тому, чтобы интенсивность и объем упражнений возрастали по мере улучшения физической подготовленности юных спортсменов. Следует отдавать предпочтение упражнениям динамического характера и приучать занимающихся к различному темпу </w:t>
      </w:r>
    </w:p>
    <w:p>
      <w:pPr>
        <w:tabs>
          <w:tab w:val="left" w:pos="6780"/>
        </w:tabs>
        <w:contextualSpacing/>
        <w:jc w:val="both"/>
        <w:rPr>
          <w:sz w:val="24"/>
          <w:szCs w:val="24"/>
        </w:rPr>
      </w:pPr>
      <w:r>
        <w:rPr>
          <w:sz w:val="24"/>
          <w:szCs w:val="24"/>
        </w:rPr>
        <w:t xml:space="preserve">их выполнения. </w:t>
      </w:r>
    </w:p>
    <w:p>
      <w:pPr>
        <w:tabs>
          <w:tab w:val="left" w:pos="6780"/>
        </w:tabs>
        <w:contextualSpacing/>
        <w:jc w:val="both"/>
        <w:rPr>
          <w:sz w:val="24"/>
          <w:szCs w:val="24"/>
        </w:rPr>
      </w:pPr>
      <w:r>
        <w:rPr>
          <w:sz w:val="24"/>
          <w:szCs w:val="24"/>
        </w:rPr>
        <w:t xml:space="preserve">      Предлагая интенсивные упражнения, требующие значительного физического напряжения спортсмена, нужно чаще изменять </w:t>
      </w:r>
      <w:proofErr w:type="gramStart"/>
      <w:r>
        <w:rPr>
          <w:sz w:val="24"/>
          <w:szCs w:val="24"/>
        </w:rPr>
        <w:t>исходное  положение</w:t>
      </w:r>
      <w:proofErr w:type="gramEnd"/>
      <w:r>
        <w:rPr>
          <w:sz w:val="24"/>
          <w:szCs w:val="24"/>
        </w:rPr>
        <w:t>, вовлекать в движение возможно больше групп мышц, чередовать напряжение с расслаблением, делать более частые паузы для отдыха, обращая внимание на дыхание (глубокое, ритмичное, без задержки).</w:t>
      </w:r>
    </w:p>
    <w:p>
      <w:pPr>
        <w:tabs>
          <w:tab w:val="left" w:pos="6780"/>
        </w:tabs>
        <w:contextualSpacing/>
        <w:jc w:val="both"/>
        <w:rPr>
          <w:sz w:val="24"/>
          <w:szCs w:val="24"/>
        </w:rPr>
      </w:pPr>
      <w:r>
        <w:rPr>
          <w:sz w:val="24"/>
          <w:szCs w:val="24"/>
        </w:rPr>
        <w:t xml:space="preserve">      Когда занимающиеся упражняются в технических приемах, можно значительно повысить физическую нагрузку (для развития специальной выносливости), увеличивая количество повторений, повышая скорость выполнения приемов.</w:t>
      </w:r>
    </w:p>
    <w:p>
      <w:pPr>
        <w:contextualSpacing/>
        <w:rPr>
          <w:b/>
          <w:sz w:val="24"/>
          <w:szCs w:val="24"/>
        </w:rPr>
      </w:pPr>
      <w:r>
        <w:rPr>
          <w:sz w:val="24"/>
          <w:szCs w:val="24"/>
        </w:rPr>
        <w:lastRenderedPageBreak/>
        <w:t xml:space="preserve">      Если в программу занятия включены упражнения на быстроту и точность движений, то сначала следует выполнять упражнения, развивающие точность, затем быстроту в сочетании с точность. Овладение тактикой игры успешно осуществляется только при условии параллельного формирования технических навыков и тактических умений. Нужно ставить перед юными спортсменами такие задачи, решение которых не затруднит усвоение техники.</w:t>
      </w:r>
    </w:p>
    <w:p>
      <w:pPr>
        <w:contextualSpacing/>
        <w:jc w:val="both"/>
        <w:rPr>
          <w:b/>
          <w:sz w:val="24"/>
          <w:szCs w:val="24"/>
        </w:rPr>
      </w:pPr>
      <w:r>
        <w:rPr>
          <w:b/>
          <w:sz w:val="24"/>
          <w:szCs w:val="24"/>
        </w:rPr>
        <w:t xml:space="preserve">Механизм отслеживания результатов </w:t>
      </w:r>
    </w:p>
    <w:p>
      <w:pPr>
        <w:contextualSpacing/>
        <w:rPr>
          <w:sz w:val="24"/>
          <w:szCs w:val="24"/>
          <w:lang w:eastAsia="ru-RU"/>
        </w:rPr>
      </w:pPr>
      <w:r>
        <w:rPr>
          <w:sz w:val="24"/>
          <w:szCs w:val="24"/>
          <w:lang w:eastAsia="ru-RU"/>
        </w:rPr>
        <w:t xml:space="preserve">В программе представлено содержание материала по основным компонентам </w:t>
      </w:r>
      <w:proofErr w:type="gramStart"/>
      <w:r>
        <w:rPr>
          <w:sz w:val="24"/>
          <w:szCs w:val="24"/>
          <w:lang w:eastAsia="ru-RU"/>
        </w:rPr>
        <w:t>тренировки:  технической</w:t>
      </w:r>
      <w:proofErr w:type="gramEnd"/>
      <w:r>
        <w:rPr>
          <w:sz w:val="24"/>
          <w:szCs w:val="24"/>
          <w:lang w:eastAsia="ru-RU"/>
        </w:rPr>
        <w:t>,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
    <w:p>
      <w:pPr>
        <w:tabs>
          <w:tab w:val="left" w:pos="540"/>
        </w:tabs>
        <w:contextualSpacing/>
        <w:jc w:val="center"/>
        <w:rPr>
          <w:b/>
          <w:i/>
          <w:sz w:val="24"/>
          <w:szCs w:val="24"/>
        </w:rPr>
      </w:pPr>
      <w:r>
        <w:rPr>
          <w:b/>
          <w:i/>
          <w:sz w:val="24"/>
          <w:szCs w:val="24"/>
        </w:rPr>
        <w:t>Дополнительная общеобразовательная   программа «Шахматы»</w:t>
      </w:r>
    </w:p>
    <w:p>
      <w:pPr>
        <w:contextualSpacing/>
        <w:jc w:val="both"/>
        <w:rPr>
          <w:b/>
          <w:sz w:val="24"/>
          <w:szCs w:val="24"/>
        </w:rPr>
      </w:pPr>
      <w:r>
        <w:rPr>
          <w:b/>
          <w:sz w:val="24"/>
          <w:szCs w:val="24"/>
        </w:rPr>
        <w:t>Возраст воспитанников –11-17лет</w:t>
      </w:r>
    </w:p>
    <w:p>
      <w:pPr>
        <w:contextualSpacing/>
        <w:jc w:val="both"/>
        <w:rPr>
          <w:b/>
          <w:sz w:val="24"/>
          <w:szCs w:val="24"/>
        </w:rPr>
      </w:pPr>
      <w:r>
        <w:rPr>
          <w:b/>
          <w:sz w:val="24"/>
          <w:szCs w:val="24"/>
        </w:rPr>
        <w:t>Срок реализации – 3 года.</w:t>
      </w:r>
    </w:p>
    <w:p>
      <w:pPr>
        <w:contextualSpacing/>
        <w:rPr>
          <w:iCs/>
          <w:sz w:val="24"/>
          <w:szCs w:val="24"/>
        </w:rPr>
      </w:pPr>
      <w:r>
        <w:rPr>
          <w:b/>
          <w:sz w:val="24"/>
          <w:szCs w:val="24"/>
        </w:rPr>
        <w:t>Цель:</w:t>
      </w:r>
      <w:r>
        <w:rPr>
          <w:sz w:val="24"/>
          <w:szCs w:val="24"/>
        </w:rPr>
        <w:t xml:space="preserve"> создание условий для </w:t>
      </w:r>
      <w:r>
        <w:rPr>
          <w:iCs/>
          <w:sz w:val="24"/>
          <w:szCs w:val="24"/>
        </w:rPr>
        <w:t xml:space="preserve">умственного </w:t>
      </w:r>
      <w:proofErr w:type="gramStart"/>
      <w:r>
        <w:rPr>
          <w:iCs/>
          <w:sz w:val="24"/>
          <w:szCs w:val="24"/>
        </w:rPr>
        <w:t>развития  учащихся</w:t>
      </w:r>
      <w:proofErr w:type="gramEnd"/>
      <w:r>
        <w:rPr>
          <w:iCs/>
          <w:sz w:val="24"/>
          <w:szCs w:val="24"/>
        </w:rPr>
        <w:t>, повышение уровня подготовленности, обучение   шахматам в доступной для них форме.</w:t>
      </w:r>
    </w:p>
    <w:p>
      <w:pPr>
        <w:contextualSpacing/>
        <w:rPr>
          <w:b/>
          <w:sz w:val="24"/>
          <w:szCs w:val="24"/>
        </w:rPr>
      </w:pPr>
      <w:r>
        <w:rPr>
          <w:b/>
          <w:sz w:val="24"/>
          <w:szCs w:val="24"/>
        </w:rPr>
        <w:t>Задачи:</w:t>
      </w:r>
    </w:p>
    <w:p>
      <w:pPr>
        <w:pStyle w:val="af0"/>
        <w:contextualSpacing/>
        <w:rPr>
          <w:rFonts w:ascii="Times New Roman" w:hAnsi="Times New Roman"/>
          <w:sz w:val="24"/>
          <w:szCs w:val="24"/>
        </w:rPr>
      </w:pPr>
      <w:r>
        <w:rPr>
          <w:rFonts w:ascii="Times New Roman" w:hAnsi="Times New Roman"/>
          <w:sz w:val="24"/>
          <w:szCs w:val="24"/>
        </w:rPr>
        <w:t xml:space="preserve">Обучающие: </w:t>
      </w:r>
    </w:p>
    <w:p>
      <w:pPr>
        <w:pStyle w:val="af0"/>
        <w:contextualSpacing/>
        <w:rPr>
          <w:rFonts w:ascii="Times New Roman" w:hAnsi="Times New Roman"/>
          <w:sz w:val="24"/>
          <w:szCs w:val="24"/>
        </w:rPr>
      </w:pPr>
      <w:r>
        <w:rPr>
          <w:rFonts w:ascii="Times New Roman" w:hAnsi="Times New Roman"/>
          <w:sz w:val="24"/>
          <w:szCs w:val="24"/>
        </w:rPr>
        <w:t xml:space="preserve">• Обучение основам шахматной игры; </w:t>
      </w:r>
    </w:p>
    <w:p>
      <w:pPr>
        <w:pStyle w:val="af0"/>
        <w:contextualSpacing/>
        <w:rPr>
          <w:rFonts w:ascii="Times New Roman" w:hAnsi="Times New Roman"/>
          <w:sz w:val="24"/>
          <w:szCs w:val="24"/>
        </w:rPr>
      </w:pPr>
      <w:r>
        <w:rPr>
          <w:rFonts w:ascii="Times New Roman" w:hAnsi="Times New Roman"/>
          <w:sz w:val="24"/>
          <w:szCs w:val="24"/>
        </w:rPr>
        <w:t xml:space="preserve">• Обучение комбинациям, теории и практике шахматной игры. </w:t>
      </w:r>
    </w:p>
    <w:p>
      <w:pPr>
        <w:pStyle w:val="af0"/>
        <w:contextualSpacing/>
        <w:rPr>
          <w:rFonts w:ascii="Times New Roman" w:hAnsi="Times New Roman"/>
          <w:sz w:val="24"/>
          <w:szCs w:val="24"/>
        </w:rPr>
      </w:pPr>
      <w:r>
        <w:rPr>
          <w:rFonts w:ascii="Times New Roman" w:hAnsi="Times New Roman"/>
          <w:sz w:val="24"/>
          <w:szCs w:val="24"/>
        </w:rPr>
        <w:t xml:space="preserve">Воспитательные: </w:t>
      </w:r>
    </w:p>
    <w:p>
      <w:pPr>
        <w:pStyle w:val="af0"/>
        <w:contextualSpacing/>
        <w:rPr>
          <w:rFonts w:ascii="Times New Roman" w:hAnsi="Times New Roman"/>
          <w:sz w:val="24"/>
          <w:szCs w:val="24"/>
        </w:rPr>
      </w:pPr>
      <w:r>
        <w:rPr>
          <w:rFonts w:ascii="Times New Roman" w:hAnsi="Times New Roman"/>
          <w:sz w:val="24"/>
          <w:szCs w:val="24"/>
        </w:rPr>
        <w:t xml:space="preserve">• Воспитание отношения к шахматам как к серьезным, полезным и нужным занятиям, имеющим спортивную и творческую направленность; </w:t>
      </w:r>
    </w:p>
    <w:p>
      <w:pPr>
        <w:pStyle w:val="af0"/>
        <w:contextualSpacing/>
        <w:rPr>
          <w:rFonts w:ascii="Times New Roman" w:hAnsi="Times New Roman"/>
          <w:sz w:val="24"/>
          <w:szCs w:val="24"/>
        </w:rPr>
      </w:pPr>
      <w:r>
        <w:rPr>
          <w:rFonts w:ascii="Times New Roman" w:hAnsi="Times New Roman"/>
          <w:sz w:val="24"/>
          <w:szCs w:val="24"/>
        </w:rPr>
        <w:t xml:space="preserve">• Воспитание настойчивости, целеустремленности, находчивости, внимательности, уверенности, воли, трудолюбия, коллективизма; </w:t>
      </w:r>
    </w:p>
    <w:p>
      <w:pPr>
        <w:pStyle w:val="af0"/>
        <w:contextualSpacing/>
        <w:rPr>
          <w:rFonts w:ascii="Times New Roman" w:hAnsi="Times New Roman"/>
          <w:sz w:val="24"/>
          <w:szCs w:val="24"/>
        </w:rPr>
      </w:pPr>
      <w:r>
        <w:rPr>
          <w:rFonts w:ascii="Times New Roman" w:hAnsi="Times New Roman"/>
          <w:sz w:val="24"/>
          <w:szCs w:val="24"/>
        </w:rPr>
        <w:t xml:space="preserve">• Выработка у учащихся умения применять полученные знания на практике. </w:t>
      </w:r>
    </w:p>
    <w:p>
      <w:pPr>
        <w:pStyle w:val="af0"/>
        <w:contextualSpacing/>
        <w:rPr>
          <w:rFonts w:ascii="Times New Roman" w:hAnsi="Times New Roman"/>
          <w:sz w:val="24"/>
          <w:szCs w:val="24"/>
        </w:rPr>
      </w:pPr>
      <w:r>
        <w:rPr>
          <w:rFonts w:ascii="Times New Roman" w:hAnsi="Times New Roman"/>
          <w:sz w:val="24"/>
          <w:szCs w:val="24"/>
        </w:rPr>
        <w:t xml:space="preserve">Развивающие: </w:t>
      </w:r>
    </w:p>
    <w:p>
      <w:pPr>
        <w:pStyle w:val="af0"/>
        <w:contextualSpacing/>
        <w:rPr>
          <w:rFonts w:ascii="Times New Roman" w:hAnsi="Times New Roman"/>
          <w:sz w:val="24"/>
          <w:szCs w:val="24"/>
        </w:rPr>
      </w:pPr>
      <w:r>
        <w:rPr>
          <w:rFonts w:ascii="Times New Roman" w:hAnsi="Times New Roman"/>
          <w:sz w:val="24"/>
          <w:szCs w:val="24"/>
        </w:rPr>
        <w:t xml:space="preserve">• развитие стремления детей к самостоятельности; </w:t>
      </w:r>
    </w:p>
    <w:p>
      <w:pPr>
        <w:pStyle w:val="af0"/>
        <w:contextualSpacing/>
        <w:rPr>
          <w:rFonts w:ascii="Times New Roman" w:hAnsi="Times New Roman"/>
          <w:sz w:val="24"/>
          <w:szCs w:val="24"/>
        </w:rPr>
      </w:pPr>
      <w:r>
        <w:rPr>
          <w:rFonts w:ascii="Times New Roman" w:hAnsi="Times New Roman"/>
          <w:sz w:val="24"/>
          <w:szCs w:val="24"/>
        </w:rPr>
        <w:t xml:space="preserve">• Развитие </w:t>
      </w:r>
      <w:proofErr w:type="gramStart"/>
      <w:r>
        <w:rPr>
          <w:rFonts w:ascii="Times New Roman" w:hAnsi="Times New Roman"/>
          <w:sz w:val="24"/>
          <w:szCs w:val="24"/>
        </w:rPr>
        <w:t>умственных способностей</w:t>
      </w:r>
      <w:proofErr w:type="gramEnd"/>
      <w:r>
        <w:rPr>
          <w:rFonts w:ascii="Times New Roman" w:hAnsi="Times New Roman"/>
          <w:sz w:val="24"/>
          <w:szCs w:val="24"/>
        </w:rPr>
        <w:t xml:space="preserve"> учащихся: логического мышления, умения производить расчеты на несколько ходов вперед, образного и аналитического мышления; </w:t>
      </w:r>
    </w:p>
    <w:p>
      <w:pPr>
        <w:contextualSpacing/>
        <w:rPr>
          <w:sz w:val="24"/>
          <w:szCs w:val="24"/>
        </w:rPr>
      </w:pPr>
      <w:r>
        <w:rPr>
          <w:b/>
          <w:sz w:val="24"/>
          <w:szCs w:val="24"/>
        </w:rPr>
        <w:t xml:space="preserve">Актуальность программы </w:t>
      </w:r>
    </w:p>
    <w:p>
      <w:pPr>
        <w:ind w:firstLine="426"/>
        <w:contextualSpacing/>
        <w:jc w:val="both"/>
        <w:rPr>
          <w:sz w:val="24"/>
          <w:szCs w:val="24"/>
        </w:rPr>
      </w:pPr>
      <w:r>
        <w:rPr>
          <w:sz w:val="24"/>
          <w:szCs w:val="24"/>
        </w:rPr>
        <w:t xml:space="preserve">Программа актуальна так, как учебные занятия способствуют закреплению интереса к игре, развивают творческое мышление юных шахматистов. Шахматы являются </w:t>
      </w:r>
      <w:proofErr w:type="gramStart"/>
      <w:r>
        <w:rPr>
          <w:sz w:val="24"/>
          <w:szCs w:val="24"/>
        </w:rPr>
        <w:t>одним  из</w:t>
      </w:r>
      <w:proofErr w:type="gramEnd"/>
      <w:r>
        <w:rPr>
          <w:sz w:val="24"/>
          <w:szCs w:val="24"/>
        </w:rPr>
        <w:t xml:space="preserve"> средств развития проявления целеустремленности, самообладании и воли. Отсюда, шахматы представляют собой весьма удобную и работоспособную модель для апробации эффективности различных психолого-педагогических теорий и методических приемов </w:t>
      </w:r>
      <w:proofErr w:type="gramStart"/>
      <w:r>
        <w:rPr>
          <w:sz w:val="24"/>
          <w:szCs w:val="24"/>
        </w:rPr>
        <w:t>для  развития</w:t>
      </w:r>
      <w:proofErr w:type="gramEnd"/>
      <w:r>
        <w:rPr>
          <w:sz w:val="24"/>
          <w:szCs w:val="24"/>
        </w:rPr>
        <w:t xml:space="preserve"> интеллектуального и творческого потенциала ребенка.</w:t>
      </w:r>
    </w:p>
    <w:p>
      <w:pPr>
        <w:tabs>
          <w:tab w:val="left" w:pos="6300"/>
        </w:tabs>
        <w:ind w:firstLine="454"/>
        <w:contextualSpacing/>
        <w:jc w:val="both"/>
        <w:rPr>
          <w:sz w:val="24"/>
          <w:szCs w:val="24"/>
        </w:rPr>
      </w:pPr>
      <w:r>
        <w:rPr>
          <w:sz w:val="24"/>
          <w:szCs w:val="24"/>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pPr>
        <w:ind w:firstLine="454"/>
        <w:contextualSpacing/>
        <w:jc w:val="both"/>
        <w:rPr>
          <w:sz w:val="24"/>
          <w:szCs w:val="24"/>
        </w:rPr>
      </w:pPr>
      <w:r>
        <w:rPr>
          <w:sz w:val="24"/>
          <w:szCs w:val="24"/>
        </w:rPr>
        <w:t xml:space="preserve">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районных и школьных соревнований, что позволяет учащимся в полной мере проявить полученные теоретические знания на практике, а </w:t>
      </w:r>
      <w:proofErr w:type="gramStart"/>
      <w:r>
        <w:rPr>
          <w:sz w:val="24"/>
          <w:szCs w:val="24"/>
        </w:rPr>
        <w:t>так же</w:t>
      </w:r>
      <w:proofErr w:type="gramEnd"/>
      <w:r>
        <w:rPr>
          <w:sz w:val="24"/>
          <w:szCs w:val="24"/>
        </w:rPr>
        <w:t xml:space="preserve">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с гандикапом,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pPr>
        <w:pStyle w:val="af0"/>
        <w:ind w:firstLine="851"/>
        <w:contextualSpacing/>
        <w:jc w:val="both"/>
        <w:rPr>
          <w:rFonts w:ascii="Times New Roman" w:hAnsi="Times New Roman"/>
          <w:sz w:val="24"/>
          <w:szCs w:val="24"/>
        </w:rPr>
      </w:pPr>
      <w:r>
        <w:rPr>
          <w:rFonts w:ascii="Times New Roman" w:hAnsi="Times New Roman"/>
          <w:b/>
          <w:sz w:val="24"/>
          <w:szCs w:val="24"/>
        </w:rPr>
        <w:t>Краткая характеристика.</w:t>
      </w:r>
      <w:r>
        <w:rPr>
          <w:rFonts w:ascii="Times New Roman" w:hAnsi="Times New Roman"/>
          <w:sz w:val="24"/>
          <w:szCs w:val="24"/>
        </w:rPr>
        <w:t xml:space="preserve"> Весь учебный материал программы распределен в соответствии с принципом последовательного и постепенного расширения теоретических знаний, практических умении и навыков. При проведении занятий используется групповая и </w:t>
      </w:r>
      <w:proofErr w:type="gramStart"/>
      <w:r>
        <w:rPr>
          <w:rFonts w:ascii="Times New Roman" w:hAnsi="Times New Roman"/>
          <w:sz w:val="24"/>
          <w:szCs w:val="24"/>
        </w:rPr>
        <w:t>индивидуальная  форма</w:t>
      </w:r>
      <w:proofErr w:type="gramEnd"/>
      <w:r>
        <w:rPr>
          <w:rFonts w:ascii="Times New Roman" w:hAnsi="Times New Roman"/>
          <w:sz w:val="24"/>
          <w:szCs w:val="24"/>
        </w:rPr>
        <w:t xml:space="preserve"> работы. Проводятся </w:t>
      </w:r>
      <w:proofErr w:type="gramStart"/>
      <w:r>
        <w:rPr>
          <w:rFonts w:ascii="Times New Roman" w:hAnsi="Times New Roman"/>
          <w:sz w:val="24"/>
          <w:szCs w:val="24"/>
        </w:rPr>
        <w:t>теоретически  и</w:t>
      </w:r>
      <w:proofErr w:type="gramEnd"/>
      <w:r>
        <w:rPr>
          <w:rFonts w:ascii="Times New Roman" w:hAnsi="Times New Roman"/>
          <w:sz w:val="24"/>
          <w:szCs w:val="24"/>
        </w:rPr>
        <w:t xml:space="preserve"> практические занятия. Теоретическая работа с детьми проводится в форме лекций, диспутов, бесед, анализа сыгранных ребятами партий, разбора партий известных шахматистов; учащиеся готовят доклады по истории шахмат. Практические занятия также разнообразны по своей </w:t>
      </w:r>
      <w:r>
        <w:rPr>
          <w:rFonts w:ascii="Times New Roman" w:hAnsi="Times New Roman"/>
          <w:sz w:val="24"/>
          <w:szCs w:val="24"/>
        </w:rPr>
        <w:lastRenderedPageBreak/>
        <w:t>форме – это и сеансы одновременной игры с руководителем, конкурсы по решению задач, этюдов, игровые занятия, турниры.</w:t>
      </w:r>
    </w:p>
    <w:p>
      <w:pPr>
        <w:pStyle w:val="af0"/>
        <w:ind w:firstLine="567"/>
        <w:contextualSpacing/>
        <w:jc w:val="both"/>
        <w:rPr>
          <w:rFonts w:ascii="Times New Roman" w:hAnsi="Times New Roman"/>
          <w:sz w:val="24"/>
          <w:szCs w:val="24"/>
        </w:rPr>
      </w:pPr>
      <w:r>
        <w:rPr>
          <w:rFonts w:ascii="Times New Roman" w:hAnsi="Times New Roman"/>
          <w:sz w:val="24"/>
          <w:szCs w:val="24"/>
        </w:rPr>
        <w:t xml:space="preserve">Используются </w:t>
      </w:r>
      <w:proofErr w:type="gramStart"/>
      <w:r>
        <w:rPr>
          <w:rFonts w:ascii="Times New Roman" w:hAnsi="Times New Roman"/>
          <w:sz w:val="24"/>
          <w:szCs w:val="24"/>
        </w:rPr>
        <w:t>следующие  методы</w:t>
      </w:r>
      <w:proofErr w:type="gramEnd"/>
      <w:r>
        <w:rPr>
          <w:rFonts w:ascii="Times New Roman" w:hAnsi="Times New Roman"/>
          <w:sz w:val="24"/>
          <w:szCs w:val="24"/>
        </w:rPr>
        <w:t xml:space="preserve"> проведения  занятий:  словесные методы, наглядные методы, практические.</w:t>
      </w:r>
    </w:p>
    <w:p>
      <w:pPr>
        <w:contextualSpacing/>
        <w:jc w:val="both"/>
        <w:rPr>
          <w:b/>
          <w:sz w:val="24"/>
          <w:szCs w:val="24"/>
        </w:rPr>
      </w:pPr>
      <w:r>
        <w:rPr>
          <w:b/>
          <w:sz w:val="24"/>
          <w:szCs w:val="24"/>
        </w:rPr>
        <w:t xml:space="preserve">Механизм отслеживания результатов </w:t>
      </w:r>
    </w:p>
    <w:p>
      <w:pPr>
        <w:contextualSpacing/>
        <w:rPr>
          <w:sz w:val="24"/>
          <w:szCs w:val="24"/>
          <w:lang w:eastAsia="ru-RU"/>
        </w:rPr>
      </w:pPr>
      <w:r>
        <w:rPr>
          <w:sz w:val="24"/>
          <w:szCs w:val="24"/>
          <w:lang w:eastAsia="ru-RU"/>
        </w:rPr>
        <w:t xml:space="preserve">В программе представлено содержание материала по основным компонентам </w:t>
      </w:r>
      <w:proofErr w:type="gramStart"/>
      <w:r>
        <w:rPr>
          <w:sz w:val="24"/>
          <w:szCs w:val="24"/>
          <w:lang w:eastAsia="ru-RU"/>
        </w:rPr>
        <w:t>тренировки:  технической</w:t>
      </w:r>
      <w:proofErr w:type="gramEnd"/>
      <w:r>
        <w:rPr>
          <w:sz w:val="24"/>
          <w:szCs w:val="24"/>
          <w:lang w:eastAsia="ru-RU"/>
        </w:rPr>
        <w:t>, тактической, физической, теоретической, интегральной, морально-волевой (психологической), инструкторской и судейской практике.</w:t>
      </w:r>
    </w:p>
    <w:p>
      <w:pPr>
        <w:contextualSpacing/>
        <w:rPr>
          <w:sz w:val="24"/>
          <w:szCs w:val="24"/>
          <w:lang w:eastAsia="ru-RU"/>
        </w:rPr>
      </w:pPr>
    </w:p>
    <w:p>
      <w:pPr>
        <w:tabs>
          <w:tab w:val="left" w:pos="540"/>
        </w:tabs>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«Шахматы»</w:t>
      </w:r>
    </w:p>
    <w:p>
      <w:pPr>
        <w:contextualSpacing/>
        <w:jc w:val="both"/>
        <w:rPr>
          <w:b/>
          <w:sz w:val="24"/>
          <w:szCs w:val="24"/>
        </w:rPr>
      </w:pPr>
      <w:r>
        <w:rPr>
          <w:b/>
          <w:sz w:val="24"/>
          <w:szCs w:val="24"/>
        </w:rPr>
        <w:t>Возраст воспитанников –9-14лет</w:t>
      </w:r>
    </w:p>
    <w:p>
      <w:pPr>
        <w:contextualSpacing/>
        <w:jc w:val="both"/>
        <w:rPr>
          <w:b/>
          <w:sz w:val="24"/>
          <w:szCs w:val="24"/>
        </w:rPr>
      </w:pPr>
      <w:r>
        <w:rPr>
          <w:b/>
          <w:sz w:val="24"/>
          <w:szCs w:val="24"/>
        </w:rPr>
        <w:t>Срок реализации – 3 года.</w:t>
      </w:r>
    </w:p>
    <w:p>
      <w:pPr>
        <w:adjustRightInd w:val="0"/>
        <w:ind w:firstLine="454"/>
        <w:contextualSpacing/>
        <w:jc w:val="both"/>
        <w:rPr>
          <w:color w:val="000000"/>
          <w:sz w:val="24"/>
          <w:szCs w:val="24"/>
        </w:rPr>
      </w:pPr>
      <w:r>
        <w:rPr>
          <w:sz w:val="24"/>
          <w:szCs w:val="24"/>
        </w:rPr>
        <w:t xml:space="preserve">создать условия для развития творческого потенциала, а также организация полноценного досуга учащихся посредством обучения в шахматы, подготовить шахматистов </w:t>
      </w:r>
      <w:r>
        <w:rPr>
          <w:sz w:val="24"/>
          <w:szCs w:val="24"/>
          <w:lang w:val="en-US"/>
        </w:rPr>
        <w:t>IV</w:t>
      </w:r>
      <w:r>
        <w:rPr>
          <w:sz w:val="24"/>
          <w:szCs w:val="24"/>
        </w:rPr>
        <w:t xml:space="preserve"> </w:t>
      </w:r>
      <w:r>
        <w:rPr>
          <w:color w:val="333333"/>
          <w:sz w:val="24"/>
          <w:szCs w:val="24"/>
        </w:rPr>
        <w:t>юношеского</w:t>
      </w:r>
      <w:r>
        <w:rPr>
          <w:sz w:val="24"/>
          <w:szCs w:val="24"/>
        </w:rPr>
        <w:t xml:space="preserve"> разряда.</w:t>
      </w:r>
    </w:p>
    <w:p>
      <w:pPr>
        <w:ind w:firstLine="454"/>
        <w:contextualSpacing/>
        <w:jc w:val="both"/>
        <w:rPr>
          <w:sz w:val="24"/>
          <w:szCs w:val="24"/>
        </w:rPr>
      </w:pPr>
      <w:r>
        <w:rPr>
          <w:sz w:val="24"/>
          <w:szCs w:val="24"/>
        </w:rPr>
        <w:t>Достигаются указанные цели через решение следующих задач:</w:t>
      </w:r>
    </w:p>
    <w:p>
      <w:pPr>
        <w:widowControl/>
        <w:numPr>
          <w:ilvl w:val="0"/>
          <w:numId w:val="31"/>
        </w:numPr>
        <w:tabs>
          <w:tab w:val="left" w:pos="540"/>
          <w:tab w:val="left" w:pos="900"/>
          <w:tab w:val="left" w:pos="1440"/>
        </w:tabs>
        <w:autoSpaceDE/>
        <w:autoSpaceDN/>
        <w:ind w:left="0" w:firstLine="454"/>
        <w:contextualSpacing/>
        <w:jc w:val="both"/>
        <w:rPr>
          <w:b/>
          <w:sz w:val="24"/>
          <w:szCs w:val="24"/>
        </w:rPr>
      </w:pPr>
      <w:r>
        <w:rPr>
          <w:b/>
          <w:sz w:val="24"/>
          <w:szCs w:val="24"/>
        </w:rPr>
        <w:t xml:space="preserve">  Обучающие: </w:t>
      </w:r>
    </w:p>
    <w:p>
      <w:pPr>
        <w:widowControl/>
        <w:numPr>
          <w:ilvl w:val="1"/>
          <w:numId w:val="30"/>
        </w:numPr>
        <w:tabs>
          <w:tab w:val="clear" w:pos="2700"/>
          <w:tab w:val="left" w:pos="0"/>
          <w:tab w:val="left" w:pos="540"/>
          <w:tab w:val="left" w:pos="709"/>
          <w:tab w:val="left" w:pos="1440"/>
        </w:tabs>
        <w:autoSpaceDE/>
        <w:autoSpaceDN/>
        <w:ind w:left="0" w:firstLine="454"/>
        <w:contextualSpacing/>
        <w:jc w:val="both"/>
        <w:rPr>
          <w:sz w:val="24"/>
          <w:szCs w:val="24"/>
        </w:rPr>
      </w:pPr>
      <w:r>
        <w:rPr>
          <w:color w:val="000000"/>
          <w:sz w:val="24"/>
          <w:szCs w:val="24"/>
        </w:rPr>
        <w:t>формирование ключевых компетенций средством игры в шахматы;</w:t>
      </w:r>
      <w:r>
        <w:rPr>
          <w:sz w:val="24"/>
          <w:szCs w:val="24"/>
        </w:rPr>
        <w:t xml:space="preserve"> </w:t>
      </w:r>
    </w:p>
    <w:p>
      <w:pPr>
        <w:widowControl/>
        <w:numPr>
          <w:ilvl w:val="1"/>
          <w:numId w:val="30"/>
        </w:numPr>
        <w:tabs>
          <w:tab w:val="clear" w:pos="2700"/>
          <w:tab w:val="left" w:pos="0"/>
          <w:tab w:val="left" w:pos="540"/>
          <w:tab w:val="left" w:pos="709"/>
        </w:tabs>
        <w:autoSpaceDE/>
        <w:autoSpaceDN/>
        <w:ind w:left="0" w:firstLine="454"/>
        <w:contextualSpacing/>
        <w:jc w:val="both"/>
        <w:rPr>
          <w:sz w:val="24"/>
          <w:szCs w:val="24"/>
        </w:rPr>
      </w:pPr>
      <w:r>
        <w:rPr>
          <w:color w:val="000000"/>
          <w:sz w:val="24"/>
          <w:szCs w:val="24"/>
        </w:rPr>
        <w:t>формирование критического мышления;</w:t>
      </w:r>
    </w:p>
    <w:p>
      <w:pPr>
        <w:widowControl/>
        <w:numPr>
          <w:ilvl w:val="1"/>
          <w:numId w:val="30"/>
        </w:numPr>
        <w:tabs>
          <w:tab w:val="clear" w:pos="2700"/>
          <w:tab w:val="left" w:pos="0"/>
          <w:tab w:val="left" w:pos="540"/>
          <w:tab w:val="left" w:pos="709"/>
        </w:tabs>
        <w:autoSpaceDE/>
        <w:autoSpaceDN/>
        <w:ind w:left="0" w:firstLine="454"/>
        <w:contextualSpacing/>
        <w:jc w:val="both"/>
        <w:rPr>
          <w:sz w:val="24"/>
          <w:szCs w:val="24"/>
        </w:rPr>
      </w:pPr>
      <w:r>
        <w:rPr>
          <w:color w:val="000000"/>
          <w:sz w:val="24"/>
          <w:szCs w:val="24"/>
        </w:rPr>
        <w:t xml:space="preserve">умение находить простейшие тактические идеи и приемы и использовать их в практической игре; </w:t>
      </w:r>
    </w:p>
    <w:p>
      <w:pPr>
        <w:widowControl/>
        <w:numPr>
          <w:ilvl w:val="1"/>
          <w:numId w:val="30"/>
        </w:numPr>
        <w:tabs>
          <w:tab w:val="clear" w:pos="2700"/>
          <w:tab w:val="left" w:pos="0"/>
          <w:tab w:val="left" w:pos="540"/>
          <w:tab w:val="left" w:pos="709"/>
        </w:tabs>
        <w:autoSpaceDE/>
        <w:autoSpaceDN/>
        <w:ind w:left="0" w:firstLine="454"/>
        <w:contextualSpacing/>
        <w:jc w:val="both"/>
        <w:rPr>
          <w:sz w:val="24"/>
          <w:szCs w:val="24"/>
        </w:rPr>
      </w:pPr>
      <w:r>
        <w:rPr>
          <w:color w:val="000000"/>
          <w:sz w:val="24"/>
          <w:szCs w:val="24"/>
        </w:rPr>
        <w:t xml:space="preserve">умение оценивать позицию и реализовать материальный перевес; </w:t>
      </w:r>
    </w:p>
    <w:p>
      <w:pPr>
        <w:widowControl/>
        <w:numPr>
          <w:ilvl w:val="1"/>
          <w:numId w:val="30"/>
        </w:numPr>
        <w:tabs>
          <w:tab w:val="clear" w:pos="2700"/>
          <w:tab w:val="left" w:pos="0"/>
          <w:tab w:val="left" w:pos="540"/>
          <w:tab w:val="left" w:pos="709"/>
        </w:tabs>
        <w:autoSpaceDE/>
        <w:autoSpaceDN/>
        <w:ind w:left="0" w:firstLine="454"/>
        <w:contextualSpacing/>
        <w:jc w:val="both"/>
        <w:rPr>
          <w:sz w:val="24"/>
          <w:szCs w:val="24"/>
        </w:rPr>
      </w:pPr>
      <w:r>
        <w:rPr>
          <w:color w:val="000000"/>
          <w:sz w:val="24"/>
          <w:szCs w:val="24"/>
        </w:rPr>
        <w:t>овладение навыками игры в эндшпиле.</w:t>
      </w:r>
    </w:p>
    <w:p>
      <w:pPr>
        <w:widowControl/>
        <w:numPr>
          <w:ilvl w:val="2"/>
          <w:numId w:val="31"/>
        </w:numPr>
        <w:tabs>
          <w:tab w:val="clear" w:pos="3408"/>
          <w:tab w:val="left" w:pos="0"/>
          <w:tab w:val="left" w:pos="540"/>
          <w:tab w:val="left" w:pos="709"/>
          <w:tab w:val="num" w:pos="1980"/>
          <w:tab w:val="left" w:pos="3240"/>
        </w:tabs>
        <w:autoSpaceDE/>
        <w:autoSpaceDN/>
        <w:ind w:left="0" w:firstLine="454"/>
        <w:contextualSpacing/>
        <w:jc w:val="both"/>
        <w:rPr>
          <w:b/>
          <w:sz w:val="24"/>
          <w:szCs w:val="24"/>
        </w:rPr>
      </w:pPr>
      <w:r>
        <w:rPr>
          <w:b/>
          <w:sz w:val="24"/>
          <w:szCs w:val="24"/>
        </w:rPr>
        <w:t xml:space="preserve">  Развивающие:</w:t>
      </w:r>
    </w:p>
    <w:p>
      <w:pPr>
        <w:widowControl/>
        <w:numPr>
          <w:ilvl w:val="3"/>
          <w:numId w:val="31"/>
        </w:numPr>
        <w:tabs>
          <w:tab w:val="clear" w:pos="900"/>
          <w:tab w:val="left" w:pos="0"/>
          <w:tab w:val="left" w:pos="540"/>
          <w:tab w:val="left" w:pos="709"/>
        </w:tabs>
        <w:autoSpaceDE/>
        <w:autoSpaceDN/>
        <w:ind w:left="0" w:firstLine="454"/>
        <w:contextualSpacing/>
        <w:jc w:val="both"/>
        <w:rPr>
          <w:sz w:val="24"/>
          <w:szCs w:val="24"/>
        </w:rPr>
      </w:pPr>
      <w:r>
        <w:rPr>
          <w:sz w:val="24"/>
          <w:szCs w:val="24"/>
        </w:rPr>
        <w:t>формирование конкретного системного мышления, развитие долговременной и оперативной памяти, концентрации внимания, творческого мышления;</w:t>
      </w:r>
    </w:p>
    <w:p>
      <w:pPr>
        <w:pStyle w:val="a8"/>
        <w:numPr>
          <w:ilvl w:val="3"/>
          <w:numId w:val="31"/>
        </w:numPr>
        <w:tabs>
          <w:tab w:val="clear" w:pos="900"/>
          <w:tab w:val="left" w:pos="0"/>
          <w:tab w:val="left" w:pos="540"/>
          <w:tab w:val="left" w:pos="709"/>
        </w:tabs>
        <w:spacing w:before="0" w:beforeAutospacing="0" w:after="0" w:afterAutospacing="0"/>
        <w:ind w:left="0" w:firstLine="454"/>
        <w:contextualSpacing/>
        <w:jc w:val="both"/>
      </w:pPr>
      <w:r>
        <w:t>формирование творческих качеств личности (быстрота, оригинальность, точность и т.д.).</w:t>
      </w:r>
    </w:p>
    <w:p>
      <w:pPr>
        <w:widowControl/>
        <w:numPr>
          <w:ilvl w:val="0"/>
          <w:numId w:val="31"/>
        </w:numPr>
        <w:tabs>
          <w:tab w:val="left" w:pos="0"/>
          <w:tab w:val="left" w:pos="540"/>
          <w:tab w:val="left" w:pos="709"/>
        </w:tabs>
        <w:autoSpaceDE/>
        <w:autoSpaceDN/>
        <w:ind w:left="0" w:firstLine="454"/>
        <w:contextualSpacing/>
        <w:jc w:val="both"/>
        <w:rPr>
          <w:b/>
          <w:sz w:val="24"/>
          <w:szCs w:val="24"/>
        </w:rPr>
      </w:pPr>
      <w:r>
        <w:rPr>
          <w:b/>
          <w:sz w:val="24"/>
          <w:szCs w:val="24"/>
        </w:rPr>
        <w:t xml:space="preserve">  Воспитательные:</w:t>
      </w:r>
    </w:p>
    <w:p>
      <w:pPr>
        <w:widowControl/>
        <w:numPr>
          <w:ilvl w:val="1"/>
          <w:numId w:val="31"/>
        </w:numPr>
        <w:tabs>
          <w:tab w:val="left" w:pos="0"/>
          <w:tab w:val="left" w:pos="540"/>
          <w:tab w:val="left" w:pos="709"/>
        </w:tabs>
        <w:autoSpaceDE/>
        <w:autoSpaceDN/>
        <w:ind w:left="0" w:firstLine="454"/>
        <w:contextualSpacing/>
        <w:jc w:val="both"/>
        <w:rPr>
          <w:sz w:val="24"/>
          <w:szCs w:val="24"/>
        </w:rPr>
      </w:pPr>
      <w:r>
        <w:rPr>
          <w:sz w:val="24"/>
          <w:szCs w:val="24"/>
        </w:rPr>
        <w:t>привить любовь и интерес к шахматам и учению в целом;</w:t>
      </w:r>
    </w:p>
    <w:p>
      <w:pPr>
        <w:widowControl/>
        <w:numPr>
          <w:ilvl w:val="1"/>
          <w:numId w:val="31"/>
        </w:numPr>
        <w:tabs>
          <w:tab w:val="clear" w:pos="2688"/>
          <w:tab w:val="left" w:pos="0"/>
          <w:tab w:val="num" w:pos="540"/>
          <w:tab w:val="left" w:pos="709"/>
        </w:tabs>
        <w:autoSpaceDE/>
        <w:autoSpaceDN/>
        <w:ind w:left="0" w:firstLine="454"/>
        <w:contextualSpacing/>
        <w:jc w:val="both"/>
        <w:rPr>
          <w:sz w:val="24"/>
          <w:szCs w:val="24"/>
        </w:rPr>
      </w:pPr>
      <w:r>
        <w:rPr>
          <w:sz w:val="24"/>
          <w:szCs w:val="24"/>
        </w:rPr>
        <w:t>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w:t>
      </w:r>
    </w:p>
    <w:p>
      <w:pPr>
        <w:widowControl/>
        <w:numPr>
          <w:ilvl w:val="1"/>
          <w:numId w:val="31"/>
        </w:numPr>
        <w:tabs>
          <w:tab w:val="left" w:pos="0"/>
          <w:tab w:val="left" w:pos="540"/>
          <w:tab w:val="left" w:pos="709"/>
        </w:tabs>
        <w:autoSpaceDE/>
        <w:autoSpaceDN/>
        <w:ind w:left="0" w:firstLine="454"/>
        <w:contextualSpacing/>
        <w:jc w:val="both"/>
        <w:rPr>
          <w:sz w:val="24"/>
          <w:szCs w:val="24"/>
        </w:rPr>
      </w:pPr>
      <w:r>
        <w:rPr>
          <w:sz w:val="24"/>
          <w:szCs w:val="24"/>
        </w:rPr>
        <w:t xml:space="preserve">формирование адекватной самооценки, самообладания, выдержки, воспитание уважения к чужому мнению. </w:t>
      </w:r>
    </w:p>
    <w:p>
      <w:pPr>
        <w:contextualSpacing/>
        <w:rPr>
          <w:sz w:val="24"/>
          <w:szCs w:val="24"/>
        </w:rPr>
      </w:pPr>
      <w:r>
        <w:rPr>
          <w:b/>
          <w:sz w:val="24"/>
          <w:szCs w:val="24"/>
        </w:rPr>
        <w:t xml:space="preserve">Актуальность программы </w:t>
      </w:r>
    </w:p>
    <w:p>
      <w:pPr>
        <w:ind w:firstLine="454"/>
        <w:contextualSpacing/>
        <w:jc w:val="both"/>
        <w:rPr>
          <w:sz w:val="24"/>
          <w:szCs w:val="24"/>
        </w:rPr>
      </w:pPr>
      <w:r>
        <w:rPr>
          <w:sz w:val="24"/>
          <w:szCs w:val="24"/>
        </w:rPr>
        <w:t xml:space="preserve">Программа актуальна так, как учебные занятия способствуют закреплению интереса к игре, развивают творческое мышление юных шахматистов. Шахматы являются </w:t>
      </w:r>
      <w:proofErr w:type="gramStart"/>
      <w:r>
        <w:rPr>
          <w:sz w:val="24"/>
          <w:szCs w:val="24"/>
        </w:rPr>
        <w:t>одним  из</w:t>
      </w:r>
      <w:proofErr w:type="gramEnd"/>
      <w:r>
        <w:rPr>
          <w:sz w:val="24"/>
          <w:szCs w:val="24"/>
        </w:rPr>
        <w:t xml:space="preserve"> средств развития проявления целеустремленности, самообладании и воли. Отсюда, шахматы представляют собой весьма удобную и работоспособную модель для апробации эффективности различных психолого-педагогических теорий и методических приемов </w:t>
      </w:r>
      <w:proofErr w:type="gramStart"/>
      <w:r>
        <w:rPr>
          <w:sz w:val="24"/>
          <w:szCs w:val="24"/>
        </w:rPr>
        <w:t>для  развития</w:t>
      </w:r>
      <w:proofErr w:type="gramEnd"/>
      <w:r>
        <w:rPr>
          <w:sz w:val="24"/>
          <w:szCs w:val="24"/>
        </w:rPr>
        <w:t xml:space="preserve"> интеллектуального и творческого потенциала ребенка.</w:t>
      </w:r>
    </w:p>
    <w:p>
      <w:pPr>
        <w:tabs>
          <w:tab w:val="left" w:pos="6300"/>
        </w:tabs>
        <w:ind w:firstLine="454"/>
        <w:contextualSpacing/>
        <w:jc w:val="both"/>
        <w:rPr>
          <w:sz w:val="24"/>
          <w:szCs w:val="24"/>
        </w:rPr>
      </w:pPr>
      <w:r>
        <w:rPr>
          <w:sz w:val="24"/>
          <w:szCs w:val="24"/>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pPr>
        <w:adjustRightInd w:val="0"/>
        <w:ind w:firstLine="454"/>
        <w:contextualSpacing/>
        <w:jc w:val="both"/>
        <w:rPr>
          <w:bCs/>
          <w:sz w:val="24"/>
          <w:szCs w:val="24"/>
        </w:rPr>
      </w:pPr>
      <w:r>
        <w:rPr>
          <w:b/>
          <w:sz w:val="24"/>
          <w:szCs w:val="24"/>
        </w:rPr>
        <w:t>Краткая характеристика.</w:t>
      </w:r>
      <w:r>
        <w:rPr>
          <w:sz w:val="24"/>
          <w:szCs w:val="24"/>
        </w:rPr>
        <w:t xml:space="preserve"> </w:t>
      </w:r>
      <w:r>
        <w:rPr>
          <w:bCs/>
          <w:sz w:val="24"/>
          <w:szCs w:val="24"/>
        </w:rPr>
        <w:t xml:space="preserve">Программа направлена на всесторонне развитие личности: через расширение круга </w:t>
      </w:r>
      <w:proofErr w:type="gramStart"/>
      <w:r>
        <w:rPr>
          <w:bCs/>
          <w:sz w:val="24"/>
          <w:szCs w:val="24"/>
        </w:rPr>
        <w:t>общения</w:t>
      </w:r>
      <w:proofErr w:type="gramEnd"/>
      <w:r>
        <w:rPr>
          <w:bCs/>
          <w:sz w:val="24"/>
          <w:szCs w:val="24"/>
        </w:rPr>
        <w:t xml:space="preserve"> обучающегося и реализации его способностей, развитие творческого потенциала обучающегося, его личное саморазвитие, понимание себя и возможности применения своих знаний в мире других людей, понимание перспектив будущего.</w:t>
      </w:r>
    </w:p>
    <w:p>
      <w:pPr>
        <w:adjustRightInd w:val="0"/>
        <w:ind w:firstLine="454"/>
        <w:contextualSpacing/>
        <w:jc w:val="both"/>
        <w:rPr>
          <w:bCs/>
          <w:sz w:val="24"/>
          <w:szCs w:val="24"/>
        </w:rPr>
      </w:pPr>
      <w:r>
        <w:rPr>
          <w:bCs/>
          <w:sz w:val="24"/>
          <w:szCs w:val="24"/>
        </w:rPr>
        <w:t xml:space="preserve">Шахматы положительно </w:t>
      </w:r>
      <w:proofErr w:type="gramStart"/>
      <w:r>
        <w:rPr>
          <w:bCs/>
          <w:sz w:val="24"/>
          <w:szCs w:val="24"/>
        </w:rPr>
        <w:t>влияют  на</w:t>
      </w:r>
      <w:proofErr w:type="gramEnd"/>
      <w:r>
        <w:rPr>
          <w:bCs/>
          <w:sz w:val="24"/>
          <w:szCs w:val="24"/>
        </w:rPr>
        <w:t xml:space="preserve"> всесторонне развитие и совершенствование у обучающихся таких психических процессов и качеств, как память, внимание, пространственное воображение, логическое мышление, воля и т.д. </w:t>
      </w:r>
    </w:p>
    <w:p>
      <w:pPr>
        <w:adjustRightInd w:val="0"/>
        <w:ind w:firstLine="454"/>
        <w:contextualSpacing/>
        <w:jc w:val="both"/>
        <w:rPr>
          <w:bCs/>
          <w:sz w:val="24"/>
          <w:szCs w:val="24"/>
        </w:rPr>
      </w:pPr>
      <w:r>
        <w:rPr>
          <w:bCs/>
          <w:sz w:val="24"/>
          <w:szCs w:val="24"/>
        </w:rPr>
        <w:t xml:space="preserve">Шахматы помогают научиться управлять своим поведением, развивают умение самостоятельно принимать решения в сложных ситуациях, воспитывают организованность и дисциплину, чувство коллективизма, товарищества и самоконтроля. </w:t>
      </w:r>
    </w:p>
    <w:p>
      <w:pPr>
        <w:adjustRightInd w:val="0"/>
        <w:ind w:firstLine="454"/>
        <w:contextualSpacing/>
        <w:jc w:val="both"/>
        <w:rPr>
          <w:bCs/>
          <w:sz w:val="24"/>
          <w:szCs w:val="24"/>
        </w:rPr>
      </w:pPr>
      <w:r>
        <w:rPr>
          <w:bCs/>
          <w:sz w:val="24"/>
          <w:szCs w:val="24"/>
        </w:rPr>
        <w:t xml:space="preserve">Занятия шахматами помогут обучающимся </w:t>
      </w:r>
      <w:proofErr w:type="gramStart"/>
      <w:r>
        <w:rPr>
          <w:bCs/>
          <w:sz w:val="24"/>
          <w:szCs w:val="24"/>
        </w:rPr>
        <w:t>лучше  усвоить</w:t>
      </w:r>
      <w:proofErr w:type="gramEnd"/>
      <w:r>
        <w:rPr>
          <w:bCs/>
          <w:sz w:val="24"/>
          <w:szCs w:val="24"/>
        </w:rPr>
        <w:t xml:space="preserve"> учебные предметы. Например, с такими понятиями, как «центр», «квадрат», «треугольник», «горизонталь», «диагональ» и другими </w:t>
      </w:r>
      <w:r>
        <w:rPr>
          <w:bCs/>
          <w:sz w:val="24"/>
          <w:szCs w:val="24"/>
        </w:rPr>
        <w:lastRenderedPageBreak/>
        <w:t>обучающиеся познакомятся на занятиях шахматами раньше, чем на уроках математики или геометрии в школе.  Шахматная партия требует умения рассчитывать многочисленные варианты, а этот навык помогает обучающемуся решать математические задачи любой сложности.</w:t>
      </w:r>
    </w:p>
    <w:p>
      <w:pPr>
        <w:pStyle w:val="af0"/>
        <w:ind w:firstLine="851"/>
        <w:contextualSpacing/>
        <w:jc w:val="both"/>
        <w:rPr>
          <w:rFonts w:ascii="Times New Roman" w:hAnsi="Times New Roman"/>
          <w:b/>
          <w:sz w:val="24"/>
          <w:szCs w:val="24"/>
        </w:rPr>
      </w:pPr>
      <w:r>
        <w:rPr>
          <w:rFonts w:ascii="Times New Roman" w:hAnsi="Times New Roman"/>
          <w:b/>
          <w:sz w:val="24"/>
          <w:szCs w:val="24"/>
        </w:rPr>
        <w:t xml:space="preserve">Механизм отслеживания результатов </w:t>
      </w:r>
    </w:p>
    <w:p>
      <w:pPr>
        <w:contextualSpacing/>
        <w:rPr>
          <w:sz w:val="24"/>
          <w:szCs w:val="24"/>
          <w:lang w:eastAsia="ru-RU"/>
        </w:rPr>
      </w:pPr>
      <w:r>
        <w:rPr>
          <w:sz w:val="24"/>
          <w:szCs w:val="24"/>
          <w:lang w:eastAsia="ru-RU"/>
        </w:rPr>
        <w:t xml:space="preserve">В программе представлено содержание материала по основным компонентам </w:t>
      </w:r>
      <w:proofErr w:type="gramStart"/>
      <w:r>
        <w:rPr>
          <w:sz w:val="24"/>
          <w:szCs w:val="24"/>
          <w:lang w:eastAsia="ru-RU"/>
        </w:rPr>
        <w:t>тренировки:  технической</w:t>
      </w:r>
      <w:proofErr w:type="gramEnd"/>
      <w:r>
        <w:rPr>
          <w:sz w:val="24"/>
          <w:szCs w:val="24"/>
          <w:lang w:eastAsia="ru-RU"/>
        </w:rPr>
        <w:t>,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
    <w:p>
      <w:pPr>
        <w:tabs>
          <w:tab w:val="left" w:pos="540"/>
        </w:tabs>
        <w:contextualSpacing/>
        <w:jc w:val="center"/>
        <w:rPr>
          <w:b/>
          <w:i/>
          <w:sz w:val="24"/>
          <w:szCs w:val="24"/>
        </w:rPr>
      </w:pPr>
    </w:p>
    <w:p>
      <w:pPr>
        <w:tabs>
          <w:tab w:val="left" w:pos="540"/>
        </w:tabs>
        <w:contextualSpacing/>
        <w:jc w:val="center"/>
        <w:rPr>
          <w:b/>
          <w:i/>
          <w:sz w:val="24"/>
          <w:szCs w:val="24"/>
        </w:rPr>
      </w:pPr>
      <w:r>
        <w:rPr>
          <w:b/>
          <w:i/>
          <w:sz w:val="24"/>
          <w:szCs w:val="24"/>
        </w:rPr>
        <w:t>Дополнительная общеобразовательная   программа «ОФП»</w:t>
      </w:r>
    </w:p>
    <w:p>
      <w:pPr>
        <w:contextualSpacing/>
        <w:jc w:val="both"/>
        <w:rPr>
          <w:b/>
          <w:sz w:val="24"/>
          <w:szCs w:val="24"/>
        </w:rPr>
      </w:pPr>
      <w:r>
        <w:rPr>
          <w:b/>
          <w:sz w:val="24"/>
          <w:szCs w:val="24"/>
        </w:rPr>
        <w:t>Возраст воспитанников –12-15лет</w:t>
      </w:r>
    </w:p>
    <w:p>
      <w:pPr>
        <w:contextualSpacing/>
        <w:jc w:val="both"/>
        <w:rPr>
          <w:b/>
          <w:sz w:val="24"/>
          <w:szCs w:val="24"/>
        </w:rPr>
      </w:pPr>
      <w:r>
        <w:rPr>
          <w:b/>
          <w:sz w:val="24"/>
          <w:szCs w:val="24"/>
        </w:rPr>
        <w:t>Срок реализации – 3 года.</w:t>
      </w:r>
    </w:p>
    <w:p>
      <w:pPr>
        <w:pStyle w:val="af0"/>
        <w:contextualSpacing/>
        <w:rPr>
          <w:rFonts w:ascii="Times New Roman" w:hAnsi="Times New Roman"/>
          <w:sz w:val="24"/>
          <w:szCs w:val="24"/>
          <w:lang w:eastAsia="ru-RU"/>
        </w:rPr>
      </w:pPr>
      <w:r>
        <w:rPr>
          <w:rFonts w:ascii="Times New Roman" w:hAnsi="Times New Roman"/>
          <w:b/>
          <w:sz w:val="24"/>
          <w:szCs w:val="24"/>
        </w:rPr>
        <w:t>Цель:</w:t>
      </w:r>
      <w:r>
        <w:rPr>
          <w:sz w:val="24"/>
          <w:szCs w:val="24"/>
          <w:lang w:eastAsia="ru-RU"/>
        </w:rPr>
        <w:t xml:space="preserve"> </w:t>
      </w:r>
      <w:r>
        <w:rPr>
          <w:rFonts w:ascii="Times New Roman" w:hAnsi="Times New Roman"/>
          <w:sz w:val="24"/>
          <w:szCs w:val="24"/>
          <w:lang w:eastAsia="ru-RU"/>
        </w:rPr>
        <w:t>Создание условий для</w:t>
      </w:r>
      <w:r>
        <w:rPr>
          <w:rFonts w:ascii="Times New Roman" w:hAnsi="Times New Roman"/>
          <w:b/>
          <w:sz w:val="24"/>
          <w:szCs w:val="24"/>
          <w:lang w:eastAsia="ru-RU"/>
        </w:rPr>
        <w:t xml:space="preserve"> </w:t>
      </w:r>
      <w:r>
        <w:rPr>
          <w:rFonts w:ascii="Times New Roman" w:hAnsi="Times New Roman"/>
          <w:sz w:val="24"/>
          <w:szCs w:val="24"/>
          <w:lang w:eastAsia="ru-RU"/>
        </w:rPr>
        <w:t>укрепления и длительного сохранения собственного здоровья, способной активно использовать ценности физической культуры, оптимизации трудовой деятельности и организации активного отдыха.</w:t>
      </w:r>
    </w:p>
    <w:p>
      <w:pPr>
        <w:pStyle w:val="af0"/>
        <w:contextualSpacing/>
        <w:rPr>
          <w:rFonts w:ascii="Times New Roman" w:hAnsi="Times New Roman"/>
          <w:sz w:val="24"/>
          <w:szCs w:val="24"/>
          <w:lang w:eastAsia="ru-RU"/>
        </w:rPr>
      </w:pPr>
      <w:r>
        <w:rPr>
          <w:rFonts w:ascii="Times New Roman" w:hAnsi="Times New Roman"/>
          <w:b/>
          <w:sz w:val="24"/>
          <w:szCs w:val="24"/>
          <w:lang w:eastAsia="ru-RU"/>
        </w:rPr>
        <w:t>Задачи:</w:t>
      </w:r>
    </w:p>
    <w:p>
      <w:pPr>
        <w:pStyle w:val="af0"/>
        <w:contextualSpacing/>
        <w:rPr>
          <w:rFonts w:ascii="Times New Roman" w:hAnsi="Times New Roman"/>
          <w:b/>
          <w:sz w:val="24"/>
          <w:szCs w:val="24"/>
          <w:lang w:eastAsia="ru-RU"/>
        </w:rPr>
      </w:pPr>
      <w:r>
        <w:rPr>
          <w:rFonts w:ascii="Times New Roman" w:hAnsi="Times New Roman"/>
          <w:b/>
          <w:sz w:val="24"/>
          <w:szCs w:val="24"/>
          <w:lang w:eastAsia="ru-RU"/>
        </w:rPr>
        <w:t>Обучающие:</w:t>
      </w:r>
    </w:p>
    <w:p>
      <w:pPr>
        <w:pStyle w:val="af0"/>
        <w:contextualSpacing/>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Обучение основам двигательных действий.</w:t>
      </w:r>
    </w:p>
    <w:p>
      <w:pPr>
        <w:pStyle w:val="af0"/>
        <w:contextualSpacing/>
        <w:rPr>
          <w:rFonts w:ascii="Times New Roman" w:hAnsi="Times New Roman"/>
          <w:sz w:val="24"/>
          <w:szCs w:val="24"/>
          <w:lang w:eastAsia="ru-RU"/>
        </w:rPr>
      </w:pPr>
      <w:r>
        <w:rPr>
          <w:rFonts w:ascii="Times New Roman" w:hAnsi="Times New Roman"/>
          <w:sz w:val="24"/>
          <w:szCs w:val="24"/>
          <w:lang w:eastAsia="ru-RU"/>
        </w:rPr>
        <w:t>- Содействие гармоничному физическому развитию.</w:t>
      </w:r>
    </w:p>
    <w:p>
      <w:pPr>
        <w:pStyle w:val="af0"/>
        <w:contextualSpacing/>
        <w:rPr>
          <w:rFonts w:ascii="Times New Roman" w:hAnsi="Times New Roman"/>
          <w:sz w:val="24"/>
          <w:szCs w:val="24"/>
          <w:lang w:eastAsia="ru-RU"/>
        </w:rPr>
      </w:pPr>
      <w:r>
        <w:rPr>
          <w:rFonts w:ascii="Times New Roman" w:hAnsi="Times New Roman"/>
          <w:sz w:val="24"/>
          <w:szCs w:val="24"/>
          <w:lang w:eastAsia="ru-RU"/>
        </w:rPr>
        <w:t>- Формирование основ знаний о личной гигиене, о влиянии занятий физическими упражнениями на основные системы организма.</w:t>
      </w:r>
    </w:p>
    <w:p>
      <w:pPr>
        <w:pStyle w:val="af0"/>
        <w:contextualSpacing/>
        <w:rPr>
          <w:rFonts w:ascii="Times New Roman" w:hAnsi="Times New Roman"/>
          <w:b/>
          <w:sz w:val="24"/>
          <w:szCs w:val="24"/>
          <w:lang w:eastAsia="ru-RU"/>
        </w:rPr>
      </w:pPr>
      <w:r>
        <w:rPr>
          <w:rFonts w:ascii="Times New Roman" w:hAnsi="Times New Roman"/>
          <w:b/>
          <w:sz w:val="24"/>
          <w:szCs w:val="24"/>
          <w:lang w:eastAsia="ru-RU"/>
        </w:rPr>
        <w:t>Развивающие:</w:t>
      </w:r>
    </w:p>
    <w:p>
      <w:pPr>
        <w:pStyle w:val="af0"/>
        <w:contextualSpacing/>
        <w:rPr>
          <w:rFonts w:ascii="Times New Roman" w:hAnsi="Times New Roman"/>
          <w:sz w:val="24"/>
          <w:szCs w:val="24"/>
          <w:lang w:eastAsia="ru-RU"/>
        </w:rPr>
      </w:pPr>
      <w:r>
        <w:rPr>
          <w:rFonts w:ascii="Times New Roman" w:hAnsi="Times New Roman"/>
          <w:sz w:val="24"/>
          <w:szCs w:val="24"/>
          <w:lang w:eastAsia="ru-RU"/>
        </w:rPr>
        <w:t>- Развитие физических качеств (Сила, выносливость, гибкость, быстрота, скоростно-силовые).</w:t>
      </w:r>
    </w:p>
    <w:p>
      <w:pPr>
        <w:pStyle w:val="af0"/>
        <w:contextualSpacing/>
        <w:rPr>
          <w:rFonts w:ascii="Times New Roman" w:hAnsi="Times New Roman"/>
          <w:sz w:val="24"/>
          <w:szCs w:val="24"/>
          <w:lang w:eastAsia="ru-RU"/>
        </w:rPr>
      </w:pPr>
      <w:r>
        <w:rPr>
          <w:rFonts w:ascii="Times New Roman" w:hAnsi="Times New Roman"/>
          <w:sz w:val="24"/>
          <w:szCs w:val="24"/>
          <w:lang w:eastAsia="ru-RU"/>
        </w:rPr>
        <w:t>- Развитие устойчивости организма к неблагоприятным условиям внешней среды.</w:t>
      </w:r>
    </w:p>
    <w:p>
      <w:pPr>
        <w:pStyle w:val="af0"/>
        <w:contextualSpacing/>
        <w:rPr>
          <w:rFonts w:ascii="Times New Roman" w:hAnsi="Times New Roman"/>
          <w:sz w:val="24"/>
          <w:szCs w:val="24"/>
          <w:lang w:eastAsia="ru-RU"/>
        </w:rPr>
      </w:pPr>
      <w:r>
        <w:rPr>
          <w:rFonts w:ascii="Times New Roman" w:hAnsi="Times New Roman"/>
          <w:sz w:val="24"/>
          <w:szCs w:val="24"/>
          <w:lang w:eastAsia="ru-RU"/>
        </w:rPr>
        <w:t>- Развитие волевых и нравственных качеств.</w:t>
      </w:r>
    </w:p>
    <w:p>
      <w:pPr>
        <w:pStyle w:val="af0"/>
        <w:contextualSpacing/>
        <w:rPr>
          <w:rFonts w:ascii="Times New Roman" w:hAnsi="Times New Roman"/>
          <w:b/>
          <w:sz w:val="24"/>
          <w:szCs w:val="24"/>
          <w:lang w:eastAsia="ru-RU"/>
        </w:rPr>
      </w:pPr>
      <w:r>
        <w:rPr>
          <w:rFonts w:ascii="Times New Roman" w:hAnsi="Times New Roman"/>
          <w:b/>
          <w:sz w:val="24"/>
          <w:szCs w:val="24"/>
          <w:lang w:eastAsia="ru-RU"/>
        </w:rPr>
        <w:t>Воспитывающие:</w:t>
      </w:r>
    </w:p>
    <w:p>
      <w:pPr>
        <w:pStyle w:val="af0"/>
        <w:contextualSpacing/>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lang w:eastAsia="ru-RU"/>
        </w:rPr>
        <w:t>Воспитание привычки к самостоятельным занятиям физическими упражнениями.</w:t>
      </w:r>
    </w:p>
    <w:p>
      <w:pPr>
        <w:pStyle w:val="af0"/>
        <w:contextualSpacing/>
        <w:rPr>
          <w:rFonts w:ascii="Times New Roman" w:hAnsi="Times New Roman"/>
          <w:sz w:val="24"/>
          <w:szCs w:val="24"/>
          <w:lang w:eastAsia="ru-RU"/>
        </w:rPr>
      </w:pPr>
      <w:r>
        <w:rPr>
          <w:rFonts w:ascii="Times New Roman" w:hAnsi="Times New Roman"/>
          <w:sz w:val="24"/>
          <w:szCs w:val="24"/>
          <w:lang w:eastAsia="ru-RU"/>
        </w:rPr>
        <w:t>- воспитание ценностных ориентаций на здоровый образ жизни и привычки соблюдения личной гигиены;</w:t>
      </w:r>
    </w:p>
    <w:p>
      <w:pPr>
        <w:pStyle w:val="af0"/>
        <w:contextualSpacing/>
        <w:rPr>
          <w:rFonts w:ascii="Times New Roman" w:hAnsi="Times New Roman"/>
          <w:sz w:val="24"/>
          <w:szCs w:val="24"/>
          <w:lang w:eastAsia="ru-RU"/>
        </w:rPr>
      </w:pPr>
      <w:r>
        <w:rPr>
          <w:rFonts w:ascii="Times New Roman" w:hAnsi="Times New Roman"/>
          <w:sz w:val="24"/>
          <w:szCs w:val="24"/>
          <w:lang w:eastAsia="ru-RU"/>
        </w:rPr>
        <w:t xml:space="preserve">- воспитание инициативности, самостоятельности, </w:t>
      </w:r>
      <w:proofErr w:type="gramStart"/>
      <w:r>
        <w:rPr>
          <w:rFonts w:ascii="Times New Roman" w:hAnsi="Times New Roman"/>
          <w:sz w:val="24"/>
          <w:szCs w:val="24"/>
          <w:lang w:eastAsia="ru-RU"/>
        </w:rPr>
        <w:t>взаимопомощи,  дисциплинированности</w:t>
      </w:r>
      <w:proofErr w:type="gramEnd"/>
      <w:r>
        <w:rPr>
          <w:rFonts w:ascii="Times New Roman" w:hAnsi="Times New Roman"/>
          <w:sz w:val="24"/>
          <w:szCs w:val="24"/>
          <w:lang w:eastAsia="ru-RU"/>
        </w:rPr>
        <w:t>, чувства ответственности</w:t>
      </w:r>
    </w:p>
    <w:p>
      <w:pPr>
        <w:pStyle w:val="af0"/>
        <w:contextualSpacing/>
        <w:rPr>
          <w:rFonts w:ascii="Times New Roman" w:hAnsi="Times New Roman"/>
          <w:sz w:val="24"/>
          <w:szCs w:val="24"/>
          <w:lang w:eastAsia="ru-RU"/>
        </w:rPr>
      </w:pPr>
      <w:r>
        <w:rPr>
          <w:rFonts w:ascii="Times New Roman" w:hAnsi="Times New Roman"/>
          <w:b/>
          <w:bCs/>
          <w:sz w:val="24"/>
          <w:szCs w:val="24"/>
          <w:lang w:eastAsia="ru-RU"/>
        </w:rPr>
        <w:t>Актуальность программы:</w:t>
      </w:r>
      <w:r>
        <w:rPr>
          <w:rFonts w:ascii="Times New Roman" w:hAnsi="Times New Roman"/>
          <w:sz w:val="24"/>
          <w:szCs w:val="24"/>
          <w:lang w:eastAsia="ru-RU"/>
        </w:rPr>
        <w:t xml:space="preserve"> необходимость составления </w:t>
      </w:r>
      <w:proofErr w:type="gramStart"/>
      <w:r>
        <w:rPr>
          <w:rFonts w:ascii="Times New Roman" w:hAnsi="Times New Roman"/>
          <w:sz w:val="24"/>
          <w:szCs w:val="24"/>
          <w:lang w:eastAsia="ru-RU"/>
        </w:rPr>
        <w:t xml:space="preserve">модифицированной </w:t>
      </w:r>
      <w:bookmarkStart w:id="3" w:name="YANDEX_18"/>
      <w:bookmarkEnd w:id="3"/>
      <w:r>
        <w:rPr>
          <w:rFonts w:ascii="Times New Roman" w:hAnsi="Times New Roman"/>
          <w:sz w:val="24"/>
          <w:szCs w:val="24"/>
          <w:lang w:eastAsia="ru-RU"/>
        </w:rPr>
        <w:t> программы</w:t>
      </w:r>
      <w:proofErr w:type="gramEnd"/>
      <w:r>
        <w:rPr>
          <w:rFonts w:ascii="Times New Roman" w:hAnsi="Times New Roman"/>
          <w:sz w:val="24"/>
          <w:szCs w:val="24"/>
          <w:lang w:eastAsia="ru-RU"/>
        </w:rPr>
        <w:t xml:space="preserve">  </w:t>
      </w:r>
      <w:bookmarkStart w:id="4" w:name="YANDEX_19"/>
      <w:bookmarkEnd w:id="4"/>
      <w:r>
        <w:rPr>
          <w:rFonts w:ascii="Times New Roman" w:hAnsi="Times New Roman"/>
          <w:sz w:val="24"/>
          <w:szCs w:val="24"/>
          <w:lang w:eastAsia="ru-RU"/>
        </w:rPr>
        <w:t xml:space="preserve"> по  </w:t>
      </w:r>
      <w:bookmarkStart w:id="5" w:name="YANDEX_20"/>
      <w:bookmarkEnd w:id="5"/>
      <w:r>
        <w:rPr>
          <w:rFonts w:ascii="Times New Roman" w:hAnsi="Times New Roman"/>
          <w:sz w:val="24"/>
          <w:szCs w:val="24"/>
          <w:lang w:eastAsia="ru-RU"/>
        </w:rPr>
        <w:t xml:space="preserve"> общей  </w:t>
      </w:r>
      <w:bookmarkStart w:id="6" w:name="YANDEX_21"/>
      <w:bookmarkEnd w:id="6"/>
      <w:r>
        <w:rPr>
          <w:rFonts w:ascii="Times New Roman" w:hAnsi="Times New Roman"/>
          <w:sz w:val="24"/>
          <w:szCs w:val="24"/>
          <w:lang w:eastAsia="ru-RU"/>
        </w:rPr>
        <w:t xml:space="preserve"> физической  </w:t>
      </w:r>
      <w:bookmarkStart w:id="7" w:name="YANDEX_22"/>
      <w:bookmarkEnd w:id="7"/>
      <w:r>
        <w:rPr>
          <w:rFonts w:ascii="Times New Roman" w:hAnsi="Times New Roman"/>
          <w:sz w:val="24"/>
          <w:szCs w:val="24"/>
          <w:lang w:eastAsia="ru-RU"/>
        </w:rPr>
        <w:t xml:space="preserve"> подготовке  возникла из-за отсутствия современных пособий и </w:t>
      </w:r>
      <w:bookmarkStart w:id="8" w:name="YANDEX_23"/>
      <w:bookmarkEnd w:id="8"/>
      <w:r>
        <w:rPr>
          <w:rFonts w:ascii="Times New Roman" w:hAnsi="Times New Roman"/>
          <w:sz w:val="24"/>
          <w:szCs w:val="24"/>
          <w:lang w:eastAsia="ru-RU"/>
        </w:rPr>
        <w:t xml:space="preserve"> программ  по ОФП. Таким образом, в </w:t>
      </w:r>
      <w:proofErr w:type="gramStart"/>
      <w:r>
        <w:rPr>
          <w:rFonts w:ascii="Times New Roman" w:hAnsi="Times New Roman"/>
          <w:sz w:val="24"/>
          <w:szCs w:val="24"/>
          <w:lang w:eastAsia="ru-RU"/>
        </w:rPr>
        <w:t xml:space="preserve">этой </w:t>
      </w:r>
      <w:bookmarkStart w:id="9" w:name="YANDEX_24"/>
      <w:bookmarkEnd w:id="9"/>
      <w:r>
        <w:rPr>
          <w:rFonts w:ascii="Times New Roman" w:hAnsi="Times New Roman"/>
          <w:sz w:val="24"/>
          <w:szCs w:val="24"/>
          <w:lang w:eastAsia="ru-RU"/>
        </w:rPr>
        <w:t> программе</w:t>
      </w:r>
      <w:proofErr w:type="gramEnd"/>
      <w:r>
        <w:rPr>
          <w:rFonts w:ascii="Times New Roman" w:hAnsi="Times New Roman"/>
          <w:sz w:val="24"/>
          <w:szCs w:val="24"/>
          <w:lang w:eastAsia="ru-RU"/>
        </w:rPr>
        <w:t>  учитывается материально-техническое состояние образовательного учреждения и наличие спортивного инвентаря, обращается особое внимание на индивидуальное развитие ребенка.</w:t>
      </w:r>
      <w:bookmarkStart w:id="10" w:name="YANDEX_25"/>
      <w:bookmarkEnd w:id="10"/>
    </w:p>
    <w:p>
      <w:pPr>
        <w:pStyle w:val="af0"/>
        <w:contextualSpacing/>
        <w:rPr>
          <w:rFonts w:ascii="Times New Roman" w:hAnsi="Times New Roman"/>
          <w:sz w:val="24"/>
          <w:szCs w:val="24"/>
          <w:lang w:eastAsia="ru-RU"/>
        </w:rPr>
      </w:pPr>
      <w:r>
        <w:rPr>
          <w:rFonts w:ascii="Times New Roman" w:hAnsi="Times New Roman"/>
          <w:b/>
          <w:bCs/>
          <w:sz w:val="24"/>
          <w:szCs w:val="24"/>
          <w:lang w:eastAsia="ru-RU"/>
        </w:rPr>
        <w:t xml:space="preserve"> Краткая </w:t>
      </w:r>
      <w:proofErr w:type="gramStart"/>
      <w:r>
        <w:rPr>
          <w:rFonts w:ascii="Times New Roman" w:hAnsi="Times New Roman"/>
          <w:b/>
          <w:bCs/>
          <w:sz w:val="24"/>
          <w:szCs w:val="24"/>
          <w:lang w:eastAsia="ru-RU"/>
        </w:rPr>
        <w:t xml:space="preserve">характеристика  </w:t>
      </w:r>
      <w:r>
        <w:rPr>
          <w:rFonts w:ascii="Times New Roman" w:hAnsi="Times New Roman"/>
          <w:sz w:val="24"/>
          <w:szCs w:val="24"/>
          <w:lang w:eastAsia="ru-RU"/>
        </w:rPr>
        <w:t>ОФП</w:t>
      </w:r>
      <w:proofErr w:type="gramEnd"/>
      <w:r>
        <w:rPr>
          <w:rFonts w:ascii="Times New Roman" w:hAnsi="Times New Roman"/>
          <w:sz w:val="24"/>
          <w:szCs w:val="24"/>
          <w:lang w:eastAsia="ru-RU"/>
        </w:rPr>
        <w:t xml:space="preserve"> предназначена для обучающихся 5-9 классов (мальчиков и девочек).</w:t>
      </w:r>
    </w:p>
    <w:p>
      <w:pPr>
        <w:pStyle w:val="af0"/>
        <w:contextualSpacing/>
        <w:rPr>
          <w:rFonts w:ascii="Times New Roman" w:hAnsi="Times New Roman"/>
          <w:sz w:val="24"/>
          <w:szCs w:val="24"/>
          <w:lang w:eastAsia="ru-RU"/>
        </w:rPr>
      </w:pPr>
      <w:r>
        <w:rPr>
          <w:rFonts w:ascii="Times New Roman" w:hAnsi="Times New Roman"/>
          <w:b/>
          <w:bCs/>
          <w:sz w:val="24"/>
          <w:szCs w:val="24"/>
          <w:lang w:eastAsia="ru-RU"/>
        </w:rPr>
        <w:t xml:space="preserve">Форма работы на практических занятиях: </w:t>
      </w:r>
      <w:r>
        <w:rPr>
          <w:rFonts w:ascii="Times New Roman" w:hAnsi="Times New Roman"/>
          <w:sz w:val="24"/>
          <w:szCs w:val="24"/>
          <w:lang w:eastAsia="ru-RU"/>
        </w:rPr>
        <w:t>тренировочные занятия, соревнования, контрольные испытания (тесты).</w:t>
      </w:r>
    </w:p>
    <w:p>
      <w:pPr>
        <w:pStyle w:val="af0"/>
        <w:contextualSpacing/>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Форма контроля деятельности </w:t>
      </w:r>
      <w:bookmarkStart w:id="11" w:name="YANDEX_29"/>
      <w:bookmarkEnd w:id="11"/>
      <w:r>
        <w:rPr>
          <w:rFonts w:ascii="Times New Roman" w:eastAsia="Times New Roman" w:hAnsi="Times New Roman"/>
          <w:b/>
          <w:bCs/>
          <w:color w:val="000000"/>
          <w:sz w:val="24"/>
          <w:szCs w:val="24"/>
          <w:lang w:eastAsia="ru-RU"/>
        </w:rPr>
        <w:t xml:space="preserve">   – </w:t>
      </w:r>
      <w:proofErr w:type="gramStart"/>
      <w:r>
        <w:rPr>
          <w:rFonts w:ascii="Times New Roman" w:eastAsia="Times New Roman" w:hAnsi="Times New Roman"/>
          <w:color w:val="000000"/>
          <w:sz w:val="24"/>
          <w:szCs w:val="24"/>
          <w:lang w:eastAsia="ru-RU"/>
        </w:rPr>
        <w:t xml:space="preserve">показатели </w:t>
      </w:r>
      <w:bookmarkStart w:id="12" w:name="YANDEX_30"/>
      <w:bookmarkEnd w:id="12"/>
      <w:r>
        <w:rPr>
          <w:rFonts w:ascii="Times New Roman" w:eastAsia="Times New Roman" w:hAnsi="Times New Roman"/>
          <w:color w:val="000000"/>
          <w:sz w:val="24"/>
          <w:szCs w:val="24"/>
          <w:lang w:eastAsia="ru-RU"/>
        </w:rPr>
        <w:t> физического</w:t>
      </w:r>
      <w:proofErr w:type="gramEnd"/>
      <w:r>
        <w:rPr>
          <w:rFonts w:ascii="Times New Roman" w:eastAsia="Times New Roman" w:hAnsi="Times New Roman"/>
          <w:color w:val="000000"/>
          <w:sz w:val="24"/>
          <w:szCs w:val="24"/>
          <w:lang w:eastAsia="ru-RU"/>
        </w:rPr>
        <w:t>  развития обучающихся, выступления на соревнованиях.</w:t>
      </w:r>
    </w:p>
    <w:p>
      <w:pPr>
        <w:pStyle w:val="af0"/>
        <w:contextualSpacing/>
        <w:rPr>
          <w:rFonts w:ascii="Times New Roman" w:hAnsi="Times New Roman"/>
          <w:sz w:val="24"/>
          <w:szCs w:val="24"/>
          <w:lang w:eastAsia="ru-RU"/>
        </w:rPr>
      </w:pPr>
    </w:p>
    <w:p>
      <w:pPr>
        <w:tabs>
          <w:tab w:val="left" w:pos="540"/>
        </w:tabs>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«Спортивный»</w:t>
      </w:r>
    </w:p>
    <w:p>
      <w:pPr>
        <w:contextualSpacing/>
        <w:jc w:val="both"/>
        <w:rPr>
          <w:b/>
          <w:sz w:val="24"/>
          <w:szCs w:val="24"/>
        </w:rPr>
      </w:pPr>
      <w:r>
        <w:rPr>
          <w:b/>
          <w:sz w:val="24"/>
          <w:szCs w:val="24"/>
        </w:rPr>
        <w:t>Возраст воспитанников –12-15лет</w:t>
      </w:r>
    </w:p>
    <w:p>
      <w:pPr>
        <w:contextualSpacing/>
        <w:jc w:val="both"/>
        <w:rPr>
          <w:b/>
          <w:sz w:val="24"/>
          <w:szCs w:val="24"/>
        </w:rPr>
      </w:pPr>
      <w:r>
        <w:rPr>
          <w:b/>
          <w:sz w:val="24"/>
          <w:szCs w:val="24"/>
        </w:rPr>
        <w:t>Срок реализации – 3 года.</w:t>
      </w:r>
    </w:p>
    <w:p>
      <w:pPr>
        <w:shd w:val="clear" w:color="auto" w:fill="FFFFFF"/>
        <w:contextualSpacing/>
        <w:rPr>
          <w:sz w:val="24"/>
          <w:szCs w:val="24"/>
          <w:lang w:eastAsia="ru-RU"/>
        </w:rPr>
      </w:pPr>
      <w:r>
        <w:rPr>
          <w:b/>
          <w:bCs/>
          <w:sz w:val="24"/>
          <w:szCs w:val="24"/>
          <w:lang w:eastAsia="ru-RU"/>
        </w:rPr>
        <w:t>Цель:</w:t>
      </w:r>
      <w:r>
        <w:rPr>
          <w:sz w:val="24"/>
          <w:szCs w:val="24"/>
          <w:lang w:eastAsia="ru-RU"/>
        </w:rPr>
        <w:t xml:space="preserve"> создание условий для укрепления здоровья учащихся, развития двигательных умений и </w:t>
      </w:r>
      <w:proofErr w:type="gramStart"/>
      <w:r>
        <w:rPr>
          <w:sz w:val="24"/>
          <w:szCs w:val="24"/>
          <w:lang w:eastAsia="ru-RU"/>
        </w:rPr>
        <w:t>навыков,  повышение</w:t>
      </w:r>
      <w:proofErr w:type="gramEnd"/>
      <w:r>
        <w:rPr>
          <w:sz w:val="24"/>
          <w:szCs w:val="24"/>
          <w:lang w:eastAsia="ru-RU"/>
        </w:rPr>
        <w:t xml:space="preserve"> физической подготовленности юных спортсменов для реализации своих достижений в соревновательной деятельности.</w:t>
      </w:r>
    </w:p>
    <w:p>
      <w:pPr>
        <w:contextualSpacing/>
        <w:rPr>
          <w:sz w:val="24"/>
          <w:szCs w:val="24"/>
          <w:lang w:eastAsia="ru-RU"/>
        </w:rPr>
      </w:pPr>
      <w:r>
        <w:rPr>
          <w:sz w:val="24"/>
          <w:szCs w:val="24"/>
          <w:shd w:val="clear" w:color="auto" w:fill="FFFFFF"/>
          <w:lang w:eastAsia="ru-RU"/>
        </w:rPr>
        <w:t>Задачи:</w:t>
      </w:r>
    </w:p>
    <w:p>
      <w:pPr>
        <w:shd w:val="clear" w:color="auto" w:fill="FFFFFF"/>
        <w:contextualSpacing/>
        <w:rPr>
          <w:sz w:val="24"/>
          <w:szCs w:val="24"/>
          <w:lang w:eastAsia="ru-RU"/>
        </w:rPr>
      </w:pPr>
      <w:r>
        <w:rPr>
          <w:i/>
          <w:iCs/>
          <w:sz w:val="24"/>
          <w:szCs w:val="24"/>
          <w:lang w:eastAsia="ru-RU"/>
        </w:rPr>
        <w:t>Образовательные:</w:t>
      </w:r>
    </w:p>
    <w:p>
      <w:pPr>
        <w:widowControl/>
        <w:numPr>
          <w:ilvl w:val="0"/>
          <w:numId w:val="35"/>
        </w:numPr>
        <w:shd w:val="clear" w:color="auto" w:fill="FFFFFF"/>
        <w:autoSpaceDE/>
        <w:autoSpaceDN/>
        <w:contextualSpacing/>
        <w:rPr>
          <w:sz w:val="24"/>
          <w:szCs w:val="24"/>
          <w:lang w:eastAsia="ru-RU"/>
        </w:rPr>
      </w:pPr>
      <w:r>
        <w:rPr>
          <w:sz w:val="24"/>
          <w:szCs w:val="24"/>
          <w:lang w:eastAsia="ru-RU"/>
        </w:rPr>
        <w:t>Обучение правилам гигиены, техники безопасности и поведения на занятиях физкультурой и спортом;</w:t>
      </w:r>
    </w:p>
    <w:p>
      <w:pPr>
        <w:widowControl/>
        <w:numPr>
          <w:ilvl w:val="0"/>
          <w:numId w:val="35"/>
        </w:numPr>
        <w:shd w:val="clear" w:color="auto" w:fill="FFFFFF"/>
        <w:autoSpaceDE/>
        <w:autoSpaceDN/>
        <w:contextualSpacing/>
        <w:rPr>
          <w:sz w:val="24"/>
          <w:szCs w:val="24"/>
          <w:lang w:eastAsia="ru-RU"/>
        </w:rPr>
      </w:pPr>
      <w:r>
        <w:rPr>
          <w:sz w:val="24"/>
          <w:szCs w:val="24"/>
          <w:lang w:eastAsia="ru-RU"/>
        </w:rPr>
        <w:t>Формирование знаний об основах физкультурной деятельности;</w:t>
      </w:r>
    </w:p>
    <w:p>
      <w:pPr>
        <w:widowControl/>
        <w:numPr>
          <w:ilvl w:val="0"/>
          <w:numId w:val="35"/>
        </w:numPr>
        <w:shd w:val="clear" w:color="auto" w:fill="FFFFFF"/>
        <w:autoSpaceDE/>
        <w:autoSpaceDN/>
        <w:contextualSpacing/>
        <w:rPr>
          <w:sz w:val="24"/>
          <w:szCs w:val="24"/>
          <w:lang w:eastAsia="ru-RU"/>
        </w:rPr>
      </w:pPr>
      <w:r>
        <w:rPr>
          <w:sz w:val="24"/>
          <w:szCs w:val="24"/>
          <w:lang w:eastAsia="ru-RU"/>
        </w:rPr>
        <w:t>Обучение основам техники различных видов двигательной деятельности (бег, прыжки и др.)</w:t>
      </w:r>
    </w:p>
    <w:p>
      <w:pPr>
        <w:widowControl/>
        <w:numPr>
          <w:ilvl w:val="0"/>
          <w:numId w:val="35"/>
        </w:numPr>
        <w:shd w:val="clear" w:color="auto" w:fill="FFFFFF"/>
        <w:autoSpaceDE/>
        <w:autoSpaceDN/>
        <w:contextualSpacing/>
        <w:rPr>
          <w:sz w:val="24"/>
          <w:szCs w:val="24"/>
          <w:lang w:eastAsia="ru-RU"/>
        </w:rPr>
      </w:pPr>
      <w:r>
        <w:rPr>
          <w:sz w:val="24"/>
          <w:szCs w:val="24"/>
          <w:lang w:eastAsia="ru-RU"/>
        </w:rPr>
        <w:t>Обучение игровой и соревновательной деятельности;</w:t>
      </w:r>
    </w:p>
    <w:p>
      <w:pPr>
        <w:widowControl/>
        <w:numPr>
          <w:ilvl w:val="0"/>
          <w:numId w:val="35"/>
        </w:numPr>
        <w:shd w:val="clear" w:color="auto" w:fill="FFFFFF"/>
        <w:autoSpaceDE/>
        <w:autoSpaceDN/>
        <w:contextualSpacing/>
        <w:rPr>
          <w:sz w:val="24"/>
          <w:szCs w:val="24"/>
          <w:lang w:eastAsia="ru-RU"/>
        </w:rPr>
      </w:pPr>
      <w:r>
        <w:rPr>
          <w:sz w:val="24"/>
          <w:szCs w:val="24"/>
          <w:lang w:eastAsia="ru-RU"/>
        </w:rPr>
        <w:lastRenderedPageBreak/>
        <w:t>Формирование навыков и умений самостоятельного выполнения физических упражнений, направленных на укрепление здоровья, коррекцию телосложения, формирование правильной осанки и культуры движений;</w:t>
      </w:r>
    </w:p>
    <w:p>
      <w:pPr>
        <w:shd w:val="clear" w:color="auto" w:fill="FFFFFF"/>
        <w:contextualSpacing/>
        <w:rPr>
          <w:sz w:val="24"/>
          <w:szCs w:val="24"/>
          <w:lang w:eastAsia="ru-RU"/>
        </w:rPr>
      </w:pPr>
      <w:r>
        <w:rPr>
          <w:i/>
          <w:iCs/>
          <w:sz w:val="24"/>
          <w:szCs w:val="24"/>
          <w:lang w:eastAsia="ru-RU"/>
        </w:rPr>
        <w:t>Развивающие:</w:t>
      </w:r>
    </w:p>
    <w:p>
      <w:pPr>
        <w:widowControl/>
        <w:numPr>
          <w:ilvl w:val="0"/>
          <w:numId w:val="36"/>
        </w:numPr>
        <w:shd w:val="clear" w:color="auto" w:fill="FFFFFF"/>
        <w:autoSpaceDE/>
        <w:autoSpaceDN/>
        <w:contextualSpacing/>
        <w:rPr>
          <w:sz w:val="24"/>
          <w:szCs w:val="24"/>
          <w:lang w:eastAsia="ru-RU"/>
        </w:rPr>
      </w:pPr>
      <w:r>
        <w:rPr>
          <w:sz w:val="24"/>
          <w:szCs w:val="24"/>
          <w:lang w:eastAsia="ru-RU"/>
        </w:rPr>
        <w:t>Совершенствование всестороннего физического развития: развитие силовых и координационных способностей, выносливости, быстроты и ловкости;</w:t>
      </w:r>
    </w:p>
    <w:p>
      <w:pPr>
        <w:widowControl/>
        <w:numPr>
          <w:ilvl w:val="0"/>
          <w:numId w:val="37"/>
        </w:numPr>
        <w:shd w:val="clear" w:color="auto" w:fill="FFFFFF"/>
        <w:autoSpaceDE/>
        <w:autoSpaceDN/>
        <w:contextualSpacing/>
        <w:rPr>
          <w:sz w:val="24"/>
          <w:szCs w:val="24"/>
          <w:lang w:eastAsia="ru-RU"/>
        </w:rPr>
      </w:pPr>
      <w:r>
        <w:rPr>
          <w:sz w:val="24"/>
          <w:szCs w:val="24"/>
          <w:lang w:eastAsia="ru-RU"/>
        </w:rPr>
        <w:t>Формирование и совершенствование двигательной активности учащихся;</w:t>
      </w:r>
    </w:p>
    <w:p>
      <w:pPr>
        <w:widowControl/>
        <w:numPr>
          <w:ilvl w:val="0"/>
          <w:numId w:val="37"/>
        </w:numPr>
        <w:shd w:val="clear" w:color="auto" w:fill="FFFFFF"/>
        <w:autoSpaceDE/>
        <w:autoSpaceDN/>
        <w:contextualSpacing/>
        <w:rPr>
          <w:sz w:val="24"/>
          <w:szCs w:val="24"/>
          <w:lang w:eastAsia="ru-RU"/>
        </w:rPr>
      </w:pPr>
      <w:r>
        <w:rPr>
          <w:sz w:val="24"/>
          <w:szCs w:val="24"/>
          <w:lang w:eastAsia="ru-RU"/>
        </w:rPr>
        <w:t>Развитие быстроты реакции, в быстро изменяющихся игровых условиях;</w:t>
      </w:r>
    </w:p>
    <w:p>
      <w:pPr>
        <w:widowControl/>
        <w:numPr>
          <w:ilvl w:val="0"/>
          <w:numId w:val="37"/>
        </w:numPr>
        <w:shd w:val="clear" w:color="auto" w:fill="FFFFFF"/>
        <w:autoSpaceDE/>
        <w:autoSpaceDN/>
        <w:contextualSpacing/>
        <w:rPr>
          <w:sz w:val="24"/>
          <w:szCs w:val="24"/>
          <w:lang w:eastAsia="ru-RU"/>
        </w:rPr>
      </w:pPr>
      <w:r>
        <w:rPr>
          <w:sz w:val="24"/>
          <w:szCs w:val="24"/>
          <w:lang w:eastAsia="ru-RU"/>
        </w:rPr>
        <w:t>Развитие инициативы и творчества учащихся;</w:t>
      </w:r>
    </w:p>
    <w:p>
      <w:pPr>
        <w:widowControl/>
        <w:numPr>
          <w:ilvl w:val="0"/>
          <w:numId w:val="37"/>
        </w:numPr>
        <w:shd w:val="clear" w:color="auto" w:fill="FFFFFF"/>
        <w:autoSpaceDE/>
        <w:autoSpaceDN/>
        <w:contextualSpacing/>
        <w:rPr>
          <w:sz w:val="24"/>
          <w:szCs w:val="24"/>
          <w:lang w:eastAsia="ru-RU"/>
        </w:rPr>
      </w:pPr>
      <w:r>
        <w:rPr>
          <w:sz w:val="24"/>
          <w:szCs w:val="24"/>
          <w:lang w:eastAsia="ru-RU"/>
        </w:rPr>
        <w:t>Развитие умения самостоятельно мыслить и в дальнейшем самостоятельно усовершенствовать приобретенные навыки;</w:t>
      </w:r>
    </w:p>
    <w:p>
      <w:pPr>
        <w:widowControl/>
        <w:numPr>
          <w:ilvl w:val="0"/>
          <w:numId w:val="37"/>
        </w:numPr>
        <w:shd w:val="clear" w:color="auto" w:fill="FFFFFF"/>
        <w:autoSpaceDE/>
        <w:autoSpaceDN/>
        <w:contextualSpacing/>
        <w:rPr>
          <w:sz w:val="24"/>
          <w:szCs w:val="24"/>
          <w:lang w:eastAsia="ru-RU"/>
        </w:rPr>
      </w:pPr>
      <w:r>
        <w:rPr>
          <w:sz w:val="24"/>
          <w:szCs w:val="24"/>
          <w:lang w:eastAsia="ru-RU"/>
        </w:rPr>
        <w:t>Овладение новыми движениями с повышенной координационной сложностью.</w:t>
      </w:r>
    </w:p>
    <w:p>
      <w:pPr>
        <w:shd w:val="clear" w:color="auto" w:fill="FFFFFF"/>
        <w:contextualSpacing/>
        <w:rPr>
          <w:sz w:val="24"/>
          <w:szCs w:val="24"/>
          <w:lang w:eastAsia="ru-RU"/>
        </w:rPr>
      </w:pPr>
      <w:r>
        <w:rPr>
          <w:i/>
          <w:iCs/>
          <w:sz w:val="24"/>
          <w:szCs w:val="24"/>
          <w:lang w:eastAsia="ru-RU"/>
        </w:rPr>
        <w:t>Воспитательные:</w:t>
      </w:r>
    </w:p>
    <w:p>
      <w:pPr>
        <w:widowControl/>
        <w:numPr>
          <w:ilvl w:val="0"/>
          <w:numId w:val="38"/>
        </w:numPr>
        <w:shd w:val="clear" w:color="auto" w:fill="FFFFFF"/>
        <w:autoSpaceDE/>
        <w:autoSpaceDN/>
        <w:contextualSpacing/>
        <w:rPr>
          <w:sz w:val="24"/>
          <w:szCs w:val="24"/>
          <w:lang w:eastAsia="ru-RU"/>
        </w:rPr>
      </w:pPr>
      <w:r>
        <w:rPr>
          <w:sz w:val="24"/>
          <w:szCs w:val="24"/>
          <w:lang w:eastAsia="ru-RU"/>
        </w:rPr>
        <w:t>Воспитать целеустремленность и ответственность за свои действия;</w:t>
      </w:r>
    </w:p>
    <w:p>
      <w:pPr>
        <w:widowControl/>
        <w:numPr>
          <w:ilvl w:val="0"/>
          <w:numId w:val="38"/>
        </w:numPr>
        <w:shd w:val="clear" w:color="auto" w:fill="FFFFFF"/>
        <w:autoSpaceDE/>
        <w:autoSpaceDN/>
        <w:contextualSpacing/>
        <w:rPr>
          <w:sz w:val="24"/>
          <w:szCs w:val="24"/>
          <w:lang w:eastAsia="ru-RU"/>
        </w:rPr>
      </w:pPr>
      <w:r>
        <w:rPr>
          <w:sz w:val="24"/>
          <w:szCs w:val="24"/>
          <w:lang w:eastAsia="ru-RU"/>
        </w:rPr>
        <w:t>Воспитать умение работать в группе, команде;</w:t>
      </w:r>
    </w:p>
    <w:p>
      <w:pPr>
        <w:widowControl/>
        <w:numPr>
          <w:ilvl w:val="0"/>
          <w:numId w:val="38"/>
        </w:numPr>
        <w:shd w:val="clear" w:color="auto" w:fill="FFFFFF"/>
        <w:autoSpaceDE/>
        <w:autoSpaceDN/>
        <w:contextualSpacing/>
        <w:rPr>
          <w:sz w:val="24"/>
          <w:szCs w:val="24"/>
          <w:lang w:eastAsia="ru-RU"/>
        </w:rPr>
      </w:pPr>
      <w:r>
        <w:rPr>
          <w:sz w:val="24"/>
          <w:szCs w:val="24"/>
          <w:lang w:eastAsia="ru-RU"/>
        </w:rPr>
        <w:t>Воспитать психологическую устойчивость;</w:t>
      </w:r>
    </w:p>
    <w:p>
      <w:pPr>
        <w:widowControl/>
        <w:numPr>
          <w:ilvl w:val="0"/>
          <w:numId w:val="38"/>
        </w:numPr>
        <w:shd w:val="clear" w:color="auto" w:fill="FFFFFF"/>
        <w:autoSpaceDE/>
        <w:autoSpaceDN/>
        <w:contextualSpacing/>
        <w:rPr>
          <w:sz w:val="24"/>
          <w:szCs w:val="24"/>
          <w:lang w:eastAsia="ru-RU"/>
        </w:rPr>
      </w:pPr>
      <w:r>
        <w:rPr>
          <w:sz w:val="24"/>
          <w:szCs w:val="24"/>
          <w:lang w:eastAsia="ru-RU"/>
        </w:rPr>
        <w:t>Воспитание и развитие силы воли, стремления к победе;</w:t>
      </w:r>
    </w:p>
    <w:p>
      <w:pPr>
        <w:widowControl/>
        <w:numPr>
          <w:ilvl w:val="0"/>
          <w:numId w:val="38"/>
        </w:numPr>
        <w:shd w:val="clear" w:color="auto" w:fill="FFFFFF"/>
        <w:autoSpaceDE/>
        <w:autoSpaceDN/>
        <w:contextualSpacing/>
        <w:rPr>
          <w:sz w:val="24"/>
          <w:szCs w:val="24"/>
          <w:lang w:eastAsia="ru-RU"/>
        </w:rPr>
      </w:pPr>
      <w:r>
        <w:rPr>
          <w:sz w:val="24"/>
          <w:szCs w:val="24"/>
          <w:lang w:eastAsia="ru-RU"/>
        </w:rPr>
        <w:t>Воспитание волевых, смелых, дисциплинированных, обладающих высоким уровнем социальной активности и ответственности молодых спортсменов.</w:t>
      </w:r>
    </w:p>
    <w:p>
      <w:pPr>
        <w:shd w:val="clear" w:color="auto" w:fill="FFFFFF"/>
        <w:ind w:left="360"/>
        <w:contextualSpacing/>
        <w:rPr>
          <w:sz w:val="24"/>
          <w:szCs w:val="24"/>
          <w:lang w:eastAsia="ru-RU"/>
        </w:rPr>
      </w:pPr>
      <w:r>
        <w:rPr>
          <w:b/>
          <w:bCs/>
          <w:sz w:val="24"/>
          <w:szCs w:val="24"/>
          <w:lang w:eastAsia="ru-RU"/>
        </w:rPr>
        <w:t xml:space="preserve">   </w:t>
      </w:r>
      <w:proofErr w:type="gramStart"/>
      <w:r>
        <w:rPr>
          <w:b/>
          <w:bCs/>
          <w:sz w:val="24"/>
          <w:szCs w:val="24"/>
          <w:lang w:eastAsia="ru-RU"/>
        </w:rPr>
        <w:t>Актуальность  программы</w:t>
      </w:r>
      <w:proofErr w:type="gramEnd"/>
      <w:r>
        <w:rPr>
          <w:b/>
          <w:bCs/>
          <w:sz w:val="24"/>
          <w:szCs w:val="24"/>
          <w:lang w:eastAsia="ru-RU"/>
        </w:rPr>
        <w:t> </w:t>
      </w:r>
      <w:r>
        <w:rPr>
          <w:sz w:val="24"/>
          <w:szCs w:val="24"/>
          <w:lang w:eastAsia="ru-RU"/>
        </w:rPr>
        <w:t>обусловлена несколькими причинами:</w:t>
      </w:r>
    </w:p>
    <w:p>
      <w:pPr>
        <w:shd w:val="clear" w:color="auto" w:fill="FFFFFF"/>
        <w:ind w:left="360"/>
        <w:contextualSpacing/>
        <w:rPr>
          <w:sz w:val="24"/>
          <w:szCs w:val="24"/>
          <w:lang w:eastAsia="ru-RU"/>
        </w:rPr>
      </w:pPr>
      <w:r>
        <w:rPr>
          <w:sz w:val="24"/>
          <w:szCs w:val="24"/>
          <w:lang w:eastAsia="ru-RU"/>
        </w:rPr>
        <w:t>- ухудшение здоровья школьников, повышение роста заболеваемости;</w:t>
      </w:r>
    </w:p>
    <w:p>
      <w:pPr>
        <w:shd w:val="clear" w:color="auto" w:fill="FFFFFF"/>
        <w:ind w:left="360"/>
        <w:contextualSpacing/>
        <w:rPr>
          <w:sz w:val="24"/>
          <w:szCs w:val="24"/>
          <w:lang w:eastAsia="ru-RU"/>
        </w:rPr>
      </w:pPr>
      <w:r>
        <w:rPr>
          <w:sz w:val="24"/>
          <w:szCs w:val="24"/>
          <w:lang w:eastAsia="ru-RU"/>
        </w:rPr>
        <w:t>- высокая умственная и психологическая нагрузка в школе;</w:t>
      </w:r>
    </w:p>
    <w:p>
      <w:pPr>
        <w:shd w:val="clear" w:color="auto" w:fill="FFFFFF"/>
        <w:ind w:left="360"/>
        <w:contextualSpacing/>
        <w:rPr>
          <w:sz w:val="24"/>
          <w:szCs w:val="24"/>
          <w:lang w:eastAsia="ru-RU"/>
        </w:rPr>
      </w:pPr>
      <w:r>
        <w:rPr>
          <w:sz w:val="24"/>
          <w:szCs w:val="24"/>
          <w:lang w:eastAsia="ru-RU"/>
        </w:rPr>
        <w:t>- частые стрессовые состояния.</w:t>
      </w:r>
    </w:p>
    <w:p>
      <w:pPr>
        <w:shd w:val="clear" w:color="auto" w:fill="FFFFFF"/>
        <w:ind w:left="360"/>
        <w:contextualSpacing/>
        <w:rPr>
          <w:sz w:val="24"/>
          <w:szCs w:val="24"/>
          <w:lang w:eastAsia="ru-RU"/>
        </w:rPr>
      </w:pPr>
      <w:r>
        <w:rPr>
          <w:sz w:val="24"/>
          <w:szCs w:val="24"/>
          <w:lang w:eastAsia="ru-RU"/>
        </w:rPr>
        <w:t>Приоритетными задачами программы являются формирование в сознании детей ценностного отношения к своему здоровью, развитие мотивации к познанию и творчеству учащихся, создание условий для развития, укрепление психического и физического здоровья. Которые решаются в следствии удовлетворения детей в активных формах двигательной деятельности, обеспечивающих физическое, духовное и нравственное развитие учащихся. В наше время детский спорт и физкультура приобрели новое и весьма важное социальное значение, являясь пропагандой здорового образа жизни.</w:t>
      </w:r>
    </w:p>
    <w:p>
      <w:pPr>
        <w:shd w:val="clear" w:color="auto" w:fill="FFFFFF"/>
        <w:contextualSpacing/>
        <w:rPr>
          <w:sz w:val="24"/>
          <w:szCs w:val="24"/>
          <w:lang w:eastAsia="ru-RU"/>
        </w:rPr>
      </w:pPr>
      <w:r>
        <w:rPr>
          <w:b/>
          <w:sz w:val="24"/>
          <w:szCs w:val="24"/>
        </w:rPr>
        <w:t xml:space="preserve">Краткая характеристика </w:t>
      </w:r>
      <w:r>
        <w:rPr>
          <w:sz w:val="24"/>
          <w:szCs w:val="24"/>
          <w:lang w:eastAsia="ru-RU"/>
        </w:rPr>
        <w:t xml:space="preserve">Данная программа может рассматриваться как одна из ступеней к здоровому образу жизни и неотъемлемой частью всего воспитательного процесса в школе. В своей реализации программа ориентируется не только на усвоение ребёнком знаний и представлений, но и становление его мотивационной сферы гигиенического поведения, реализации усвоенных знаний и представлений в поведении, помогает в решении задач </w:t>
      </w:r>
      <w:proofErr w:type="spellStart"/>
      <w:r>
        <w:rPr>
          <w:sz w:val="24"/>
          <w:szCs w:val="24"/>
          <w:lang w:eastAsia="ru-RU"/>
        </w:rPr>
        <w:t>здоровьесбережения</w:t>
      </w:r>
      <w:proofErr w:type="spellEnd"/>
      <w:r>
        <w:rPr>
          <w:sz w:val="24"/>
          <w:szCs w:val="24"/>
          <w:lang w:eastAsia="ru-RU"/>
        </w:rPr>
        <w:t>.</w:t>
      </w:r>
    </w:p>
    <w:p>
      <w:pPr>
        <w:contextualSpacing/>
        <w:rPr>
          <w:b/>
          <w:sz w:val="24"/>
          <w:szCs w:val="24"/>
        </w:rPr>
      </w:pPr>
      <w:r>
        <w:rPr>
          <w:b/>
          <w:sz w:val="24"/>
          <w:szCs w:val="24"/>
        </w:rPr>
        <w:t xml:space="preserve">Механизм отслеживания результатов </w:t>
      </w:r>
    </w:p>
    <w:p>
      <w:pPr>
        <w:pStyle w:val="a8"/>
        <w:numPr>
          <w:ilvl w:val="0"/>
          <w:numId w:val="39"/>
        </w:numPr>
        <w:shd w:val="clear" w:color="auto" w:fill="FFFFFF"/>
        <w:spacing w:before="0" w:beforeAutospacing="0" w:after="0" w:afterAutospacing="0"/>
        <w:contextualSpacing/>
      </w:pPr>
      <w:r>
        <w:t>Мониторинга (постоянного наблюдения за определенным процессом в образования).</w:t>
      </w:r>
    </w:p>
    <w:p>
      <w:pPr>
        <w:pStyle w:val="a8"/>
        <w:numPr>
          <w:ilvl w:val="0"/>
          <w:numId w:val="39"/>
        </w:numPr>
        <w:shd w:val="clear" w:color="auto" w:fill="FFFFFF"/>
        <w:spacing w:before="0" w:beforeAutospacing="0" w:after="0" w:afterAutospacing="0"/>
        <w:contextualSpacing/>
      </w:pPr>
      <w:r>
        <w:t xml:space="preserve">Экспресс-тестирования (спринт, отжимание и </w:t>
      </w:r>
      <w:proofErr w:type="spellStart"/>
      <w:proofErr w:type="gramStart"/>
      <w:r>
        <w:t>т.д</w:t>
      </w:r>
      <w:proofErr w:type="spellEnd"/>
      <w:r>
        <w:t xml:space="preserve"> )</w:t>
      </w:r>
      <w:proofErr w:type="gramEnd"/>
      <w:r>
        <w:t>.</w:t>
      </w:r>
    </w:p>
    <w:p>
      <w:pPr>
        <w:pStyle w:val="a8"/>
        <w:numPr>
          <w:ilvl w:val="0"/>
          <w:numId w:val="39"/>
        </w:numPr>
        <w:shd w:val="clear" w:color="auto" w:fill="FFFFFF"/>
        <w:spacing w:before="0" w:beforeAutospacing="0" w:after="0" w:afterAutospacing="0"/>
        <w:contextualSpacing/>
      </w:pPr>
      <w:r>
        <w:t xml:space="preserve">Оценки </w:t>
      </w:r>
      <w:proofErr w:type="gramStart"/>
      <w:r>
        <w:t>качества(</w:t>
      </w:r>
      <w:proofErr w:type="gramEnd"/>
      <w:r>
        <w:t>учебные и контрольные нормативы).</w:t>
      </w:r>
    </w:p>
    <w:p>
      <w:pPr>
        <w:tabs>
          <w:tab w:val="left" w:pos="540"/>
        </w:tabs>
        <w:contextualSpacing/>
        <w:jc w:val="center"/>
        <w:rPr>
          <w:b/>
          <w:i/>
          <w:sz w:val="24"/>
          <w:szCs w:val="24"/>
        </w:rPr>
      </w:pPr>
    </w:p>
    <w:p>
      <w:pPr>
        <w:tabs>
          <w:tab w:val="left" w:pos="540"/>
        </w:tabs>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«Стрелковый спорт»</w:t>
      </w:r>
    </w:p>
    <w:p>
      <w:pPr>
        <w:contextualSpacing/>
        <w:jc w:val="both"/>
        <w:rPr>
          <w:b/>
          <w:sz w:val="24"/>
          <w:szCs w:val="24"/>
        </w:rPr>
      </w:pPr>
      <w:r>
        <w:rPr>
          <w:b/>
          <w:sz w:val="24"/>
          <w:szCs w:val="24"/>
        </w:rPr>
        <w:t>Возраст–11-15лет</w:t>
      </w:r>
    </w:p>
    <w:p>
      <w:pPr>
        <w:contextualSpacing/>
        <w:jc w:val="both"/>
        <w:rPr>
          <w:b/>
          <w:sz w:val="24"/>
          <w:szCs w:val="24"/>
        </w:rPr>
      </w:pPr>
      <w:r>
        <w:rPr>
          <w:b/>
          <w:sz w:val="24"/>
          <w:szCs w:val="24"/>
        </w:rPr>
        <w:t>Срок реализации – 1 год.</w:t>
      </w:r>
    </w:p>
    <w:p>
      <w:pPr>
        <w:pStyle w:val="af0"/>
        <w:contextualSpacing/>
        <w:jc w:val="both"/>
        <w:rPr>
          <w:sz w:val="24"/>
          <w:szCs w:val="24"/>
        </w:rPr>
      </w:pPr>
      <w:r>
        <w:rPr>
          <w:rFonts w:ascii="Times New Roman" w:hAnsi="Times New Roman"/>
          <w:b/>
          <w:sz w:val="24"/>
          <w:szCs w:val="24"/>
        </w:rPr>
        <w:t>Цель:</w:t>
      </w:r>
      <w:r>
        <w:rPr>
          <w:spacing w:val="3"/>
          <w:sz w:val="24"/>
          <w:szCs w:val="24"/>
        </w:rPr>
        <w:t xml:space="preserve"> </w:t>
      </w:r>
      <w:r>
        <w:rPr>
          <w:rFonts w:ascii="Times New Roman" w:hAnsi="Times New Roman"/>
          <w:spacing w:val="3"/>
          <w:sz w:val="24"/>
          <w:szCs w:val="24"/>
        </w:rPr>
        <w:t xml:space="preserve">создание условий для удовлетворения постоянно возникающего стремления юношей </w:t>
      </w:r>
      <w:r>
        <w:rPr>
          <w:rFonts w:ascii="Times New Roman" w:hAnsi="Times New Roman"/>
          <w:spacing w:val="1"/>
          <w:sz w:val="24"/>
          <w:szCs w:val="24"/>
        </w:rPr>
        <w:t>допризывного возраста к овладению военными знаниями и занятию военно-</w:t>
      </w:r>
      <w:r>
        <w:rPr>
          <w:rFonts w:ascii="Times New Roman" w:hAnsi="Times New Roman"/>
          <w:sz w:val="24"/>
          <w:szCs w:val="24"/>
        </w:rPr>
        <w:t>прикладными видами спорта.</w:t>
      </w:r>
    </w:p>
    <w:p>
      <w:pPr>
        <w:pStyle w:val="af0"/>
        <w:contextualSpacing/>
        <w:jc w:val="both"/>
        <w:rPr>
          <w:rFonts w:ascii="Times New Roman" w:hAnsi="Times New Roman"/>
          <w:sz w:val="24"/>
          <w:szCs w:val="24"/>
        </w:rPr>
      </w:pPr>
      <w:r>
        <w:rPr>
          <w:rFonts w:ascii="Times New Roman" w:hAnsi="Times New Roman"/>
          <w:b/>
          <w:sz w:val="24"/>
          <w:szCs w:val="24"/>
        </w:rPr>
        <w:t>ЗАДАЧИ</w:t>
      </w:r>
      <w:r>
        <w:rPr>
          <w:rFonts w:ascii="Times New Roman" w:hAnsi="Times New Roman"/>
          <w:sz w:val="24"/>
          <w:szCs w:val="24"/>
          <w:u w:val="single"/>
        </w:rPr>
        <w:t>:</w:t>
      </w:r>
      <w:r>
        <w:rPr>
          <w:rFonts w:ascii="Times New Roman" w:hAnsi="Times New Roman"/>
          <w:sz w:val="24"/>
          <w:szCs w:val="24"/>
        </w:rPr>
        <w:t xml:space="preserve"> 1. Обучающая.</w:t>
      </w:r>
    </w:p>
    <w:p>
      <w:pPr>
        <w:pStyle w:val="af0"/>
        <w:contextualSpacing/>
        <w:jc w:val="both"/>
        <w:rPr>
          <w:rFonts w:ascii="Times New Roman" w:hAnsi="Times New Roman"/>
          <w:sz w:val="24"/>
          <w:szCs w:val="24"/>
        </w:rPr>
      </w:pPr>
      <w:r>
        <w:rPr>
          <w:rFonts w:ascii="Times New Roman" w:hAnsi="Times New Roman"/>
          <w:spacing w:val="1"/>
          <w:sz w:val="24"/>
          <w:szCs w:val="24"/>
        </w:rPr>
        <w:t xml:space="preserve">Обучить детей основам теории стрельбы; материальной части современного </w:t>
      </w:r>
      <w:r>
        <w:rPr>
          <w:rFonts w:ascii="Times New Roman" w:hAnsi="Times New Roman"/>
          <w:spacing w:val="4"/>
          <w:sz w:val="24"/>
          <w:szCs w:val="24"/>
        </w:rPr>
        <w:t xml:space="preserve">стрелкового и спортивного оружия; истории создания и развития стрелкового </w:t>
      </w:r>
      <w:r>
        <w:rPr>
          <w:rFonts w:ascii="Times New Roman" w:hAnsi="Times New Roman"/>
          <w:sz w:val="24"/>
          <w:szCs w:val="24"/>
        </w:rPr>
        <w:t xml:space="preserve">оружия России; мерам безопасности при обращении с оружием и боеприпасами во </w:t>
      </w:r>
      <w:r>
        <w:rPr>
          <w:rFonts w:ascii="Times New Roman" w:hAnsi="Times New Roman"/>
          <w:spacing w:val="4"/>
          <w:sz w:val="24"/>
          <w:szCs w:val="24"/>
        </w:rPr>
        <w:t xml:space="preserve">время учебных стрельб и соревнований; основам судейства соревнований по стрельбе. Научить воспитанников разбираться в современном стрелковом и </w:t>
      </w:r>
      <w:r>
        <w:rPr>
          <w:rFonts w:ascii="Times New Roman" w:hAnsi="Times New Roman"/>
          <w:spacing w:val="6"/>
          <w:sz w:val="24"/>
          <w:szCs w:val="24"/>
        </w:rPr>
        <w:t xml:space="preserve">спортивном оружии; разбирать и собирать автомат Калашникова, а также </w:t>
      </w:r>
      <w:r>
        <w:rPr>
          <w:rFonts w:ascii="Times New Roman" w:hAnsi="Times New Roman"/>
          <w:spacing w:val="1"/>
          <w:sz w:val="24"/>
          <w:szCs w:val="24"/>
        </w:rPr>
        <w:t xml:space="preserve">осуществлять его чистку, смазку, подготовку к бою и постановку на хранение; устранять возможные неисправности и задержки при стрельбе; метко стрелять по мишеням из пневматической винтовки на различные расстояния и из различных положений; корректировать стрельбу и вносить поправки; </w:t>
      </w:r>
      <w:r>
        <w:rPr>
          <w:rFonts w:ascii="Times New Roman" w:hAnsi="Times New Roman"/>
          <w:spacing w:val="1"/>
          <w:sz w:val="24"/>
          <w:szCs w:val="24"/>
        </w:rPr>
        <w:lastRenderedPageBreak/>
        <w:t xml:space="preserve">настраивать прицел; </w:t>
      </w:r>
      <w:r>
        <w:rPr>
          <w:rFonts w:ascii="Times New Roman" w:hAnsi="Times New Roman"/>
          <w:spacing w:val="2"/>
          <w:sz w:val="24"/>
          <w:szCs w:val="24"/>
        </w:rPr>
        <w:t xml:space="preserve">обслуживать и ремонтировать пневматическую винтовку; определять расстояние </w:t>
      </w:r>
      <w:r>
        <w:rPr>
          <w:rFonts w:ascii="Times New Roman" w:hAnsi="Times New Roman"/>
          <w:spacing w:val="7"/>
          <w:sz w:val="24"/>
          <w:szCs w:val="24"/>
        </w:rPr>
        <w:t xml:space="preserve">до цели глазомерно и по угловым величинам; готовить ручную осколочную </w:t>
      </w:r>
      <w:r>
        <w:rPr>
          <w:rFonts w:ascii="Times New Roman" w:hAnsi="Times New Roman"/>
          <w:sz w:val="24"/>
          <w:szCs w:val="24"/>
        </w:rPr>
        <w:t xml:space="preserve">гранату к броску; метать ручные осколочные гранаты по горизонтальным целям из </w:t>
      </w:r>
      <w:r>
        <w:rPr>
          <w:rFonts w:ascii="Times New Roman" w:hAnsi="Times New Roman"/>
          <w:spacing w:val="1"/>
          <w:sz w:val="24"/>
          <w:szCs w:val="24"/>
        </w:rPr>
        <w:t>различных положений и из укрытий.</w:t>
      </w:r>
    </w:p>
    <w:p>
      <w:pPr>
        <w:pStyle w:val="af0"/>
        <w:contextualSpacing/>
        <w:rPr>
          <w:rFonts w:ascii="Times New Roman" w:hAnsi="Times New Roman"/>
          <w:sz w:val="24"/>
          <w:szCs w:val="24"/>
        </w:rPr>
      </w:pPr>
      <w:r>
        <w:rPr>
          <w:rFonts w:ascii="Times New Roman" w:hAnsi="Times New Roman"/>
          <w:sz w:val="24"/>
          <w:szCs w:val="24"/>
        </w:rPr>
        <w:t>2. Воспитательная.</w:t>
      </w:r>
    </w:p>
    <w:p>
      <w:pPr>
        <w:pStyle w:val="af0"/>
        <w:contextualSpacing/>
        <w:rPr>
          <w:rFonts w:ascii="Times New Roman" w:hAnsi="Times New Roman"/>
          <w:sz w:val="24"/>
          <w:szCs w:val="24"/>
        </w:rPr>
      </w:pPr>
      <w:r>
        <w:rPr>
          <w:rFonts w:ascii="Times New Roman" w:hAnsi="Times New Roman"/>
          <w:spacing w:val="1"/>
          <w:sz w:val="24"/>
          <w:szCs w:val="24"/>
        </w:rPr>
        <w:t xml:space="preserve">Воспитывать любовь к военно-прикладным видам спорта; уважение к </w:t>
      </w:r>
      <w:r>
        <w:rPr>
          <w:rFonts w:ascii="Times New Roman" w:hAnsi="Times New Roman"/>
          <w:sz w:val="24"/>
          <w:szCs w:val="24"/>
        </w:rPr>
        <w:t xml:space="preserve">Вооружённым Силам России и их истории; уважение к </w:t>
      </w:r>
      <w:proofErr w:type="spellStart"/>
      <w:r>
        <w:rPr>
          <w:rFonts w:ascii="Times New Roman" w:hAnsi="Times New Roman"/>
          <w:sz w:val="24"/>
          <w:szCs w:val="24"/>
        </w:rPr>
        <w:t>Российско</w:t>
      </w:r>
      <w:r>
        <w:rPr>
          <w:rFonts w:ascii="Times New Roman" w:hAnsi="Times New Roman"/>
          <w:spacing w:val="1"/>
          <w:sz w:val="24"/>
          <w:szCs w:val="24"/>
        </w:rPr>
        <w:t>истории</w:t>
      </w:r>
      <w:proofErr w:type="spellEnd"/>
      <w:r>
        <w:rPr>
          <w:rFonts w:ascii="Times New Roman" w:hAnsi="Times New Roman"/>
          <w:spacing w:val="1"/>
          <w:sz w:val="24"/>
          <w:szCs w:val="24"/>
        </w:rPr>
        <w:t xml:space="preserve">. Сформировать у воспитанников целеустремлённость, терпеливость, </w:t>
      </w:r>
      <w:r>
        <w:rPr>
          <w:rFonts w:ascii="Times New Roman" w:hAnsi="Times New Roman"/>
          <w:spacing w:val="9"/>
          <w:sz w:val="24"/>
          <w:szCs w:val="24"/>
        </w:rPr>
        <w:t xml:space="preserve">настойчивость, самоотверженность, коллективизм и </w:t>
      </w:r>
      <w:proofErr w:type="spellStart"/>
      <w:r>
        <w:rPr>
          <w:rFonts w:ascii="Times New Roman" w:hAnsi="Times New Roman"/>
          <w:spacing w:val="9"/>
          <w:sz w:val="24"/>
          <w:szCs w:val="24"/>
        </w:rPr>
        <w:t>комуникативность</w:t>
      </w:r>
      <w:proofErr w:type="spellEnd"/>
      <w:r>
        <w:rPr>
          <w:rFonts w:ascii="Times New Roman" w:hAnsi="Times New Roman"/>
          <w:spacing w:val="9"/>
          <w:sz w:val="24"/>
          <w:szCs w:val="24"/>
        </w:rPr>
        <w:t xml:space="preserve">. </w:t>
      </w:r>
      <w:r>
        <w:rPr>
          <w:rFonts w:ascii="Times New Roman" w:hAnsi="Times New Roman"/>
          <w:sz w:val="24"/>
          <w:szCs w:val="24"/>
        </w:rPr>
        <w:t>Формировать навыки меткой стрельбы из пневматической винтовки на различные расстояния из различных положений.</w:t>
      </w:r>
    </w:p>
    <w:p>
      <w:pPr>
        <w:pStyle w:val="af0"/>
        <w:contextualSpacing/>
        <w:rPr>
          <w:rFonts w:ascii="Times New Roman" w:hAnsi="Times New Roman"/>
          <w:sz w:val="24"/>
          <w:szCs w:val="24"/>
        </w:rPr>
      </w:pPr>
      <w:r>
        <w:rPr>
          <w:rFonts w:ascii="Times New Roman" w:hAnsi="Times New Roman"/>
          <w:sz w:val="24"/>
          <w:szCs w:val="24"/>
        </w:rPr>
        <w:t>3. Развивающая.</w:t>
      </w:r>
    </w:p>
    <w:p>
      <w:pPr>
        <w:pStyle w:val="af0"/>
        <w:contextualSpacing/>
        <w:rPr>
          <w:rFonts w:ascii="Times New Roman" w:hAnsi="Times New Roman"/>
          <w:sz w:val="24"/>
          <w:szCs w:val="24"/>
        </w:rPr>
      </w:pPr>
      <w:r>
        <w:rPr>
          <w:rFonts w:ascii="Times New Roman" w:hAnsi="Times New Roman"/>
          <w:spacing w:val="1"/>
          <w:sz w:val="24"/>
          <w:szCs w:val="24"/>
        </w:rPr>
        <w:t xml:space="preserve">Развивать у воспитанников внимание, усидчивость, глазомер, память, </w:t>
      </w:r>
      <w:r>
        <w:rPr>
          <w:rFonts w:ascii="Times New Roman" w:hAnsi="Times New Roman"/>
          <w:spacing w:val="-1"/>
          <w:sz w:val="24"/>
          <w:szCs w:val="24"/>
        </w:rPr>
        <w:t>внимательность.</w:t>
      </w:r>
    </w:p>
    <w:p>
      <w:pPr>
        <w:pStyle w:val="af0"/>
        <w:contextualSpacing/>
        <w:jc w:val="both"/>
        <w:rPr>
          <w:sz w:val="24"/>
          <w:szCs w:val="24"/>
        </w:rPr>
      </w:pPr>
      <w:r>
        <w:rPr>
          <w:rFonts w:ascii="Times New Roman" w:hAnsi="Times New Roman"/>
          <w:b/>
          <w:sz w:val="24"/>
          <w:szCs w:val="24"/>
        </w:rPr>
        <w:t>Актуальность программы.</w:t>
      </w:r>
      <w:r>
        <w:rPr>
          <w:rFonts w:ascii="Times New Roman" w:hAnsi="Times New Roman"/>
          <w:sz w:val="24"/>
          <w:szCs w:val="24"/>
        </w:rPr>
        <w:t xml:space="preserve"> Стрельба насчитывает многовековую историю. Спортивной стрельбой занимаются во многих странах мира сотни миллионов людей: мужчин, женщин, детей. Стрелковый спорт по праву считается одним из самых массовых, доступных и увлекательных </w:t>
      </w:r>
      <w:proofErr w:type="spellStart"/>
      <w:r>
        <w:rPr>
          <w:rFonts w:ascii="Times New Roman" w:hAnsi="Times New Roman"/>
          <w:sz w:val="24"/>
          <w:szCs w:val="24"/>
        </w:rPr>
        <w:t>военноприкладных</w:t>
      </w:r>
      <w:proofErr w:type="spellEnd"/>
      <w:r>
        <w:rPr>
          <w:rFonts w:ascii="Times New Roman" w:hAnsi="Times New Roman"/>
          <w:sz w:val="24"/>
          <w:szCs w:val="24"/>
        </w:rPr>
        <w:t xml:space="preserve"> видов спорта. Современный стрелковый спорт охватывает ряд самостоятельных направлений – стрельбу из лука, стендовую стрельбу, пулевую стрельбу. Пулевая стрельба, имеющая важное оборонное значение, - наиболее развитое и массовое направление. Она входит составной частью и в другие комплексные виды спорта: спортивное пятиборье, биатлон, военно-спортивное многоборье, служебное многоборье, снайперский спорт. Значит, стрельба полезна, интересна и увлекательна. В настоящее время актуальность программы заключается в том, что она способствует формированию установки на активное приобщение детей и подростков к занятиям спортом и физической культурой. При занятии стрельбой из пневматического оружия идет развитие физических и морально-волевых качеств, совершенствуются специальные психологические качества, умственные и интеллектуальные способности.</w:t>
      </w:r>
      <w:r>
        <w:rPr>
          <w:sz w:val="24"/>
          <w:szCs w:val="24"/>
        </w:rPr>
        <w:t xml:space="preserve"> </w:t>
      </w:r>
    </w:p>
    <w:p>
      <w:pPr>
        <w:pStyle w:val="af0"/>
        <w:contextualSpacing/>
        <w:jc w:val="both"/>
        <w:rPr>
          <w:rFonts w:ascii="Times New Roman" w:hAnsi="Times New Roman"/>
          <w:sz w:val="24"/>
          <w:szCs w:val="24"/>
        </w:rPr>
      </w:pPr>
      <w:r>
        <w:rPr>
          <w:rFonts w:ascii="Times New Roman" w:hAnsi="Times New Roman"/>
          <w:b/>
          <w:sz w:val="24"/>
          <w:szCs w:val="24"/>
        </w:rPr>
        <w:t xml:space="preserve">Краткая </w:t>
      </w:r>
      <w:proofErr w:type="gramStart"/>
      <w:r>
        <w:rPr>
          <w:rFonts w:ascii="Times New Roman" w:hAnsi="Times New Roman"/>
          <w:b/>
          <w:sz w:val="24"/>
          <w:szCs w:val="24"/>
        </w:rPr>
        <w:t xml:space="preserve">характеристика  </w:t>
      </w:r>
      <w:r>
        <w:rPr>
          <w:rFonts w:ascii="Times New Roman" w:hAnsi="Times New Roman"/>
          <w:sz w:val="24"/>
          <w:szCs w:val="24"/>
        </w:rPr>
        <w:t>Программа</w:t>
      </w:r>
      <w:proofErr w:type="gramEnd"/>
      <w:r>
        <w:rPr>
          <w:rFonts w:ascii="Times New Roman" w:hAnsi="Times New Roman"/>
          <w:sz w:val="24"/>
          <w:szCs w:val="24"/>
        </w:rPr>
        <w:t xml:space="preserve">  </w:t>
      </w:r>
      <w:r>
        <w:rPr>
          <w:rFonts w:ascii="Times New Roman" w:hAnsi="Times New Roman"/>
          <w:spacing w:val="1"/>
          <w:sz w:val="24"/>
          <w:szCs w:val="24"/>
        </w:rPr>
        <w:t xml:space="preserve">позволяет развить у воспитанников такие качества, как ловкость, выносливость, терпеливость, аккуратность, </w:t>
      </w:r>
      <w:proofErr w:type="spellStart"/>
      <w:r>
        <w:rPr>
          <w:rFonts w:ascii="Times New Roman" w:hAnsi="Times New Roman"/>
          <w:spacing w:val="1"/>
          <w:sz w:val="24"/>
          <w:szCs w:val="24"/>
        </w:rPr>
        <w:t>комуникативность</w:t>
      </w:r>
      <w:proofErr w:type="spellEnd"/>
      <w:r>
        <w:rPr>
          <w:rFonts w:ascii="Times New Roman" w:hAnsi="Times New Roman"/>
          <w:spacing w:val="1"/>
          <w:sz w:val="24"/>
          <w:szCs w:val="24"/>
        </w:rPr>
        <w:t xml:space="preserve">, самостоятельность. Привлекает </w:t>
      </w:r>
      <w:r>
        <w:rPr>
          <w:rFonts w:ascii="Times New Roman" w:hAnsi="Times New Roman"/>
          <w:spacing w:val="2"/>
          <w:sz w:val="24"/>
          <w:szCs w:val="24"/>
        </w:rPr>
        <w:t xml:space="preserve">воспитанников эта программа тем, что у них имеется реальная возможность в </w:t>
      </w:r>
      <w:r>
        <w:rPr>
          <w:rFonts w:ascii="Times New Roman" w:hAnsi="Times New Roman"/>
          <w:spacing w:val="5"/>
          <w:sz w:val="24"/>
          <w:szCs w:val="24"/>
        </w:rPr>
        <w:t xml:space="preserve">изучении современного стрелкового оружия и научиться метко стрелять, что </w:t>
      </w:r>
      <w:r>
        <w:rPr>
          <w:rFonts w:ascii="Times New Roman" w:hAnsi="Times New Roman"/>
          <w:sz w:val="24"/>
          <w:szCs w:val="24"/>
        </w:rPr>
        <w:t>крайне важно для будущих защитников Отечества.</w:t>
      </w:r>
    </w:p>
    <w:p>
      <w:pPr>
        <w:pStyle w:val="af0"/>
        <w:contextualSpacing/>
        <w:jc w:val="both"/>
        <w:rPr>
          <w:rFonts w:ascii="Times New Roman" w:hAnsi="Times New Roman"/>
          <w:sz w:val="24"/>
          <w:szCs w:val="24"/>
        </w:rPr>
      </w:pPr>
      <w:r>
        <w:rPr>
          <w:rFonts w:ascii="Times New Roman" w:hAnsi="Times New Roman"/>
          <w:spacing w:val="7"/>
          <w:sz w:val="24"/>
          <w:szCs w:val="24"/>
        </w:rPr>
        <w:t xml:space="preserve">Привлечение учащихся к военно-прикладным видам спорта позволяет </w:t>
      </w:r>
      <w:r>
        <w:rPr>
          <w:rFonts w:ascii="Times New Roman" w:hAnsi="Times New Roman"/>
          <w:sz w:val="24"/>
          <w:szCs w:val="24"/>
        </w:rPr>
        <w:t>отвлечь детей от безнадзорности и вредных привычек, тем самым снизить уровень детской наркомании и преступности.</w:t>
      </w:r>
    </w:p>
    <w:p>
      <w:pPr>
        <w:pStyle w:val="af0"/>
        <w:contextualSpacing/>
        <w:rPr>
          <w:rFonts w:ascii="Times New Roman" w:hAnsi="Times New Roman"/>
          <w:sz w:val="24"/>
          <w:szCs w:val="24"/>
        </w:rPr>
      </w:pPr>
      <w:r>
        <w:rPr>
          <w:rFonts w:ascii="Times New Roman" w:hAnsi="Times New Roman"/>
          <w:b/>
          <w:sz w:val="24"/>
          <w:szCs w:val="24"/>
        </w:rPr>
        <w:t>Оценка результатов обучения.</w:t>
      </w:r>
      <w:r>
        <w:rPr>
          <w:rFonts w:ascii="Times New Roman" w:hAnsi="Times New Roman"/>
          <w:sz w:val="24"/>
          <w:szCs w:val="24"/>
        </w:rPr>
        <w:t xml:space="preserve"> В целях оценки и контроля результатов обучения в течение учебного года </w:t>
      </w:r>
      <w:r>
        <w:rPr>
          <w:rFonts w:ascii="Times New Roman" w:hAnsi="Times New Roman"/>
          <w:spacing w:val="-2"/>
          <w:sz w:val="24"/>
          <w:szCs w:val="24"/>
        </w:rPr>
        <w:t>проводятся:</w:t>
      </w:r>
    </w:p>
    <w:p>
      <w:pPr>
        <w:pStyle w:val="af0"/>
        <w:contextualSpacing/>
        <w:rPr>
          <w:rFonts w:ascii="Times New Roman" w:hAnsi="Times New Roman"/>
          <w:sz w:val="24"/>
          <w:szCs w:val="24"/>
        </w:rPr>
      </w:pPr>
      <w:r>
        <w:rPr>
          <w:rFonts w:ascii="Times New Roman" w:hAnsi="Times New Roman"/>
          <w:spacing w:val="1"/>
          <w:sz w:val="24"/>
          <w:szCs w:val="24"/>
        </w:rPr>
        <w:t>проверка выполнения нормативов по ОФП для допризывной молодёжи;</w:t>
      </w:r>
    </w:p>
    <w:p>
      <w:pPr>
        <w:pStyle w:val="af0"/>
        <w:contextualSpacing/>
        <w:rPr>
          <w:rFonts w:ascii="Times New Roman" w:hAnsi="Times New Roman"/>
          <w:sz w:val="24"/>
          <w:szCs w:val="24"/>
        </w:rPr>
      </w:pPr>
      <w:r>
        <w:rPr>
          <w:rFonts w:ascii="Times New Roman" w:hAnsi="Times New Roman"/>
          <w:spacing w:val="1"/>
          <w:sz w:val="24"/>
          <w:szCs w:val="24"/>
        </w:rPr>
        <w:t>проверка выполнения нормативов по стрельбе из пневматической винтовки;</w:t>
      </w:r>
    </w:p>
    <w:p>
      <w:pPr>
        <w:pStyle w:val="af0"/>
        <w:contextualSpacing/>
        <w:rPr>
          <w:rFonts w:ascii="Times New Roman" w:hAnsi="Times New Roman"/>
          <w:sz w:val="24"/>
          <w:szCs w:val="24"/>
        </w:rPr>
      </w:pPr>
      <w:r>
        <w:rPr>
          <w:rFonts w:ascii="Times New Roman" w:hAnsi="Times New Roman"/>
          <w:sz w:val="24"/>
          <w:szCs w:val="24"/>
        </w:rPr>
        <w:t xml:space="preserve">контрольные занятия по проверке усвоения теоретических знаний по темам </w:t>
      </w:r>
      <w:r>
        <w:rPr>
          <w:rFonts w:ascii="Times New Roman" w:hAnsi="Times New Roman"/>
          <w:spacing w:val="-3"/>
          <w:sz w:val="24"/>
          <w:szCs w:val="24"/>
        </w:rPr>
        <w:t>курса;</w:t>
      </w:r>
    </w:p>
    <w:p>
      <w:pPr>
        <w:pStyle w:val="af0"/>
        <w:contextualSpacing/>
        <w:rPr>
          <w:rFonts w:ascii="Times New Roman" w:hAnsi="Times New Roman"/>
          <w:sz w:val="24"/>
          <w:szCs w:val="24"/>
        </w:rPr>
      </w:pPr>
      <w:r>
        <w:rPr>
          <w:rFonts w:ascii="Times New Roman" w:hAnsi="Times New Roman"/>
          <w:spacing w:val="1"/>
          <w:sz w:val="24"/>
          <w:szCs w:val="24"/>
        </w:rPr>
        <w:t>соревнования на личное первенство среди воспитанников объединения;</w:t>
      </w:r>
    </w:p>
    <w:p>
      <w:pPr>
        <w:pStyle w:val="af0"/>
        <w:contextualSpacing/>
        <w:rPr>
          <w:rFonts w:ascii="Times New Roman" w:hAnsi="Times New Roman"/>
          <w:sz w:val="24"/>
          <w:szCs w:val="24"/>
        </w:rPr>
      </w:pPr>
      <w:r>
        <w:rPr>
          <w:rFonts w:ascii="Times New Roman" w:hAnsi="Times New Roman"/>
          <w:spacing w:val="1"/>
          <w:sz w:val="24"/>
          <w:szCs w:val="24"/>
        </w:rPr>
        <w:t>общешкольные соревнования по стрельбе из пневматического оружия;</w:t>
      </w:r>
    </w:p>
    <w:p>
      <w:pPr>
        <w:pStyle w:val="af0"/>
        <w:contextualSpacing/>
        <w:rPr>
          <w:rFonts w:ascii="Times New Roman" w:hAnsi="Times New Roman"/>
          <w:sz w:val="24"/>
          <w:szCs w:val="24"/>
        </w:rPr>
      </w:pPr>
      <w:r>
        <w:rPr>
          <w:rFonts w:ascii="Times New Roman" w:hAnsi="Times New Roman"/>
          <w:sz w:val="24"/>
          <w:szCs w:val="24"/>
        </w:rPr>
        <w:t xml:space="preserve">спартакиада допризывной </w:t>
      </w:r>
      <w:proofErr w:type="gramStart"/>
      <w:r>
        <w:rPr>
          <w:rFonts w:ascii="Times New Roman" w:hAnsi="Times New Roman"/>
          <w:sz w:val="24"/>
          <w:szCs w:val="24"/>
        </w:rPr>
        <w:t>молодёжи  районные</w:t>
      </w:r>
      <w:proofErr w:type="gramEnd"/>
      <w:r>
        <w:rPr>
          <w:rFonts w:ascii="Times New Roman" w:hAnsi="Times New Roman"/>
          <w:sz w:val="24"/>
          <w:szCs w:val="24"/>
        </w:rPr>
        <w:t>, зональные и краевые соревнования;</w:t>
      </w:r>
    </w:p>
    <w:p>
      <w:pPr>
        <w:contextualSpacing/>
        <w:rPr>
          <w:b/>
          <w:sz w:val="24"/>
          <w:szCs w:val="24"/>
        </w:rPr>
      </w:pPr>
      <w:r>
        <w:rPr>
          <w:spacing w:val="-1"/>
          <w:sz w:val="24"/>
          <w:szCs w:val="24"/>
        </w:rPr>
        <w:t xml:space="preserve">анализ и обсуждение проводимых мероприятий с учащимися и их </w:t>
      </w:r>
      <w:r>
        <w:rPr>
          <w:sz w:val="24"/>
          <w:szCs w:val="24"/>
        </w:rPr>
        <w:t>родителями.</w:t>
      </w:r>
    </w:p>
    <w:p>
      <w:pPr>
        <w:tabs>
          <w:tab w:val="left" w:pos="540"/>
        </w:tabs>
        <w:contextualSpacing/>
        <w:jc w:val="center"/>
        <w:rPr>
          <w:b/>
          <w:i/>
          <w:sz w:val="24"/>
          <w:szCs w:val="24"/>
        </w:rPr>
      </w:pPr>
      <w:r>
        <w:rPr>
          <w:b/>
          <w:i/>
          <w:sz w:val="24"/>
          <w:szCs w:val="24"/>
        </w:rPr>
        <w:t>Дополнительная общеобразовательная   программа «Бадминтон Олимп»</w:t>
      </w:r>
    </w:p>
    <w:p>
      <w:pPr>
        <w:contextualSpacing/>
        <w:jc w:val="both"/>
        <w:rPr>
          <w:b/>
          <w:sz w:val="24"/>
          <w:szCs w:val="24"/>
        </w:rPr>
      </w:pPr>
      <w:r>
        <w:rPr>
          <w:b/>
          <w:sz w:val="24"/>
          <w:szCs w:val="24"/>
        </w:rPr>
        <w:t>Возраст 5-16 лет</w:t>
      </w:r>
    </w:p>
    <w:p>
      <w:pPr>
        <w:contextualSpacing/>
        <w:jc w:val="both"/>
        <w:rPr>
          <w:b/>
          <w:sz w:val="24"/>
          <w:szCs w:val="24"/>
        </w:rPr>
      </w:pPr>
      <w:r>
        <w:rPr>
          <w:b/>
          <w:sz w:val="24"/>
          <w:szCs w:val="24"/>
        </w:rPr>
        <w:t>Срок реализации – 3 года.</w:t>
      </w:r>
    </w:p>
    <w:p>
      <w:pPr>
        <w:ind w:firstLine="708"/>
        <w:contextualSpacing/>
        <w:jc w:val="both"/>
        <w:rPr>
          <w:sz w:val="24"/>
          <w:szCs w:val="24"/>
        </w:rPr>
      </w:pPr>
      <w:r>
        <w:rPr>
          <w:b/>
          <w:sz w:val="24"/>
          <w:szCs w:val="24"/>
        </w:rPr>
        <w:t>Цель:</w:t>
      </w:r>
      <w:r>
        <w:rPr>
          <w:spacing w:val="3"/>
          <w:sz w:val="24"/>
          <w:szCs w:val="24"/>
        </w:rPr>
        <w:t xml:space="preserve"> </w:t>
      </w:r>
      <w:r>
        <w:rPr>
          <w:sz w:val="24"/>
          <w:szCs w:val="24"/>
        </w:rPr>
        <w:t>создание условий для приобщения обучающихся к систематическим занятиям физической культурой, привитие навыков здорового образа жизни посредством обучения игре в бадминтон, повышение двигательной активности и уровня физической подготовленности, овладение техническими приемами и тактическими действиями в спортивной игре бадминтон, выполнение юношеских спортивных разрядов.</w:t>
      </w:r>
    </w:p>
    <w:p>
      <w:pPr>
        <w:ind w:firstLine="709"/>
        <w:contextualSpacing/>
        <w:jc w:val="both"/>
        <w:rPr>
          <w:b/>
          <w:sz w:val="24"/>
          <w:szCs w:val="24"/>
        </w:rPr>
      </w:pPr>
      <w:r>
        <w:rPr>
          <w:b/>
          <w:sz w:val="24"/>
          <w:szCs w:val="24"/>
          <w:u w:val="single"/>
        </w:rPr>
        <w:t>Задачи:</w:t>
      </w:r>
    </w:p>
    <w:p>
      <w:pPr>
        <w:tabs>
          <w:tab w:val="left" w:pos="284"/>
        </w:tabs>
        <w:contextualSpacing/>
        <w:jc w:val="both"/>
        <w:rPr>
          <w:sz w:val="24"/>
          <w:szCs w:val="24"/>
        </w:rPr>
      </w:pPr>
      <w:r>
        <w:rPr>
          <w:b/>
          <w:sz w:val="24"/>
          <w:szCs w:val="24"/>
          <w:u w:val="single"/>
        </w:rPr>
        <w:t>Обучающие</w:t>
      </w:r>
      <w:r>
        <w:rPr>
          <w:sz w:val="24"/>
          <w:szCs w:val="24"/>
        </w:rPr>
        <w:t xml:space="preserve"> (Обеспечение каждому ребёнку требуемого уровня образования):</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t xml:space="preserve">ознакомление детей с историей развития </w:t>
      </w:r>
      <w:proofErr w:type="gramStart"/>
      <w:r>
        <w:rPr>
          <w:sz w:val="24"/>
          <w:szCs w:val="24"/>
        </w:rPr>
        <w:t>бадминтона  в</w:t>
      </w:r>
      <w:proofErr w:type="gramEnd"/>
      <w:r>
        <w:rPr>
          <w:sz w:val="24"/>
          <w:szCs w:val="24"/>
        </w:rPr>
        <w:t xml:space="preserve"> России и в мире;</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t>формирование знаний о личной гигиене, режиме дня, влияний физических упражнений на состояние здоровья, работоспособности и развития двигательных способностей;</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t>овладение школой движений в бадминтоне;</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t>развитие координационных и кондиционных способностей;</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t>развитие физических качеств: силы, выносливости, быстроты, ловкости и гибкости;</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lastRenderedPageBreak/>
        <w:t>обучение официальным правилам организации и проведения соревнований по бадминтону, технике судейства игр в одиночных и парных матчах;</w:t>
      </w:r>
    </w:p>
    <w:p>
      <w:pPr>
        <w:widowControl/>
        <w:numPr>
          <w:ilvl w:val="0"/>
          <w:numId w:val="41"/>
        </w:numPr>
        <w:tabs>
          <w:tab w:val="left" w:pos="284"/>
          <w:tab w:val="left" w:pos="993"/>
        </w:tabs>
        <w:autoSpaceDE/>
        <w:autoSpaceDN/>
        <w:ind w:left="0" w:firstLine="0"/>
        <w:contextualSpacing/>
        <w:jc w:val="both"/>
        <w:rPr>
          <w:sz w:val="24"/>
          <w:szCs w:val="24"/>
        </w:rPr>
      </w:pPr>
      <w:r>
        <w:rPr>
          <w:sz w:val="24"/>
          <w:szCs w:val="24"/>
        </w:rPr>
        <w:t xml:space="preserve">обучение психической </w:t>
      </w:r>
      <w:proofErr w:type="spellStart"/>
      <w:r>
        <w:rPr>
          <w:sz w:val="24"/>
          <w:szCs w:val="24"/>
        </w:rPr>
        <w:t>саморегуляции</w:t>
      </w:r>
      <w:proofErr w:type="spellEnd"/>
      <w:r>
        <w:rPr>
          <w:sz w:val="24"/>
          <w:szCs w:val="24"/>
        </w:rPr>
        <w:t>.</w:t>
      </w:r>
    </w:p>
    <w:p>
      <w:pPr>
        <w:tabs>
          <w:tab w:val="left" w:pos="284"/>
        </w:tabs>
        <w:contextualSpacing/>
        <w:jc w:val="both"/>
        <w:rPr>
          <w:sz w:val="24"/>
          <w:szCs w:val="24"/>
        </w:rPr>
      </w:pPr>
      <w:proofErr w:type="gramStart"/>
      <w:r>
        <w:rPr>
          <w:b/>
          <w:sz w:val="24"/>
          <w:szCs w:val="24"/>
          <w:u w:val="single"/>
        </w:rPr>
        <w:t>Воспитательные</w:t>
      </w:r>
      <w:r>
        <w:rPr>
          <w:sz w:val="24"/>
          <w:szCs w:val="24"/>
        </w:rPr>
        <w:t>(</w:t>
      </w:r>
      <w:proofErr w:type="gramEnd"/>
      <w:r>
        <w:rPr>
          <w:sz w:val="24"/>
          <w:szCs w:val="24"/>
        </w:rPr>
        <w:t>Воспитание в соответствии с высокими морально-нравственными ценностями):</w:t>
      </w:r>
    </w:p>
    <w:p>
      <w:pPr>
        <w:widowControl/>
        <w:numPr>
          <w:ilvl w:val="0"/>
          <w:numId w:val="42"/>
        </w:numPr>
        <w:tabs>
          <w:tab w:val="left" w:pos="284"/>
          <w:tab w:val="left" w:pos="993"/>
          <w:tab w:val="left" w:pos="8222"/>
        </w:tabs>
        <w:autoSpaceDE/>
        <w:autoSpaceDN/>
        <w:ind w:left="0" w:firstLine="0"/>
        <w:contextualSpacing/>
        <w:jc w:val="both"/>
        <w:rPr>
          <w:sz w:val="24"/>
          <w:szCs w:val="24"/>
        </w:rPr>
      </w:pPr>
      <w:proofErr w:type="gramStart"/>
      <w:r>
        <w:rPr>
          <w:sz w:val="24"/>
          <w:szCs w:val="24"/>
        </w:rPr>
        <w:t>формирование  общественной</w:t>
      </w:r>
      <w:proofErr w:type="gramEnd"/>
      <w:r>
        <w:rPr>
          <w:sz w:val="24"/>
          <w:szCs w:val="24"/>
        </w:rPr>
        <w:t xml:space="preserve"> активности личности обучаемого;</w:t>
      </w:r>
    </w:p>
    <w:p>
      <w:pPr>
        <w:widowControl/>
        <w:numPr>
          <w:ilvl w:val="0"/>
          <w:numId w:val="42"/>
        </w:numPr>
        <w:tabs>
          <w:tab w:val="left" w:pos="284"/>
          <w:tab w:val="left" w:pos="993"/>
        </w:tabs>
        <w:autoSpaceDE/>
        <w:autoSpaceDN/>
        <w:ind w:left="0" w:firstLine="0"/>
        <w:contextualSpacing/>
        <w:jc w:val="both"/>
        <w:rPr>
          <w:sz w:val="24"/>
          <w:szCs w:val="24"/>
        </w:rPr>
      </w:pPr>
      <w:r>
        <w:rPr>
          <w:sz w:val="24"/>
          <w:szCs w:val="24"/>
        </w:rPr>
        <w:t>воспитание культуры общения и поведения в коллективе, в команде;</w:t>
      </w:r>
    </w:p>
    <w:p>
      <w:pPr>
        <w:widowControl/>
        <w:numPr>
          <w:ilvl w:val="0"/>
          <w:numId w:val="42"/>
        </w:numPr>
        <w:tabs>
          <w:tab w:val="left" w:pos="284"/>
          <w:tab w:val="left" w:pos="993"/>
        </w:tabs>
        <w:autoSpaceDE/>
        <w:autoSpaceDN/>
        <w:ind w:left="0" w:firstLine="0"/>
        <w:contextualSpacing/>
        <w:jc w:val="both"/>
        <w:rPr>
          <w:sz w:val="24"/>
          <w:szCs w:val="24"/>
        </w:rPr>
      </w:pPr>
      <w:r>
        <w:rPr>
          <w:sz w:val="24"/>
          <w:szCs w:val="24"/>
        </w:rPr>
        <w:t>воспитание любви к родине, и наследию предыдущих поколений и современников.</w:t>
      </w:r>
    </w:p>
    <w:p>
      <w:pPr>
        <w:tabs>
          <w:tab w:val="left" w:pos="284"/>
        </w:tabs>
        <w:contextualSpacing/>
        <w:jc w:val="both"/>
        <w:rPr>
          <w:sz w:val="24"/>
          <w:szCs w:val="24"/>
          <w:u w:val="single"/>
        </w:rPr>
      </w:pPr>
      <w:proofErr w:type="gramStart"/>
      <w:r>
        <w:rPr>
          <w:b/>
          <w:sz w:val="24"/>
          <w:szCs w:val="24"/>
          <w:u w:val="single"/>
        </w:rPr>
        <w:t>Развивающие</w:t>
      </w:r>
      <w:r>
        <w:rPr>
          <w:sz w:val="24"/>
          <w:szCs w:val="24"/>
          <w:u w:val="single"/>
        </w:rPr>
        <w:t>(</w:t>
      </w:r>
      <w:proofErr w:type="gramEnd"/>
      <w:r>
        <w:rPr>
          <w:sz w:val="24"/>
          <w:szCs w:val="24"/>
          <w:u w:val="single"/>
        </w:rPr>
        <w:t>Обеспечение гармоничного, эстетического и физического развития):</w:t>
      </w:r>
    </w:p>
    <w:p>
      <w:pPr>
        <w:widowControl/>
        <w:numPr>
          <w:ilvl w:val="0"/>
          <w:numId w:val="40"/>
        </w:numPr>
        <w:tabs>
          <w:tab w:val="left" w:pos="284"/>
          <w:tab w:val="left" w:pos="993"/>
        </w:tabs>
        <w:autoSpaceDE/>
        <w:autoSpaceDN/>
        <w:ind w:left="0" w:firstLine="0"/>
        <w:contextualSpacing/>
        <w:jc w:val="both"/>
        <w:rPr>
          <w:sz w:val="24"/>
          <w:szCs w:val="24"/>
        </w:rPr>
      </w:pPr>
      <w:r>
        <w:rPr>
          <w:sz w:val="24"/>
          <w:szCs w:val="24"/>
        </w:rPr>
        <w:t>развитие самостоятельности, ответственности, активности, аккуратности.</w:t>
      </w:r>
    </w:p>
    <w:p>
      <w:pPr>
        <w:widowControl/>
        <w:numPr>
          <w:ilvl w:val="0"/>
          <w:numId w:val="40"/>
        </w:numPr>
        <w:tabs>
          <w:tab w:val="left" w:pos="284"/>
          <w:tab w:val="left" w:pos="993"/>
        </w:tabs>
        <w:autoSpaceDE/>
        <w:autoSpaceDN/>
        <w:ind w:left="0" w:firstLine="0"/>
        <w:contextualSpacing/>
        <w:jc w:val="both"/>
        <w:rPr>
          <w:sz w:val="24"/>
          <w:szCs w:val="24"/>
        </w:rPr>
      </w:pPr>
      <w:r>
        <w:rPr>
          <w:sz w:val="24"/>
          <w:szCs w:val="24"/>
        </w:rPr>
        <w:t>выработка навыков здорового образа жизни.</w:t>
      </w:r>
    </w:p>
    <w:p>
      <w:pPr>
        <w:widowControl/>
        <w:numPr>
          <w:ilvl w:val="0"/>
          <w:numId w:val="40"/>
        </w:numPr>
        <w:tabs>
          <w:tab w:val="left" w:pos="284"/>
          <w:tab w:val="left" w:pos="993"/>
        </w:tabs>
        <w:autoSpaceDE/>
        <w:autoSpaceDN/>
        <w:ind w:left="0" w:firstLine="0"/>
        <w:contextualSpacing/>
        <w:jc w:val="both"/>
        <w:rPr>
          <w:sz w:val="24"/>
          <w:szCs w:val="24"/>
        </w:rPr>
      </w:pPr>
      <w:r>
        <w:rPr>
          <w:sz w:val="24"/>
          <w:szCs w:val="24"/>
        </w:rPr>
        <w:t>развитие игровых, эмоциональных и творческих способностей детей.</w:t>
      </w:r>
    </w:p>
    <w:p>
      <w:pPr>
        <w:widowControl/>
        <w:numPr>
          <w:ilvl w:val="0"/>
          <w:numId w:val="40"/>
        </w:numPr>
        <w:tabs>
          <w:tab w:val="left" w:pos="284"/>
          <w:tab w:val="left" w:pos="993"/>
        </w:tabs>
        <w:autoSpaceDE/>
        <w:autoSpaceDN/>
        <w:ind w:left="0" w:firstLine="0"/>
        <w:contextualSpacing/>
        <w:jc w:val="both"/>
        <w:rPr>
          <w:sz w:val="24"/>
          <w:szCs w:val="24"/>
        </w:rPr>
      </w:pPr>
      <w:r>
        <w:rPr>
          <w:sz w:val="24"/>
          <w:szCs w:val="24"/>
        </w:rPr>
        <w:t>формирование адекватной оценки собственных физических возможностей.</w:t>
      </w:r>
    </w:p>
    <w:p>
      <w:pPr>
        <w:widowControl/>
        <w:numPr>
          <w:ilvl w:val="0"/>
          <w:numId w:val="40"/>
        </w:numPr>
        <w:tabs>
          <w:tab w:val="left" w:pos="284"/>
          <w:tab w:val="left" w:pos="993"/>
        </w:tabs>
        <w:autoSpaceDE/>
        <w:autoSpaceDN/>
        <w:ind w:left="0" w:firstLine="0"/>
        <w:contextualSpacing/>
        <w:jc w:val="both"/>
        <w:rPr>
          <w:sz w:val="24"/>
          <w:szCs w:val="24"/>
        </w:rPr>
      </w:pPr>
      <w:r>
        <w:rPr>
          <w:sz w:val="24"/>
          <w:szCs w:val="24"/>
        </w:rPr>
        <w:t>формирование знаний о закономерностях двигательной активности, спортивной тренировки.</w:t>
      </w:r>
    </w:p>
    <w:p>
      <w:pPr>
        <w:widowControl/>
        <w:numPr>
          <w:ilvl w:val="0"/>
          <w:numId w:val="40"/>
        </w:numPr>
        <w:tabs>
          <w:tab w:val="left" w:pos="284"/>
          <w:tab w:val="left" w:pos="993"/>
        </w:tabs>
        <w:autoSpaceDE/>
        <w:autoSpaceDN/>
        <w:ind w:left="0" w:firstLine="0"/>
        <w:contextualSpacing/>
        <w:jc w:val="both"/>
        <w:rPr>
          <w:sz w:val="24"/>
          <w:szCs w:val="24"/>
        </w:rPr>
      </w:pPr>
      <w:r>
        <w:rPr>
          <w:sz w:val="24"/>
          <w:szCs w:val="24"/>
        </w:rPr>
        <w:t xml:space="preserve">выработка умений использовать физические упражнения для укрепления здоровья и противостояния стрессам. </w:t>
      </w:r>
    </w:p>
    <w:p>
      <w:pPr>
        <w:pStyle w:val="af0"/>
        <w:contextualSpacing/>
        <w:jc w:val="both"/>
        <w:rPr>
          <w:rFonts w:ascii="Times New Roman" w:hAnsi="Times New Roman"/>
          <w:sz w:val="24"/>
          <w:szCs w:val="24"/>
        </w:rPr>
      </w:pPr>
      <w:r>
        <w:rPr>
          <w:rFonts w:ascii="Times New Roman" w:hAnsi="Times New Roman"/>
          <w:b/>
          <w:sz w:val="24"/>
          <w:szCs w:val="24"/>
        </w:rPr>
        <w:t xml:space="preserve">Актуальность программы </w:t>
      </w:r>
      <w:r>
        <w:rPr>
          <w:rFonts w:ascii="Times New Roman" w:hAnsi="Times New Roman"/>
          <w:sz w:val="24"/>
          <w:szCs w:val="24"/>
        </w:rPr>
        <w:t>данной программы состоит в том, что она направлена на приобретение обучающимися теоретических сведений о бадминтоне, как о виде спорта, овладение приемами техники и тактики игры, приобретение навыков организации самостоятельных занятий.</w:t>
      </w:r>
    </w:p>
    <w:p>
      <w:pPr>
        <w:contextualSpacing/>
        <w:jc w:val="both"/>
        <w:rPr>
          <w:sz w:val="24"/>
          <w:szCs w:val="24"/>
        </w:rPr>
      </w:pPr>
      <w:r>
        <w:rPr>
          <w:sz w:val="24"/>
          <w:szCs w:val="24"/>
        </w:rPr>
        <w:t>Бадминтон - увлекательная игра для детей школьного возраста, которая:</w:t>
      </w:r>
    </w:p>
    <w:p>
      <w:pPr>
        <w:contextualSpacing/>
        <w:jc w:val="both"/>
        <w:rPr>
          <w:sz w:val="24"/>
          <w:szCs w:val="24"/>
        </w:rPr>
      </w:pPr>
      <w:proofErr w:type="gramStart"/>
      <w:r>
        <w:rPr>
          <w:sz w:val="24"/>
          <w:szCs w:val="24"/>
        </w:rPr>
        <w:t>1)способствует</w:t>
      </w:r>
      <w:proofErr w:type="gramEnd"/>
      <w:r>
        <w:rPr>
          <w:sz w:val="24"/>
          <w:szCs w:val="24"/>
        </w:rPr>
        <w:t xml:space="preserve"> повышению двигательной активности обучающихся, положительных эмоций;</w:t>
      </w:r>
    </w:p>
    <w:p>
      <w:pPr>
        <w:contextualSpacing/>
        <w:jc w:val="both"/>
        <w:rPr>
          <w:sz w:val="24"/>
          <w:szCs w:val="24"/>
        </w:rPr>
      </w:pPr>
      <w:proofErr w:type="gramStart"/>
      <w:r>
        <w:rPr>
          <w:sz w:val="24"/>
          <w:szCs w:val="24"/>
        </w:rPr>
        <w:t>2)развитию</w:t>
      </w:r>
      <w:proofErr w:type="gramEnd"/>
      <w:r>
        <w:rPr>
          <w:sz w:val="24"/>
          <w:szCs w:val="24"/>
        </w:rPr>
        <w:t xml:space="preserve"> физических качеств: ловкости, гибкости, быстроты, специальной выносливости,</w:t>
      </w:r>
    </w:p>
    <w:p>
      <w:pPr>
        <w:contextualSpacing/>
        <w:jc w:val="both"/>
        <w:rPr>
          <w:sz w:val="24"/>
          <w:szCs w:val="24"/>
        </w:rPr>
      </w:pPr>
      <w:proofErr w:type="gramStart"/>
      <w:r>
        <w:rPr>
          <w:sz w:val="24"/>
          <w:szCs w:val="24"/>
        </w:rPr>
        <w:t>3)повышает</w:t>
      </w:r>
      <w:proofErr w:type="gramEnd"/>
      <w:r>
        <w:rPr>
          <w:sz w:val="24"/>
          <w:szCs w:val="24"/>
        </w:rPr>
        <w:t xml:space="preserve"> функциональные возможности организма, развивает глазомер, точность, быстроту реакции;</w:t>
      </w:r>
    </w:p>
    <w:p>
      <w:pPr>
        <w:contextualSpacing/>
        <w:jc w:val="both"/>
        <w:rPr>
          <w:sz w:val="24"/>
          <w:szCs w:val="24"/>
        </w:rPr>
      </w:pPr>
      <w:proofErr w:type="gramStart"/>
      <w:r>
        <w:rPr>
          <w:sz w:val="24"/>
          <w:szCs w:val="24"/>
        </w:rPr>
        <w:t>4)не</w:t>
      </w:r>
      <w:proofErr w:type="gramEnd"/>
      <w:r>
        <w:rPr>
          <w:sz w:val="24"/>
          <w:szCs w:val="24"/>
        </w:rPr>
        <w:t xml:space="preserve"> требуют больших материальных затрат для подготовки экипировки и инвентаря.</w:t>
      </w:r>
    </w:p>
    <w:p>
      <w:pPr>
        <w:contextualSpacing/>
        <w:jc w:val="both"/>
        <w:rPr>
          <w:sz w:val="24"/>
          <w:szCs w:val="24"/>
        </w:rPr>
      </w:pPr>
      <w:r>
        <w:rPr>
          <w:b/>
          <w:sz w:val="24"/>
          <w:szCs w:val="24"/>
        </w:rPr>
        <w:t xml:space="preserve">Краткая </w:t>
      </w:r>
      <w:proofErr w:type="gramStart"/>
      <w:r>
        <w:rPr>
          <w:b/>
          <w:sz w:val="24"/>
          <w:szCs w:val="24"/>
        </w:rPr>
        <w:t xml:space="preserve">характеристика  </w:t>
      </w:r>
      <w:r>
        <w:rPr>
          <w:sz w:val="24"/>
          <w:szCs w:val="24"/>
        </w:rPr>
        <w:t>Практическая</w:t>
      </w:r>
      <w:proofErr w:type="gramEnd"/>
      <w:r>
        <w:rPr>
          <w:sz w:val="24"/>
          <w:szCs w:val="24"/>
        </w:rPr>
        <w:t xml:space="preserve"> значимость состоит в том, чтобы увеличить режим двигательной активности школьников, содействовать развитию физических качеств: быстроты, силы, ловкости, выносливости.</w:t>
      </w:r>
    </w:p>
    <w:p>
      <w:pPr>
        <w:ind w:firstLine="708"/>
        <w:contextualSpacing/>
        <w:jc w:val="both"/>
        <w:rPr>
          <w:sz w:val="24"/>
          <w:szCs w:val="24"/>
        </w:rPr>
      </w:pPr>
      <w:r>
        <w:rPr>
          <w:sz w:val="24"/>
          <w:szCs w:val="24"/>
        </w:rPr>
        <w:t>Программа составлена для педагогов дополнительного образования и является основным документом учебно-тренировочной работы. Она охватывает всю систему подготовки бадминтонистов от новичков до спортсменов –разрядников.</w:t>
      </w:r>
    </w:p>
    <w:p>
      <w:pPr>
        <w:ind w:firstLine="708"/>
        <w:contextualSpacing/>
        <w:jc w:val="both"/>
        <w:rPr>
          <w:sz w:val="24"/>
          <w:szCs w:val="24"/>
        </w:rPr>
      </w:pPr>
      <w:r>
        <w:rPr>
          <w:sz w:val="24"/>
          <w:szCs w:val="24"/>
        </w:rPr>
        <w:t>В основу учебной программы заложены нормативно-правовые основы, регулирующие деятельность спортивных школ и основополагающие принципы спортивной подготовки юных спортсменов.</w:t>
      </w:r>
    </w:p>
    <w:p>
      <w:pPr>
        <w:contextualSpacing/>
        <w:jc w:val="both"/>
        <w:rPr>
          <w:sz w:val="24"/>
          <w:szCs w:val="24"/>
        </w:rPr>
      </w:pPr>
      <w:r>
        <w:rPr>
          <w:sz w:val="24"/>
          <w:szCs w:val="24"/>
        </w:rPr>
        <w:t xml:space="preserve"> Данная программа более полно раскрывает как нормативную, так и учебно-методическую части с учетом не только современных тенденций развития техники и тактики игры в бадминтон.</w:t>
      </w:r>
    </w:p>
    <w:p>
      <w:pPr>
        <w:pStyle w:val="af0"/>
        <w:contextualSpacing/>
        <w:jc w:val="both"/>
        <w:rPr>
          <w:rFonts w:ascii="Times New Roman" w:hAnsi="Times New Roman"/>
          <w:sz w:val="24"/>
          <w:szCs w:val="24"/>
        </w:rPr>
      </w:pPr>
      <w:r>
        <w:rPr>
          <w:rFonts w:ascii="Times New Roman" w:hAnsi="Times New Roman"/>
          <w:b/>
          <w:sz w:val="24"/>
          <w:szCs w:val="24"/>
        </w:rPr>
        <w:t>Оценка результатов обучения.</w:t>
      </w:r>
      <w:r>
        <w:rPr>
          <w:rFonts w:ascii="Times New Roman" w:hAnsi="Times New Roman"/>
          <w:sz w:val="24"/>
          <w:szCs w:val="24"/>
        </w:rPr>
        <w:t xml:space="preserve"> В целях оценки и контроля результатов обучения в течение учебного года </w:t>
      </w:r>
      <w:r>
        <w:rPr>
          <w:rFonts w:ascii="Times New Roman" w:hAnsi="Times New Roman"/>
          <w:spacing w:val="-2"/>
          <w:sz w:val="24"/>
          <w:szCs w:val="24"/>
        </w:rPr>
        <w:t>проводятся:</w:t>
      </w:r>
    </w:p>
    <w:p>
      <w:pPr>
        <w:pStyle w:val="af0"/>
        <w:contextualSpacing/>
        <w:rPr>
          <w:rFonts w:ascii="Times New Roman" w:hAnsi="Times New Roman"/>
          <w:sz w:val="24"/>
          <w:szCs w:val="24"/>
        </w:rPr>
      </w:pPr>
      <w:r>
        <w:rPr>
          <w:rFonts w:ascii="Times New Roman" w:hAnsi="Times New Roman"/>
          <w:spacing w:val="1"/>
          <w:sz w:val="24"/>
          <w:szCs w:val="24"/>
        </w:rPr>
        <w:t>проверка выполнения нормативов по ОФП для допризывной молодёжи;</w:t>
      </w:r>
    </w:p>
    <w:p>
      <w:pPr>
        <w:pStyle w:val="af0"/>
        <w:contextualSpacing/>
        <w:rPr>
          <w:rFonts w:ascii="Times New Roman" w:hAnsi="Times New Roman"/>
          <w:sz w:val="24"/>
          <w:szCs w:val="24"/>
        </w:rPr>
      </w:pPr>
      <w:r>
        <w:rPr>
          <w:rFonts w:ascii="Times New Roman" w:hAnsi="Times New Roman"/>
          <w:spacing w:val="1"/>
          <w:sz w:val="24"/>
          <w:szCs w:val="24"/>
        </w:rPr>
        <w:t>соревнования на личное первенство по бадминтону;</w:t>
      </w:r>
    </w:p>
    <w:p>
      <w:pPr>
        <w:tabs>
          <w:tab w:val="left" w:pos="540"/>
        </w:tabs>
        <w:contextualSpacing/>
        <w:jc w:val="center"/>
        <w:rPr>
          <w:b/>
          <w:i/>
          <w:sz w:val="24"/>
          <w:szCs w:val="24"/>
        </w:rPr>
      </w:pPr>
      <w:r>
        <w:rPr>
          <w:b/>
          <w:i/>
          <w:sz w:val="24"/>
          <w:szCs w:val="24"/>
        </w:rPr>
        <w:t>Дополнительная общеобразовательная    программа «Акробатическая гимнастика»</w:t>
      </w:r>
    </w:p>
    <w:p>
      <w:pPr>
        <w:contextualSpacing/>
        <w:jc w:val="both"/>
        <w:rPr>
          <w:b/>
          <w:sz w:val="24"/>
          <w:szCs w:val="24"/>
        </w:rPr>
      </w:pPr>
      <w:r>
        <w:rPr>
          <w:b/>
          <w:sz w:val="24"/>
          <w:szCs w:val="24"/>
        </w:rPr>
        <w:t>Возраст–5-7лет</w:t>
      </w:r>
    </w:p>
    <w:p>
      <w:pPr>
        <w:contextualSpacing/>
        <w:jc w:val="both"/>
        <w:rPr>
          <w:b/>
          <w:sz w:val="24"/>
          <w:szCs w:val="24"/>
        </w:rPr>
      </w:pPr>
      <w:r>
        <w:rPr>
          <w:b/>
          <w:sz w:val="24"/>
          <w:szCs w:val="24"/>
        </w:rPr>
        <w:t>Срок реализации – 1 год.</w:t>
      </w:r>
    </w:p>
    <w:p>
      <w:pPr>
        <w:contextualSpacing/>
        <w:jc w:val="both"/>
        <w:rPr>
          <w:iCs/>
          <w:sz w:val="24"/>
          <w:szCs w:val="24"/>
        </w:rPr>
      </w:pPr>
      <w:r>
        <w:rPr>
          <w:b/>
          <w:sz w:val="24"/>
          <w:szCs w:val="24"/>
        </w:rPr>
        <w:t>Цель</w:t>
      </w:r>
      <w:r>
        <w:rPr>
          <w:sz w:val="24"/>
          <w:szCs w:val="24"/>
        </w:rPr>
        <w:t xml:space="preserve"> создание условий для </w:t>
      </w:r>
      <w:r>
        <w:rPr>
          <w:iCs/>
          <w:sz w:val="24"/>
          <w:szCs w:val="24"/>
        </w:rPr>
        <w:t>укрепления   здоровья   учащихся, повышение уровня физического развития и физической подготовленности, обучение   акробатике в доступной для них форме.</w:t>
      </w:r>
    </w:p>
    <w:p>
      <w:pPr>
        <w:contextualSpacing/>
        <w:jc w:val="both"/>
        <w:rPr>
          <w:b/>
          <w:iCs/>
          <w:sz w:val="24"/>
          <w:szCs w:val="24"/>
          <w:u w:val="single"/>
        </w:rPr>
      </w:pPr>
      <w:r>
        <w:rPr>
          <w:b/>
          <w:iCs/>
          <w:sz w:val="24"/>
          <w:szCs w:val="24"/>
          <w:u w:val="single"/>
        </w:rPr>
        <w:t>Задачи программы:</w:t>
      </w:r>
    </w:p>
    <w:p>
      <w:pPr>
        <w:contextualSpacing/>
        <w:jc w:val="both"/>
        <w:rPr>
          <w:b/>
          <w:bCs/>
          <w:i/>
          <w:iCs/>
          <w:sz w:val="24"/>
          <w:szCs w:val="24"/>
        </w:rPr>
      </w:pPr>
      <w:r>
        <w:rPr>
          <w:b/>
          <w:bCs/>
          <w:i/>
          <w:iCs/>
          <w:sz w:val="24"/>
          <w:szCs w:val="24"/>
        </w:rPr>
        <w:t>Образовательные:</w:t>
      </w:r>
    </w:p>
    <w:p>
      <w:pPr>
        <w:contextualSpacing/>
        <w:jc w:val="both"/>
        <w:rPr>
          <w:sz w:val="24"/>
          <w:szCs w:val="24"/>
        </w:rPr>
      </w:pPr>
      <w:r>
        <w:rPr>
          <w:sz w:val="24"/>
          <w:szCs w:val="24"/>
        </w:rPr>
        <w:t>-   формировать основы знаний в области физической культуры и спорта, в частности, по спортивной акробатике;</w:t>
      </w:r>
    </w:p>
    <w:p>
      <w:pPr>
        <w:contextualSpacing/>
        <w:jc w:val="both"/>
        <w:rPr>
          <w:sz w:val="24"/>
          <w:szCs w:val="24"/>
        </w:rPr>
      </w:pPr>
      <w:r>
        <w:rPr>
          <w:sz w:val="24"/>
          <w:szCs w:val="24"/>
        </w:rPr>
        <w:t>- обеспечить   осознанное   овладение движениями, развивать самоконтроль и   самооценку    при   выполнении   физических   упражнений;</w:t>
      </w:r>
    </w:p>
    <w:p>
      <w:pPr>
        <w:contextualSpacing/>
        <w:jc w:val="both"/>
        <w:rPr>
          <w:sz w:val="24"/>
          <w:szCs w:val="24"/>
        </w:rPr>
      </w:pPr>
      <w:r>
        <w:rPr>
          <w:sz w:val="24"/>
          <w:szCs w:val="24"/>
        </w:rPr>
        <w:t>-  формировать навыки   выполнения   отдельных    двигательных   действий, развивать   умение   быстро   переходить   от   выполнения   одних   движений   к другим;</w:t>
      </w:r>
    </w:p>
    <w:p>
      <w:pPr>
        <w:contextualSpacing/>
        <w:jc w:val="both"/>
        <w:rPr>
          <w:sz w:val="24"/>
          <w:szCs w:val="24"/>
        </w:rPr>
      </w:pPr>
      <w:r>
        <w:rPr>
          <w:sz w:val="24"/>
          <w:szCs w:val="24"/>
        </w:rPr>
        <w:t>-  содействовать   развитию    пространственных   ориентировок   в   статике   и   динамике.</w:t>
      </w:r>
    </w:p>
    <w:p>
      <w:pPr>
        <w:contextualSpacing/>
        <w:jc w:val="both"/>
        <w:rPr>
          <w:b/>
          <w:bCs/>
          <w:i/>
          <w:iCs/>
          <w:sz w:val="24"/>
          <w:szCs w:val="24"/>
        </w:rPr>
      </w:pPr>
      <w:r>
        <w:rPr>
          <w:b/>
          <w:bCs/>
          <w:i/>
          <w:iCs/>
          <w:sz w:val="24"/>
          <w:szCs w:val="24"/>
        </w:rPr>
        <w:t>Воспитательные:</w:t>
      </w:r>
    </w:p>
    <w:p>
      <w:pPr>
        <w:contextualSpacing/>
        <w:jc w:val="both"/>
        <w:rPr>
          <w:sz w:val="24"/>
          <w:szCs w:val="24"/>
        </w:rPr>
      </w:pPr>
      <w:r>
        <w:rPr>
          <w:sz w:val="24"/>
          <w:szCs w:val="24"/>
        </w:rPr>
        <w:t>- формировать необходимость в здоровом образе жизни;</w:t>
      </w:r>
    </w:p>
    <w:p>
      <w:pPr>
        <w:contextualSpacing/>
        <w:jc w:val="both"/>
        <w:rPr>
          <w:sz w:val="24"/>
          <w:szCs w:val="24"/>
        </w:rPr>
      </w:pPr>
      <w:r>
        <w:rPr>
          <w:sz w:val="24"/>
          <w:szCs w:val="24"/>
        </w:rPr>
        <w:t xml:space="preserve">-  вызывать   и   поддерживать   интерес   к   двигательной   активности и систематическим занятиям </w:t>
      </w:r>
      <w:r>
        <w:rPr>
          <w:sz w:val="24"/>
          <w:szCs w:val="24"/>
        </w:rPr>
        <w:lastRenderedPageBreak/>
        <w:t>спортивной акробатикой;</w:t>
      </w:r>
    </w:p>
    <w:p>
      <w:pPr>
        <w:contextualSpacing/>
        <w:jc w:val="both"/>
        <w:rPr>
          <w:sz w:val="24"/>
          <w:szCs w:val="24"/>
        </w:rPr>
      </w:pPr>
      <w:r>
        <w:rPr>
          <w:sz w:val="24"/>
          <w:szCs w:val="24"/>
        </w:rPr>
        <w:t>- воспитывать   доброжелательные   отношения со   сверстниками   в   совместной   двигательной   деятельности;</w:t>
      </w:r>
    </w:p>
    <w:p>
      <w:pPr>
        <w:contextualSpacing/>
        <w:jc w:val="both"/>
        <w:rPr>
          <w:sz w:val="24"/>
          <w:szCs w:val="24"/>
        </w:rPr>
      </w:pPr>
      <w:r>
        <w:rPr>
          <w:sz w:val="24"/>
          <w:szCs w:val="24"/>
        </w:rPr>
        <w:t>-   побуждать   к   проявлению   настойчивости   при   достижении   конечного результата, стремления    к    качественному    выполнению   движений;</w:t>
      </w:r>
    </w:p>
    <w:p>
      <w:pPr>
        <w:contextualSpacing/>
        <w:jc w:val="both"/>
        <w:rPr>
          <w:sz w:val="24"/>
          <w:szCs w:val="24"/>
        </w:rPr>
      </w:pPr>
      <w:r>
        <w:rPr>
          <w:sz w:val="24"/>
          <w:szCs w:val="24"/>
        </w:rPr>
        <w:t>-  способствовать    развитию   творческих способностей и творческой самореализации детей, духовному, нравственному и физическому совершенствованию.</w:t>
      </w:r>
    </w:p>
    <w:p>
      <w:pPr>
        <w:contextualSpacing/>
        <w:jc w:val="both"/>
        <w:rPr>
          <w:b/>
          <w:bCs/>
          <w:i/>
          <w:iCs/>
          <w:sz w:val="24"/>
          <w:szCs w:val="24"/>
        </w:rPr>
      </w:pPr>
      <w:r>
        <w:rPr>
          <w:b/>
          <w:bCs/>
          <w:i/>
          <w:iCs/>
          <w:sz w:val="24"/>
          <w:szCs w:val="24"/>
        </w:rPr>
        <w:t>Развивающие:</w:t>
      </w:r>
    </w:p>
    <w:p>
      <w:pPr>
        <w:contextualSpacing/>
        <w:jc w:val="both"/>
        <w:rPr>
          <w:bCs/>
          <w:iCs/>
          <w:sz w:val="24"/>
          <w:szCs w:val="24"/>
        </w:rPr>
      </w:pPr>
      <w:r>
        <w:rPr>
          <w:bCs/>
          <w:iCs/>
          <w:sz w:val="24"/>
          <w:szCs w:val="24"/>
        </w:rPr>
        <w:t>- повышать уровень физического развития и физической подготовленности;</w:t>
      </w:r>
    </w:p>
    <w:p>
      <w:pPr>
        <w:contextualSpacing/>
        <w:jc w:val="both"/>
        <w:rPr>
          <w:sz w:val="24"/>
          <w:szCs w:val="24"/>
        </w:rPr>
      </w:pPr>
      <w:r>
        <w:rPr>
          <w:sz w:val="24"/>
          <w:szCs w:val="24"/>
        </w:rPr>
        <w:t>-  способствовать   формированию   опорно-двигательного   аппарата, правильной осанки   и   навыков   координации   движений;</w:t>
      </w:r>
    </w:p>
    <w:p>
      <w:pPr>
        <w:contextualSpacing/>
        <w:jc w:val="both"/>
        <w:rPr>
          <w:sz w:val="24"/>
          <w:szCs w:val="24"/>
        </w:rPr>
      </w:pPr>
      <w:r>
        <w:rPr>
          <w:sz w:val="24"/>
          <w:szCs w:val="24"/>
        </w:rPr>
        <w:t>- содействовать   развитию   адаптационных   возможностей   и   улучшению   работоспособности   детского   организма;</w:t>
      </w:r>
    </w:p>
    <w:p>
      <w:pPr>
        <w:contextualSpacing/>
        <w:jc w:val="both"/>
        <w:rPr>
          <w:sz w:val="24"/>
          <w:szCs w:val="24"/>
        </w:rPr>
      </w:pPr>
      <w:r>
        <w:rPr>
          <w:sz w:val="24"/>
          <w:szCs w:val="24"/>
        </w:rPr>
        <w:t xml:space="preserve">- способствовать комплексному развитию физических </w:t>
      </w:r>
      <w:proofErr w:type="gramStart"/>
      <w:r>
        <w:rPr>
          <w:sz w:val="24"/>
          <w:szCs w:val="24"/>
        </w:rPr>
        <w:t>качеств(</w:t>
      </w:r>
      <w:proofErr w:type="gramEnd"/>
      <w:r>
        <w:rPr>
          <w:sz w:val="24"/>
          <w:szCs w:val="24"/>
        </w:rPr>
        <w:t>скоростно-силовых, гибкости, силы, ловкости, выносливости, быстроты).</w:t>
      </w:r>
    </w:p>
    <w:p>
      <w:pPr>
        <w:ind w:firstLine="708"/>
        <w:contextualSpacing/>
        <w:jc w:val="both"/>
        <w:rPr>
          <w:sz w:val="24"/>
          <w:szCs w:val="24"/>
        </w:rPr>
      </w:pPr>
      <w:r>
        <w:rPr>
          <w:b/>
          <w:sz w:val="24"/>
          <w:szCs w:val="24"/>
        </w:rPr>
        <w:t>Актуальность</w:t>
      </w:r>
      <w:r>
        <w:rPr>
          <w:sz w:val="24"/>
          <w:szCs w:val="24"/>
        </w:rPr>
        <w:t xml:space="preserve"> данной программы заключается в том, что объём социального заказа на обучение детей спортивной акробатике продолжает увеличиваться. В последние годы динамика уровня физического здоровья детей характеризуется неблагоприятными тенденциями. Причиной этого факта является выраженная гиподинамия детей в современном обществе. К сожалению, двигательная активность детей на уроках физической культуры недостаточна, что делает занятия физической культурой и спортом в сфере дополнительного образования просто необходимыми.</w:t>
      </w:r>
    </w:p>
    <w:p>
      <w:pPr>
        <w:ind w:firstLine="1080"/>
        <w:contextualSpacing/>
        <w:jc w:val="both"/>
        <w:rPr>
          <w:sz w:val="24"/>
          <w:szCs w:val="24"/>
        </w:rPr>
      </w:pPr>
      <w:r>
        <w:rPr>
          <w:sz w:val="24"/>
          <w:szCs w:val="24"/>
        </w:rPr>
        <w:t>Разработка   данной   программы   вызвана необходимостью коррекции и   укрепления   здоровья   учащихся, их разностороннего физического развития и совершенствования физической подготовки.</w:t>
      </w:r>
    </w:p>
    <w:p>
      <w:pPr>
        <w:ind w:firstLine="1080"/>
        <w:contextualSpacing/>
        <w:jc w:val="both"/>
        <w:rPr>
          <w:sz w:val="24"/>
          <w:szCs w:val="24"/>
        </w:rPr>
      </w:pPr>
      <w:r>
        <w:rPr>
          <w:sz w:val="24"/>
          <w:szCs w:val="24"/>
        </w:rPr>
        <w:t>Акробатика – отличное средство пропаганды спорта. Акробатические упражнения необычайно зрелищны. Их используют в различных показательных выступлениях. Именно благодаря своей зрелищности занятия акробатикой стали особенно популярными среди детей школьного возраста.</w:t>
      </w:r>
    </w:p>
    <w:p>
      <w:pPr>
        <w:ind w:firstLine="1080"/>
        <w:contextualSpacing/>
        <w:jc w:val="both"/>
        <w:rPr>
          <w:sz w:val="24"/>
          <w:szCs w:val="24"/>
        </w:rPr>
      </w:pPr>
      <w:r>
        <w:rPr>
          <w:b/>
          <w:sz w:val="24"/>
          <w:szCs w:val="24"/>
        </w:rPr>
        <w:t xml:space="preserve">Краткая </w:t>
      </w:r>
      <w:proofErr w:type="gramStart"/>
      <w:r>
        <w:rPr>
          <w:b/>
          <w:sz w:val="24"/>
          <w:szCs w:val="24"/>
        </w:rPr>
        <w:t xml:space="preserve">характеристика  </w:t>
      </w:r>
      <w:r>
        <w:rPr>
          <w:sz w:val="24"/>
          <w:szCs w:val="24"/>
        </w:rPr>
        <w:t>В</w:t>
      </w:r>
      <w:proofErr w:type="gramEnd"/>
      <w:r>
        <w:rPr>
          <w:sz w:val="24"/>
          <w:szCs w:val="24"/>
        </w:rPr>
        <w:t xml:space="preserve"> основу программы по спортивной акробатике входят развивающие двигательные занятия с детьми, направленные на активизацию физического и сенсомоторного развития, формирование осанки, развитие основных жизненно важных двигательных умений и навыков, через средства массовой оздоровительно-спортивной гимнастики, а также нравственное и эстетическое воспитание детей, и мотивация к занятиям спортивной акробатикой, посредством игровых форм и способов организации занятий.</w:t>
      </w:r>
    </w:p>
    <w:p>
      <w:pPr>
        <w:pStyle w:val="af0"/>
        <w:contextualSpacing/>
        <w:jc w:val="both"/>
        <w:rPr>
          <w:rFonts w:ascii="Times New Roman" w:hAnsi="Times New Roman"/>
          <w:sz w:val="24"/>
          <w:szCs w:val="24"/>
        </w:rPr>
      </w:pPr>
      <w:r>
        <w:rPr>
          <w:rFonts w:ascii="Times New Roman" w:hAnsi="Times New Roman"/>
          <w:b/>
          <w:sz w:val="24"/>
          <w:szCs w:val="24"/>
        </w:rPr>
        <w:t>Оценка результатов обучения.</w:t>
      </w:r>
      <w:r>
        <w:rPr>
          <w:rFonts w:ascii="Times New Roman" w:hAnsi="Times New Roman"/>
          <w:sz w:val="24"/>
          <w:szCs w:val="24"/>
        </w:rPr>
        <w:t xml:space="preserve"> В целях оценки и контроля результатов обучения в течение учебного года </w:t>
      </w:r>
      <w:r>
        <w:rPr>
          <w:rFonts w:ascii="Times New Roman" w:hAnsi="Times New Roman"/>
          <w:spacing w:val="-2"/>
          <w:sz w:val="24"/>
          <w:szCs w:val="24"/>
        </w:rPr>
        <w:t>проводятся:</w:t>
      </w:r>
    </w:p>
    <w:p>
      <w:pPr>
        <w:pStyle w:val="af0"/>
        <w:contextualSpacing/>
        <w:rPr>
          <w:rFonts w:ascii="Times New Roman" w:hAnsi="Times New Roman"/>
          <w:sz w:val="24"/>
          <w:szCs w:val="24"/>
        </w:rPr>
      </w:pPr>
      <w:r>
        <w:rPr>
          <w:rFonts w:ascii="Times New Roman" w:hAnsi="Times New Roman"/>
          <w:spacing w:val="1"/>
          <w:sz w:val="24"/>
          <w:szCs w:val="24"/>
        </w:rPr>
        <w:t>проверка выполнения нормативов по ОФП;</w:t>
      </w:r>
    </w:p>
    <w:p>
      <w:pPr>
        <w:pStyle w:val="af0"/>
        <w:contextualSpacing/>
        <w:rPr>
          <w:rFonts w:ascii="Times New Roman" w:hAnsi="Times New Roman"/>
          <w:sz w:val="24"/>
          <w:szCs w:val="24"/>
        </w:rPr>
      </w:pPr>
      <w:r>
        <w:rPr>
          <w:rFonts w:ascii="Times New Roman" w:hAnsi="Times New Roman"/>
          <w:sz w:val="24"/>
          <w:szCs w:val="24"/>
        </w:rPr>
        <w:t xml:space="preserve">контрольные занятия по проверке усвоения теоретических знаний по темам </w:t>
      </w:r>
      <w:r>
        <w:rPr>
          <w:rFonts w:ascii="Times New Roman" w:hAnsi="Times New Roman"/>
          <w:spacing w:val="-3"/>
          <w:sz w:val="24"/>
          <w:szCs w:val="24"/>
        </w:rPr>
        <w:t>курса;</w:t>
      </w:r>
    </w:p>
    <w:p>
      <w:pPr>
        <w:contextualSpacing/>
        <w:rPr>
          <w:b/>
          <w:sz w:val="24"/>
          <w:szCs w:val="24"/>
        </w:rPr>
      </w:pPr>
      <w:r>
        <w:rPr>
          <w:spacing w:val="-1"/>
          <w:sz w:val="24"/>
          <w:szCs w:val="24"/>
        </w:rPr>
        <w:t xml:space="preserve">анализ и обсуждение проводимых мероприятий с учащимися и их </w:t>
      </w:r>
      <w:r>
        <w:rPr>
          <w:sz w:val="24"/>
          <w:szCs w:val="24"/>
        </w:rPr>
        <w:t>родителями.</w:t>
      </w:r>
    </w:p>
    <w:p>
      <w:pPr>
        <w:contextualSpacing/>
        <w:rPr>
          <w:b/>
          <w:sz w:val="24"/>
          <w:szCs w:val="24"/>
          <w:u w:val="single"/>
        </w:rPr>
      </w:pPr>
    </w:p>
    <w:p>
      <w:pPr>
        <w:tabs>
          <w:tab w:val="left" w:pos="540"/>
        </w:tabs>
        <w:contextualSpacing/>
        <w:jc w:val="center"/>
        <w:rPr>
          <w:b/>
          <w:i/>
          <w:sz w:val="24"/>
          <w:szCs w:val="24"/>
        </w:rPr>
      </w:pPr>
      <w:r>
        <w:rPr>
          <w:b/>
          <w:i/>
          <w:sz w:val="24"/>
          <w:szCs w:val="24"/>
        </w:rPr>
        <w:t>Дополнительная общеобразовательная    программа «</w:t>
      </w:r>
      <w:proofErr w:type="spellStart"/>
      <w:r>
        <w:rPr>
          <w:b/>
          <w:i/>
          <w:sz w:val="24"/>
          <w:szCs w:val="24"/>
        </w:rPr>
        <w:t>Киокусинкай</w:t>
      </w:r>
      <w:proofErr w:type="spellEnd"/>
      <w:r>
        <w:rPr>
          <w:b/>
          <w:i/>
          <w:sz w:val="24"/>
          <w:szCs w:val="24"/>
        </w:rPr>
        <w:t xml:space="preserve"> каратэ»</w:t>
      </w:r>
    </w:p>
    <w:p>
      <w:pPr>
        <w:contextualSpacing/>
        <w:jc w:val="both"/>
        <w:rPr>
          <w:b/>
          <w:sz w:val="24"/>
          <w:szCs w:val="24"/>
        </w:rPr>
      </w:pPr>
      <w:r>
        <w:rPr>
          <w:b/>
          <w:sz w:val="24"/>
          <w:szCs w:val="24"/>
        </w:rPr>
        <w:t>Возраст–7-14лет</w:t>
      </w:r>
    </w:p>
    <w:p>
      <w:pPr>
        <w:contextualSpacing/>
        <w:jc w:val="both"/>
        <w:rPr>
          <w:b/>
          <w:sz w:val="24"/>
          <w:szCs w:val="24"/>
        </w:rPr>
      </w:pPr>
      <w:r>
        <w:rPr>
          <w:b/>
          <w:sz w:val="24"/>
          <w:szCs w:val="24"/>
        </w:rPr>
        <w:t>Срок реализации – 3 года.</w:t>
      </w:r>
    </w:p>
    <w:p>
      <w:pPr>
        <w:contextualSpacing/>
        <w:rPr>
          <w:b/>
          <w:sz w:val="24"/>
          <w:szCs w:val="24"/>
          <w:u w:val="single"/>
        </w:rPr>
      </w:pPr>
    </w:p>
    <w:p>
      <w:pPr>
        <w:pStyle w:val="af2"/>
        <w:widowControl w:val="0"/>
        <w:spacing w:after="0" w:line="240" w:lineRule="auto"/>
        <w:ind w:left="0" w:firstLine="142"/>
        <w:contextualSpacing/>
        <w:jc w:val="both"/>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Создание условий для оптимизации физического развития человека, всестороннего совершенствования общих физических качеств в единстве с воспитанием </w:t>
      </w:r>
      <w:proofErr w:type="gramStart"/>
      <w:r>
        <w:rPr>
          <w:rFonts w:ascii="Times New Roman" w:hAnsi="Times New Roman"/>
          <w:sz w:val="24"/>
          <w:szCs w:val="24"/>
        </w:rPr>
        <w:t>личности</w:t>
      </w:r>
      <w:proofErr w:type="gramEnd"/>
      <w:r>
        <w:rPr>
          <w:rFonts w:ascii="Times New Roman" w:hAnsi="Times New Roman"/>
          <w:sz w:val="24"/>
          <w:szCs w:val="24"/>
        </w:rPr>
        <w:t xml:space="preserve"> занимающихся средствами </w:t>
      </w:r>
      <w:proofErr w:type="spellStart"/>
      <w:r>
        <w:rPr>
          <w:rFonts w:ascii="Times New Roman" w:hAnsi="Times New Roman"/>
          <w:sz w:val="24"/>
          <w:szCs w:val="24"/>
        </w:rPr>
        <w:t>киокусинкай</w:t>
      </w:r>
      <w:proofErr w:type="spellEnd"/>
      <w:r>
        <w:rPr>
          <w:rFonts w:ascii="Times New Roman" w:hAnsi="Times New Roman"/>
          <w:sz w:val="24"/>
          <w:szCs w:val="24"/>
        </w:rPr>
        <w:t>.</w:t>
      </w:r>
    </w:p>
    <w:p>
      <w:pPr>
        <w:pStyle w:val="af2"/>
        <w:widowControl w:val="0"/>
        <w:spacing w:after="0" w:line="240" w:lineRule="auto"/>
        <w:ind w:left="0" w:firstLine="142"/>
        <w:contextualSpacing/>
        <w:jc w:val="both"/>
        <w:rPr>
          <w:rFonts w:ascii="Times New Roman" w:hAnsi="Times New Roman"/>
          <w:sz w:val="24"/>
          <w:szCs w:val="24"/>
        </w:rPr>
      </w:pPr>
      <w:r>
        <w:rPr>
          <w:rFonts w:ascii="Times New Roman" w:hAnsi="Times New Roman"/>
          <w:b/>
          <w:sz w:val="24"/>
          <w:szCs w:val="24"/>
        </w:rPr>
        <w:t>Задачи</w:t>
      </w:r>
      <w:r>
        <w:rPr>
          <w:rFonts w:ascii="Times New Roman" w:hAnsi="Times New Roman"/>
          <w:sz w:val="24"/>
          <w:szCs w:val="24"/>
        </w:rPr>
        <w:t>:</w:t>
      </w:r>
    </w:p>
    <w:p>
      <w:pPr>
        <w:pStyle w:val="af2"/>
        <w:widowControl w:val="0"/>
        <w:tabs>
          <w:tab w:val="left" w:pos="-2880"/>
        </w:tabs>
        <w:spacing w:after="0" w:line="240" w:lineRule="auto"/>
        <w:ind w:left="0" w:firstLine="709"/>
        <w:contextualSpacing/>
        <w:rPr>
          <w:rFonts w:ascii="Times New Roman" w:hAnsi="Times New Roman"/>
          <w:b/>
          <w:sz w:val="24"/>
          <w:szCs w:val="24"/>
        </w:rPr>
      </w:pPr>
      <w:r>
        <w:rPr>
          <w:rFonts w:ascii="Times New Roman" w:hAnsi="Times New Roman"/>
          <w:b/>
          <w:sz w:val="24"/>
          <w:szCs w:val="24"/>
        </w:rPr>
        <w:t>Обучающие:</w:t>
      </w:r>
    </w:p>
    <w:p>
      <w:pPr>
        <w:contextualSpacing/>
        <w:textAlignment w:val="baseline"/>
        <w:rPr>
          <w:color w:val="373737"/>
          <w:sz w:val="24"/>
          <w:szCs w:val="24"/>
        </w:rPr>
      </w:pPr>
      <w:r>
        <w:rPr>
          <w:sz w:val="24"/>
          <w:szCs w:val="24"/>
        </w:rPr>
        <w:t xml:space="preserve">привлечение максимально возможного числа учащихся к систематическим занятиям </w:t>
      </w:r>
      <w:proofErr w:type="gramStart"/>
      <w:r>
        <w:rPr>
          <w:sz w:val="24"/>
          <w:szCs w:val="24"/>
        </w:rPr>
        <w:t>спортом;</w:t>
      </w:r>
      <w:r>
        <w:rPr>
          <w:color w:val="000000"/>
          <w:sz w:val="24"/>
          <w:szCs w:val="24"/>
          <w:bdr w:val="none" w:sz="0" w:space="0" w:color="auto" w:frame="1"/>
        </w:rPr>
        <w:t>-</w:t>
      </w:r>
      <w:proofErr w:type="gramEnd"/>
      <w:r>
        <w:rPr>
          <w:color w:val="000000"/>
          <w:sz w:val="24"/>
          <w:szCs w:val="24"/>
          <w:bdr w:val="none" w:sz="0" w:space="0" w:color="auto" w:frame="1"/>
        </w:rPr>
        <w:t xml:space="preserve"> овладение основами техники;</w:t>
      </w:r>
    </w:p>
    <w:p>
      <w:pPr>
        <w:contextualSpacing/>
        <w:textAlignment w:val="baseline"/>
        <w:rPr>
          <w:color w:val="373737"/>
          <w:sz w:val="24"/>
          <w:szCs w:val="24"/>
        </w:rPr>
      </w:pPr>
      <w:r>
        <w:rPr>
          <w:color w:val="000000"/>
          <w:sz w:val="24"/>
          <w:szCs w:val="24"/>
          <w:bdr w:val="none" w:sz="0" w:space="0" w:color="auto" w:frame="1"/>
        </w:rPr>
        <w:t>укрепление здоровья занимающихся;</w:t>
      </w:r>
    </w:p>
    <w:p>
      <w:pPr>
        <w:contextualSpacing/>
        <w:textAlignment w:val="baseline"/>
        <w:rPr>
          <w:color w:val="373737"/>
          <w:sz w:val="24"/>
          <w:szCs w:val="24"/>
        </w:rPr>
      </w:pPr>
      <w:r>
        <w:rPr>
          <w:color w:val="000000"/>
          <w:sz w:val="24"/>
          <w:szCs w:val="24"/>
          <w:bdr w:val="none" w:sz="0" w:space="0" w:color="auto" w:frame="1"/>
        </w:rPr>
        <w:t>привитие интереса к занятиям спортом;</w:t>
      </w:r>
    </w:p>
    <w:p>
      <w:pPr>
        <w:contextualSpacing/>
        <w:textAlignment w:val="baseline"/>
        <w:rPr>
          <w:color w:val="373737"/>
          <w:sz w:val="24"/>
          <w:szCs w:val="24"/>
        </w:rPr>
      </w:pPr>
      <w:r>
        <w:rPr>
          <w:color w:val="000000"/>
          <w:sz w:val="24"/>
          <w:szCs w:val="24"/>
          <w:bdr w:val="none" w:sz="0" w:space="0" w:color="auto" w:frame="1"/>
        </w:rPr>
        <w:t xml:space="preserve"> повышение физической подготовленности;</w:t>
      </w:r>
    </w:p>
    <w:p>
      <w:pPr>
        <w:pStyle w:val="af2"/>
        <w:widowControl w:val="0"/>
        <w:tabs>
          <w:tab w:val="left" w:pos="1485"/>
        </w:tabs>
        <w:suppressAutoHyphens/>
        <w:spacing w:after="0" w:line="240" w:lineRule="auto"/>
        <w:ind w:left="720"/>
        <w:contextualSpacing/>
        <w:rPr>
          <w:rFonts w:ascii="Times New Roman" w:hAnsi="Times New Roman"/>
          <w:b/>
          <w:sz w:val="24"/>
          <w:szCs w:val="24"/>
        </w:rPr>
      </w:pPr>
      <w:r>
        <w:rPr>
          <w:rFonts w:ascii="Times New Roman" w:hAnsi="Times New Roman"/>
          <w:b/>
          <w:sz w:val="24"/>
          <w:szCs w:val="24"/>
        </w:rPr>
        <w:t>Развивающие:</w:t>
      </w:r>
    </w:p>
    <w:p>
      <w:pPr>
        <w:pStyle w:val="af2"/>
        <w:widowControl w:val="0"/>
        <w:tabs>
          <w:tab w:val="left" w:pos="1485"/>
        </w:tabs>
        <w:suppressAutoHyphens/>
        <w:spacing w:after="0" w:line="240" w:lineRule="auto"/>
        <w:ind w:left="0"/>
        <w:contextualSpacing/>
        <w:rPr>
          <w:rFonts w:ascii="Times New Roman" w:hAnsi="Times New Roman"/>
          <w:sz w:val="24"/>
          <w:szCs w:val="24"/>
        </w:rPr>
      </w:pPr>
      <w:r>
        <w:rPr>
          <w:rFonts w:ascii="Times New Roman" w:hAnsi="Times New Roman"/>
          <w:sz w:val="24"/>
          <w:szCs w:val="24"/>
        </w:rPr>
        <w:t>утверждение здорового образа жизни;</w:t>
      </w:r>
    </w:p>
    <w:p>
      <w:pPr>
        <w:pStyle w:val="af2"/>
        <w:widowControl w:val="0"/>
        <w:tabs>
          <w:tab w:val="left" w:pos="1485"/>
        </w:tabs>
        <w:suppressAutoHyphens/>
        <w:spacing w:after="0" w:line="240" w:lineRule="auto"/>
        <w:ind w:left="0"/>
        <w:contextualSpacing/>
        <w:rPr>
          <w:rFonts w:ascii="Times New Roman" w:hAnsi="Times New Roman"/>
          <w:sz w:val="24"/>
          <w:szCs w:val="24"/>
        </w:rPr>
      </w:pPr>
      <w:r>
        <w:rPr>
          <w:rFonts w:ascii="Times New Roman" w:hAnsi="Times New Roman"/>
          <w:sz w:val="24"/>
          <w:szCs w:val="24"/>
        </w:rPr>
        <w:lastRenderedPageBreak/>
        <w:t>повышение уровня физической подготовленности и спортивных результатов учащихся с учетом индивидуальных особенностей и требований настоящей программы;</w:t>
      </w:r>
    </w:p>
    <w:p>
      <w:pPr>
        <w:pStyle w:val="af2"/>
        <w:widowControl w:val="0"/>
        <w:tabs>
          <w:tab w:val="left" w:pos="1485"/>
        </w:tabs>
        <w:suppressAutoHyphens/>
        <w:spacing w:after="0" w:line="240" w:lineRule="auto"/>
        <w:ind w:left="720"/>
        <w:contextualSpacing/>
        <w:rPr>
          <w:rFonts w:ascii="Times New Roman" w:hAnsi="Times New Roman"/>
          <w:b/>
          <w:sz w:val="24"/>
          <w:szCs w:val="24"/>
        </w:rPr>
      </w:pPr>
      <w:r>
        <w:rPr>
          <w:rFonts w:ascii="Times New Roman" w:hAnsi="Times New Roman"/>
          <w:b/>
          <w:sz w:val="24"/>
          <w:szCs w:val="24"/>
        </w:rPr>
        <w:t>Воспитывающие:</w:t>
      </w:r>
    </w:p>
    <w:p>
      <w:pPr>
        <w:pStyle w:val="af2"/>
        <w:widowControl w:val="0"/>
        <w:tabs>
          <w:tab w:val="left" w:pos="1485"/>
        </w:tabs>
        <w:suppressAutoHyphens/>
        <w:spacing w:after="0" w:line="240" w:lineRule="auto"/>
        <w:ind w:left="0"/>
        <w:contextualSpacing/>
        <w:rPr>
          <w:rFonts w:ascii="Times New Roman" w:hAnsi="Times New Roman"/>
          <w:sz w:val="24"/>
          <w:szCs w:val="24"/>
        </w:rPr>
      </w:pPr>
      <w:r>
        <w:rPr>
          <w:rFonts w:ascii="Times New Roman" w:hAnsi="Times New Roman"/>
          <w:sz w:val="24"/>
          <w:szCs w:val="24"/>
        </w:rPr>
        <w:t>профилактика вредных привычек среди учащихся;</w:t>
      </w:r>
    </w:p>
    <w:p>
      <w:pPr>
        <w:pStyle w:val="af2"/>
        <w:widowControl w:val="0"/>
        <w:tabs>
          <w:tab w:val="left" w:pos="1485"/>
        </w:tabs>
        <w:suppressAutoHyphens/>
        <w:spacing w:after="0" w:line="240" w:lineRule="auto"/>
        <w:ind w:left="0"/>
        <w:contextualSpacing/>
        <w:rPr>
          <w:rFonts w:ascii="Times New Roman" w:hAnsi="Times New Roman"/>
          <w:sz w:val="24"/>
          <w:szCs w:val="24"/>
        </w:rPr>
      </w:pPr>
      <w:r>
        <w:rPr>
          <w:rFonts w:ascii="Times New Roman" w:hAnsi="Times New Roman"/>
          <w:sz w:val="24"/>
          <w:szCs w:val="24"/>
        </w:rPr>
        <w:t>воспитание волевых, смелых, обладающих высоким уровнем социальной активности молодых людей.</w:t>
      </w:r>
    </w:p>
    <w:p>
      <w:pPr>
        <w:pStyle w:val="2"/>
        <w:spacing w:line="240" w:lineRule="auto"/>
        <w:ind w:left="0"/>
        <w:contextualSpacing/>
        <w:rPr>
          <w:sz w:val="24"/>
          <w:szCs w:val="24"/>
        </w:rPr>
      </w:pPr>
      <w:r>
        <w:rPr>
          <w:b/>
          <w:sz w:val="24"/>
          <w:szCs w:val="24"/>
        </w:rPr>
        <w:t>Актуальность</w:t>
      </w:r>
      <w:r>
        <w:rPr>
          <w:sz w:val="24"/>
          <w:szCs w:val="24"/>
        </w:rPr>
        <w:t xml:space="preserve"> программы заключается в том, что процесс освоения воспитывает гражданские и патриотические чувства детей, открывает большие возможности для оздоровления подрастающего поколения, для приобретения жизненно важных навыков, воспитания трудолюбия и морально- волевых качеств обучающихся.</w:t>
      </w:r>
    </w:p>
    <w:p>
      <w:pPr>
        <w:contextualSpacing/>
        <w:jc w:val="both"/>
        <w:rPr>
          <w:sz w:val="24"/>
          <w:szCs w:val="24"/>
        </w:rPr>
      </w:pPr>
      <w:r>
        <w:rPr>
          <w:sz w:val="24"/>
          <w:szCs w:val="24"/>
        </w:rPr>
        <w:t xml:space="preserve">Данная программа выполняет обучающую, развивающую, эстетическую, диагностическую, коррекционную функции. Изучаются стартовые возможности и динамика развития </w:t>
      </w:r>
      <w:proofErr w:type="gramStart"/>
      <w:r>
        <w:rPr>
          <w:sz w:val="24"/>
          <w:szCs w:val="24"/>
        </w:rPr>
        <w:t>ребёнка  в</w:t>
      </w:r>
      <w:proofErr w:type="gramEnd"/>
      <w:r>
        <w:rPr>
          <w:sz w:val="24"/>
          <w:szCs w:val="24"/>
        </w:rPr>
        <w:t xml:space="preserve"> образовательно-воспитательном процессе.</w:t>
      </w:r>
    </w:p>
    <w:p>
      <w:pPr>
        <w:ind w:firstLine="709"/>
        <w:contextualSpacing/>
        <w:jc w:val="both"/>
        <w:rPr>
          <w:sz w:val="24"/>
          <w:szCs w:val="24"/>
        </w:rPr>
      </w:pPr>
      <w:r>
        <w:rPr>
          <w:b/>
          <w:sz w:val="24"/>
          <w:szCs w:val="24"/>
        </w:rPr>
        <w:t xml:space="preserve">Краткая характеристика. </w:t>
      </w:r>
      <w:r>
        <w:rPr>
          <w:sz w:val="24"/>
          <w:szCs w:val="24"/>
        </w:rPr>
        <w:t xml:space="preserve">Наличие в настоящий момент времени «социального заказа» в области боевых искусств, которые впитали в себя мудрость и опыт многих поколений людей, проживающих в разных странах и регионах мира, стремящихся к воспитанию гармоничной личности, в том числе и через посредство изучения эффективных систем рукопашного боя. Сочетание в себе элементов высокой психологической устойчивости в экстремальных условиях с эффективной системой самообороны, постоянное совершенствование и укрепление здоровья духа, являются основополагающими факторами боевого искусства </w:t>
      </w:r>
      <w:proofErr w:type="spellStart"/>
      <w:r>
        <w:rPr>
          <w:sz w:val="24"/>
          <w:szCs w:val="24"/>
        </w:rPr>
        <w:t>киокусинкай</w:t>
      </w:r>
      <w:proofErr w:type="spellEnd"/>
      <w:r>
        <w:rPr>
          <w:sz w:val="24"/>
          <w:szCs w:val="24"/>
        </w:rPr>
        <w:t xml:space="preserve">.   Знание </w:t>
      </w:r>
      <w:proofErr w:type="spellStart"/>
      <w:r>
        <w:rPr>
          <w:sz w:val="24"/>
          <w:szCs w:val="24"/>
        </w:rPr>
        <w:t>киокусинай</w:t>
      </w:r>
      <w:proofErr w:type="spellEnd"/>
      <w:r>
        <w:rPr>
          <w:sz w:val="24"/>
          <w:szCs w:val="24"/>
        </w:rPr>
        <w:t xml:space="preserve"> и самообороны предлагает формирование философского мировоззрения, духовной зрелости и чистоты, умственной полноценности, воображения, пластики, физических качеств и огромного терпения.</w:t>
      </w:r>
    </w:p>
    <w:p>
      <w:pPr>
        <w:ind w:firstLine="709"/>
        <w:contextualSpacing/>
        <w:jc w:val="both"/>
        <w:rPr>
          <w:sz w:val="24"/>
          <w:szCs w:val="24"/>
        </w:rPr>
      </w:pPr>
      <w:r>
        <w:rPr>
          <w:sz w:val="24"/>
          <w:szCs w:val="24"/>
        </w:rPr>
        <w:t xml:space="preserve">Одной из </w:t>
      </w:r>
      <w:proofErr w:type="gramStart"/>
      <w:r>
        <w:rPr>
          <w:sz w:val="24"/>
          <w:szCs w:val="24"/>
        </w:rPr>
        <w:t>основополагающих  задач</w:t>
      </w:r>
      <w:proofErr w:type="gramEnd"/>
      <w:r>
        <w:rPr>
          <w:sz w:val="24"/>
          <w:szCs w:val="24"/>
        </w:rPr>
        <w:t xml:space="preserve"> представленной программы, является подготовка молодёжи к службе в Вооружённых Силах России, где в последние годы широкое распространение получают различные виды единоборств.</w:t>
      </w:r>
    </w:p>
    <w:p>
      <w:pPr>
        <w:ind w:firstLine="709"/>
        <w:contextualSpacing/>
        <w:jc w:val="both"/>
        <w:rPr>
          <w:color w:val="000000"/>
          <w:sz w:val="24"/>
          <w:szCs w:val="24"/>
        </w:rPr>
      </w:pPr>
      <w:r>
        <w:rPr>
          <w:color w:val="000000"/>
          <w:sz w:val="24"/>
          <w:szCs w:val="24"/>
        </w:rPr>
        <w:t>Реализация программы обеспечивается освоением теоретических знаний, практической работой учащихся и их участием в различных соревнованиях.</w:t>
      </w:r>
    </w:p>
    <w:p>
      <w:pPr>
        <w:pStyle w:val="af0"/>
        <w:contextualSpacing/>
        <w:jc w:val="both"/>
        <w:rPr>
          <w:rFonts w:ascii="Times New Roman" w:hAnsi="Times New Roman"/>
          <w:sz w:val="24"/>
          <w:szCs w:val="24"/>
        </w:rPr>
      </w:pPr>
      <w:r>
        <w:rPr>
          <w:rFonts w:ascii="Times New Roman" w:hAnsi="Times New Roman"/>
          <w:b/>
          <w:sz w:val="24"/>
          <w:szCs w:val="24"/>
        </w:rPr>
        <w:t>Оценка результатов обучения.</w:t>
      </w:r>
      <w:r>
        <w:rPr>
          <w:rFonts w:ascii="Times New Roman" w:hAnsi="Times New Roman"/>
          <w:sz w:val="24"/>
          <w:szCs w:val="24"/>
        </w:rPr>
        <w:t xml:space="preserve"> В целях оценки и контроля результатов обучения в течение учебного года </w:t>
      </w:r>
      <w:r>
        <w:rPr>
          <w:rFonts w:ascii="Times New Roman" w:hAnsi="Times New Roman"/>
          <w:spacing w:val="-2"/>
          <w:sz w:val="24"/>
          <w:szCs w:val="24"/>
        </w:rPr>
        <w:t>проводятся:</w:t>
      </w:r>
    </w:p>
    <w:p>
      <w:pPr>
        <w:pStyle w:val="af0"/>
        <w:contextualSpacing/>
        <w:rPr>
          <w:rFonts w:ascii="Times New Roman" w:hAnsi="Times New Roman"/>
          <w:sz w:val="24"/>
          <w:szCs w:val="24"/>
        </w:rPr>
      </w:pPr>
      <w:r>
        <w:rPr>
          <w:rFonts w:ascii="Times New Roman" w:hAnsi="Times New Roman"/>
          <w:spacing w:val="1"/>
          <w:sz w:val="24"/>
          <w:szCs w:val="24"/>
        </w:rPr>
        <w:t>проверка выполнения нормативов по ОФП;</w:t>
      </w:r>
    </w:p>
    <w:p>
      <w:pPr>
        <w:pStyle w:val="af0"/>
        <w:contextualSpacing/>
        <w:rPr>
          <w:rFonts w:ascii="Times New Roman" w:hAnsi="Times New Roman"/>
          <w:sz w:val="24"/>
          <w:szCs w:val="24"/>
        </w:rPr>
      </w:pPr>
      <w:r>
        <w:rPr>
          <w:rFonts w:ascii="Times New Roman" w:hAnsi="Times New Roman"/>
          <w:spacing w:val="1"/>
          <w:sz w:val="24"/>
          <w:szCs w:val="24"/>
        </w:rPr>
        <w:t xml:space="preserve">соревнования на личное первенство по каратэ </w:t>
      </w:r>
      <w:proofErr w:type="spellStart"/>
      <w:r>
        <w:rPr>
          <w:rFonts w:ascii="Times New Roman" w:hAnsi="Times New Roman"/>
          <w:spacing w:val="1"/>
          <w:sz w:val="24"/>
          <w:szCs w:val="24"/>
        </w:rPr>
        <w:t>киокусинкай</w:t>
      </w:r>
      <w:proofErr w:type="spellEnd"/>
      <w:r>
        <w:rPr>
          <w:rFonts w:ascii="Times New Roman" w:hAnsi="Times New Roman"/>
          <w:spacing w:val="1"/>
          <w:sz w:val="24"/>
          <w:szCs w:val="24"/>
        </w:rPr>
        <w:t>;</w:t>
      </w:r>
    </w:p>
    <w:p>
      <w:pPr>
        <w:tabs>
          <w:tab w:val="left" w:pos="540"/>
        </w:tabs>
        <w:contextualSpacing/>
        <w:jc w:val="center"/>
        <w:rPr>
          <w:b/>
          <w:i/>
          <w:sz w:val="24"/>
          <w:szCs w:val="24"/>
        </w:rPr>
      </w:pPr>
    </w:p>
    <w:p>
      <w:pPr>
        <w:tabs>
          <w:tab w:val="left" w:pos="540"/>
        </w:tabs>
        <w:contextualSpacing/>
        <w:jc w:val="center"/>
        <w:rPr>
          <w:b/>
          <w:i/>
          <w:sz w:val="24"/>
          <w:szCs w:val="24"/>
        </w:rPr>
      </w:pPr>
      <w:r>
        <w:rPr>
          <w:b/>
          <w:i/>
          <w:sz w:val="24"/>
          <w:szCs w:val="24"/>
        </w:rPr>
        <w:t>Дополнительная общеобразовательная   программа «Борьба Самбо»</w:t>
      </w:r>
    </w:p>
    <w:p>
      <w:pPr>
        <w:contextualSpacing/>
        <w:jc w:val="both"/>
        <w:rPr>
          <w:b/>
          <w:sz w:val="24"/>
          <w:szCs w:val="24"/>
        </w:rPr>
      </w:pPr>
      <w:r>
        <w:rPr>
          <w:b/>
          <w:sz w:val="24"/>
          <w:szCs w:val="24"/>
        </w:rPr>
        <w:t>Возраст–7-12 лет</w:t>
      </w:r>
    </w:p>
    <w:p>
      <w:pPr>
        <w:contextualSpacing/>
        <w:jc w:val="both"/>
        <w:rPr>
          <w:b/>
          <w:sz w:val="24"/>
          <w:szCs w:val="24"/>
        </w:rPr>
      </w:pPr>
      <w:r>
        <w:rPr>
          <w:b/>
          <w:sz w:val="24"/>
          <w:szCs w:val="24"/>
        </w:rPr>
        <w:t>Срок реализации – 2 года.</w:t>
      </w:r>
    </w:p>
    <w:p>
      <w:pPr>
        <w:contextualSpacing/>
        <w:jc w:val="both"/>
        <w:rPr>
          <w:sz w:val="24"/>
          <w:szCs w:val="24"/>
        </w:rPr>
      </w:pPr>
      <w:r>
        <w:rPr>
          <w:b/>
          <w:sz w:val="24"/>
          <w:szCs w:val="24"/>
        </w:rPr>
        <w:t>Цель</w:t>
      </w:r>
      <w:r>
        <w:rPr>
          <w:sz w:val="24"/>
          <w:szCs w:val="24"/>
        </w:rPr>
        <w:t>:</w:t>
      </w:r>
      <w:r>
        <w:rPr>
          <w:bCs/>
          <w:sz w:val="24"/>
          <w:szCs w:val="24"/>
        </w:rPr>
        <w:t xml:space="preserve"> Создание условий для</w:t>
      </w:r>
      <w:r>
        <w:rPr>
          <w:b/>
          <w:bCs/>
          <w:sz w:val="24"/>
          <w:szCs w:val="24"/>
        </w:rPr>
        <w:t xml:space="preserve"> </w:t>
      </w:r>
      <w:r>
        <w:rPr>
          <w:bCs/>
          <w:sz w:val="24"/>
          <w:szCs w:val="24"/>
        </w:rPr>
        <w:t>формирования основ здорового образа жизни, укрепление здоровья и разностороннее физическое развитие обучающихся через обучение борьбе самбо.</w:t>
      </w:r>
    </w:p>
    <w:p>
      <w:pPr>
        <w:contextualSpacing/>
        <w:jc w:val="both"/>
        <w:rPr>
          <w:b/>
          <w:sz w:val="24"/>
          <w:szCs w:val="24"/>
        </w:rPr>
      </w:pPr>
      <w:r>
        <w:rPr>
          <w:b/>
          <w:sz w:val="24"/>
          <w:szCs w:val="24"/>
        </w:rPr>
        <w:t>Задачи:</w:t>
      </w:r>
    </w:p>
    <w:p>
      <w:pPr>
        <w:contextualSpacing/>
        <w:jc w:val="both"/>
        <w:rPr>
          <w:b/>
          <w:sz w:val="24"/>
          <w:szCs w:val="24"/>
        </w:rPr>
      </w:pPr>
      <w:r>
        <w:rPr>
          <w:b/>
          <w:sz w:val="24"/>
          <w:szCs w:val="24"/>
        </w:rPr>
        <w:t>Обучающие:</w:t>
      </w:r>
    </w:p>
    <w:p>
      <w:pPr>
        <w:widowControl/>
        <w:numPr>
          <w:ilvl w:val="0"/>
          <w:numId w:val="49"/>
        </w:numPr>
        <w:tabs>
          <w:tab w:val="clear" w:pos="720"/>
          <w:tab w:val="num" w:pos="284"/>
        </w:tabs>
        <w:autoSpaceDE/>
        <w:autoSpaceDN/>
        <w:ind w:left="284" w:hanging="284"/>
        <w:contextualSpacing/>
        <w:jc w:val="both"/>
        <w:rPr>
          <w:sz w:val="24"/>
          <w:szCs w:val="24"/>
        </w:rPr>
      </w:pPr>
      <w:proofErr w:type="gramStart"/>
      <w:r>
        <w:rPr>
          <w:sz w:val="24"/>
          <w:szCs w:val="24"/>
        </w:rPr>
        <w:t>научить  элементам</w:t>
      </w:r>
      <w:proofErr w:type="gramEnd"/>
      <w:r>
        <w:rPr>
          <w:sz w:val="24"/>
          <w:szCs w:val="24"/>
        </w:rPr>
        <w:t xml:space="preserve">, разнообразным комбинациям тактики и техники самбо, техническим приемам борьбы самбо; </w:t>
      </w:r>
    </w:p>
    <w:p>
      <w:pPr>
        <w:contextualSpacing/>
        <w:jc w:val="both"/>
        <w:rPr>
          <w:b/>
          <w:sz w:val="24"/>
          <w:szCs w:val="24"/>
        </w:rPr>
      </w:pPr>
      <w:r>
        <w:rPr>
          <w:b/>
          <w:sz w:val="24"/>
          <w:szCs w:val="24"/>
        </w:rPr>
        <w:t>Развивающие:</w:t>
      </w:r>
    </w:p>
    <w:p>
      <w:pPr>
        <w:widowControl/>
        <w:numPr>
          <w:ilvl w:val="0"/>
          <w:numId w:val="49"/>
        </w:numPr>
        <w:tabs>
          <w:tab w:val="clear" w:pos="720"/>
          <w:tab w:val="num" w:pos="284"/>
        </w:tabs>
        <w:autoSpaceDE/>
        <w:autoSpaceDN/>
        <w:ind w:left="284" w:hanging="284"/>
        <w:contextualSpacing/>
        <w:jc w:val="both"/>
        <w:rPr>
          <w:sz w:val="24"/>
          <w:szCs w:val="24"/>
        </w:rPr>
      </w:pPr>
      <w:r>
        <w:rPr>
          <w:sz w:val="24"/>
          <w:szCs w:val="24"/>
        </w:rPr>
        <w:t>развивать физические качества воспитанников, кондиционные и координационные способности; формировать осанку и корректировать функциональные возможности ребенка;</w:t>
      </w:r>
    </w:p>
    <w:p>
      <w:pPr>
        <w:widowControl/>
        <w:numPr>
          <w:ilvl w:val="0"/>
          <w:numId w:val="49"/>
        </w:numPr>
        <w:tabs>
          <w:tab w:val="clear" w:pos="720"/>
          <w:tab w:val="num" w:pos="284"/>
        </w:tabs>
        <w:autoSpaceDE/>
        <w:autoSpaceDN/>
        <w:ind w:left="284" w:hanging="284"/>
        <w:contextualSpacing/>
        <w:jc w:val="both"/>
        <w:rPr>
          <w:sz w:val="24"/>
          <w:szCs w:val="24"/>
        </w:rPr>
      </w:pPr>
      <w:r>
        <w:rPr>
          <w:sz w:val="24"/>
          <w:szCs w:val="24"/>
        </w:rPr>
        <w:t>освоить основные понятия, классификацию и терминологию гигиены, физиологии, анатомии, биомеханики и спортивной медицины;</w:t>
      </w:r>
    </w:p>
    <w:p>
      <w:pPr>
        <w:widowControl/>
        <w:numPr>
          <w:ilvl w:val="0"/>
          <w:numId w:val="49"/>
        </w:numPr>
        <w:tabs>
          <w:tab w:val="clear" w:pos="720"/>
          <w:tab w:val="num" w:pos="284"/>
        </w:tabs>
        <w:autoSpaceDE/>
        <w:autoSpaceDN/>
        <w:ind w:left="284" w:hanging="284"/>
        <w:contextualSpacing/>
        <w:jc w:val="both"/>
        <w:rPr>
          <w:sz w:val="24"/>
          <w:szCs w:val="24"/>
        </w:rPr>
      </w:pPr>
      <w:r>
        <w:rPr>
          <w:sz w:val="24"/>
          <w:szCs w:val="24"/>
        </w:rPr>
        <w:t>организовать досуг, активный отдых, восстановительные мероприятия;</w:t>
      </w:r>
    </w:p>
    <w:p>
      <w:pPr>
        <w:contextualSpacing/>
        <w:jc w:val="both"/>
        <w:rPr>
          <w:b/>
          <w:sz w:val="24"/>
          <w:szCs w:val="24"/>
        </w:rPr>
      </w:pPr>
      <w:r>
        <w:rPr>
          <w:b/>
          <w:sz w:val="24"/>
          <w:szCs w:val="24"/>
        </w:rPr>
        <w:t xml:space="preserve">Воспитывающие: </w:t>
      </w:r>
    </w:p>
    <w:p>
      <w:pPr>
        <w:contextualSpacing/>
        <w:jc w:val="both"/>
        <w:rPr>
          <w:sz w:val="24"/>
          <w:szCs w:val="24"/>
        </w:rPr>
      </w:pPr>
      <w:r>
        <w:rPr>
          <w:sz w:val="24"/>
          <w:szCs w:val="24"/>
        </w:rPr>
        <w:t>5. воспитывать чувство патриотизма, морально-волевые и нравственные качества.</w:t>
      </w:r>
    </w:p>
    <w:p>
      <w:pPr>
        <w:ind w:firstLine="708"/>
        <w:contextualSpacing/>
        <w:jc w:val="both"/>
        <w:rPr>
          <w:bCs/>
          <w:sz w:val="24"/>
          <w:szCs w:val="24"/>
        </w:rPr>
      </w:pPr>
      <w:r>
        <w:rPr>
          <w:bCs/>
          <w:sz w:val="24"/>
          <w:szCs w:val="24"/>
        </w:rPr>
        <w:t xml:space="preserve">Самбо приобщает обучающихся к здоровому образу жизни, физически совершенствует, воспитывает волевые качества, мотивирует на достижение успеха. Этим обусловлена </w:t>
      </w:r>
      <w:r>
        <w:rPr>
          <w:b/>
          <w:bCs/>
          <w:sz w:val="24"/>
          <w:szCs w:val="24"/>
        </w:rPr>
        <w:t>актуальность</w:t>
      </w:r>
      <w:r>
        <w:rPr>
          <w:bCs/>
          <w:sz w:val="24"/>
          <w:szCs w:val="24"/>
        </w:rPr>
        <w:t xml:space="preserve"> данной программы.</w:t>
      </w:r>
    </w:p>
    <w:p>
      <w:pPr>
        <w:ind w:firstLine="708"/>
        <w:contextualSpacing/>
        <w:jc w:val="both"/>
        <w:rPr>
          <w:sz w:val="24"/>
          <w:szCs w:val="24"/>
        </w:rPr>
      </w:pPr>
      <w:r>
        <w:rPr>
          <w:bCs/>
          <w:sz w:val="24"/>
          <w:szCs w:val="24"/>
        </w:rPr>
        <w:t xml:space="preserve">Программа охватывает всю систему подготовки самбистов и делится на две части: теоретическую и практическую. Теоретические занятия проводятся в форме бесед, а также в комплексе с практическими занятиями (например, в виде беседы, рассказа в течение 10–12 мин в начале практической части). На теоретических занятиях обучающиеся получают знания по анатомии, физиологии, гигиене, технике и </w:t>
      </w:r>
      <w:r>
        <w:rPr>
          <w:bCs/>
          <w:sz w:val="24"/>
          <w:szCs w:val="24"/>
        </w:rPr>
        <w:lastRenderedPageBreak/>
        <w:t xml:space="preserve">тактике борьбы, необходимые знания для будущей инструкторской и судейской практики по самбо. При проведении теоретических занятий отдельные положения теории подкрепляются примерами из практики, </w:t>
      </w:r>
      <w:proofErr w:type="gramStart"/>
      <w:r>
        <w:rPr>
          <w:bCs/>
          <w:sz w:val="24"/>
          <w:szCs w:val="24"/>
        </w:rPr>
        <w:t>иллюстрированы  схемами</w:t>
      </w:r>
      <w:proofErr w:type="gramEnd"/>
      <w:r>
        <w:rPr>
          <w:bCs/>
          <w:sz w:val="24"/>
          <w:szCs w:val="24"/>
        </w:rPr>
        <w:t>, таблицами, рисунками, презентациями и др. наглядными пособиями.</w:t>
      </w:r>
    </w:p>
    <w:p>
      <w:pPr>
        <w:contextualSpacing/>
        <w:jc w:val="both"/>
        <w:rPr>
          <w:sz w:val="24"/>
          <w:szCs w:val="24"/>
        </w:rPr>
      </w:pPr>
      <w:r>
        <w:rPr>
          <w:b/>
          <w:sz w:val="24"/>
          <w:szCs w:val="24"/>
        </w:rPr>
        <w:t xml:space="preserve">Краткая характеристика программы.  </w:t>
      </w:r>
      <w:r>
        <w:rPr>
          <w:sz w:val="24"/>
          <w:szCs w:val="24"/>
        </w:rPr>
        <w:t xml:space="preserve">использовании различных способов обучения навыков борьбе самбо, в систематизации </w:t>
      </w:r>
      <w:r>
        <w:rPr>
          <w:rFonts w:eastAsiaTheme="minorHAnsi"/>
          <w:sz w:val="24"/>
          <w:szCs w:val="24"/>
        </w:rPr>
        <w:t xml:space="preserve">комплекса параметров подготовки спортсменов от начального обучения до учебно-тренировочной группы. </w:t>
      </w:r>
      <w:r>
        <w:rPr>
          <w:sz w:val="24"/>
          <w:szCs w:val="24"/>
        </w:rPr>
        <w:t xml:space="preserve">Программа, систематизируя многолетний опыт работы педагога с несколькими поколениями детей, представляет собой целостный курс обучения борьбе самбо   по годам обучения.  </w:t>
      </w:r>
    </w:p>
    <w:p>
      <w:pPr>
        <w:contextualSpacing/>
        <w:jc w:val="both"/>
        <w:rPr>
          <w:sz w:val="24"/>
          <w:szCs w:val="24"/>
        </w:rPr>
      </w:pPr>
      <w:r>
        <w:rPr>
          <w:sz w:val="24"/>
          <w:szCs w:val="24"/>
        </w:rPr>
        <w:t xml:space="preserve">Практический материал программы </w:t>
      </w:r>
      <w:proofErr w:type="gramStart"/>
      <w:r>
        <w:rPr>
          <w:sz w:val="24"/>
          <w:szCs w:val="24"/>
        </w:rPr>
        <w:t>составляют  следующие</w:t>
      </w:r>
      <w:proofErr w:type="gramEnd"/>
      <w:r>
        <w:rPr>
          <w:sz w:val="24"/>
          <w:szCs w:val="24"/>
        </w:rPr>
        <w:t xml:space="preserve"> разделы:</w:t>
      </w:r>
    </w:p>
    <w:p>
      <w:pPr>
        <w:contextualSpacing/>
        <w:jc w:val="both"/>
        <w:rPr>
          <w:sz w:val="24"/>
          <w:szCs w:val="24"/>
        </w:rPr>
      </w:pPr>
      <w:r>
        <w:rPr>
          <w:sz w:val="24"/>
          <w:szCs w:val="24"/>
        </w:rPr>
        <w:t>- общая физическая подготовка;</w:t>
      </w:r>
    </w:p>
    <w:p>
      <w:pPr>
        <w:contextualSpacing/>
        <w:jc w:val="both"/>
        <w:rPr>
          <w:sz w:val="24"/>
          <w:szCs w:val="24"/>
        </w:rPr>
      </w:pPr>
      <w:r>
        <w:rPr>
          <w:sz w:val="24"/>
          <w:szCs w:val="24"/>
        </w:rPr>
        <w:t>- специальная физическая подготовка</w:t>
      </w:r>
    </w:p>
    <w:p>
      <w:pPr>
        <w:contextualSpacing/>
        <w:jc w:val="both"/>
        <w:rPr>
          <w:sz w:val="24"/>
          <w:szCs w:val="24"/>
        </w:rPr>
      </w:pPr>
      <w:r>
        <w:rPr>
          <w:sz w:val="24"/>
          <w:szCs w:val="24"/>
        </w:rPr>
        <w:t>- технико-тактическая подготовка;</w:t>
      </w:r>
    </w:p>
    <w:p>
      <w:pPr>
        <w:contextualSpacing/>
        <w:jc w:val="both"/>
        <w:rPr>
          <w:sz w:val="24"/>
          <w:szCs w:val="24"/>
        </w:rPr>
      </w:pPr>
      <w:r>
        <w:rPr>
          <w:sz w:val="24"/>
          <w:szCs w:val="24"/>
        </w:rPr>
        <w:t>- контрольно-переводные нормативы;</w:t>
      </w:r>
    </w:p>
    <w:p>
      <w:pPr>
        <w:ind w:left="142" w:hanging="142"/>
        <w:contextualSpacing/>
        <w:jc w:val="both"/>
        <w:rPr>
          <w:sz w:val="24"/>
          <w:szCs w:val="24"/>
        </w:rPr>
      </w:pPr>
      <w:r>
        <w:rPr>
          <w:sz w:val="24"/>
          <w:szCs w:val="24"/>
        </w:rPr>
        <w:t>- участие в соревнованиях;</w:t>
      </w:r>
    </w:p>
    <w:p>
      <w:pPr>
        <w:contextualSpacing/>
        <w:jc w:val="both"/>
        <w:rPr>
          <w:sz w:val="24"/>
          <w:szCs w:val="24"/>
        </w:rPr>
      </w:pPr>
      <w:r>
        <w:rPr>
          <w:sz w:val="24"/>
          <w:szCs w:val="24"/>
        </w:rPr>
        <w:t>- воспитательная работа.</w:t>
      </w:r>
    </w:p>
    <w:p>
      <w:pPr>
        <w:ind w:firstLine="708"/>
        <w:contextualSpacing/>
        <w:jc w:val="both"/>
        <w:rPr>
          <w:sz w:val="24"/>
          <w:szCs w:val="24"/>
        </w:rPr>
      </w:pPr>
      <w:r>
        <w:rPr>
          <w:sz w:val="24"/>
          <w:szCs w:val="24"/>
        </w:rPr>
        <w:t>Основу программы составляет развитие общих и специальных физических качеств. Именно их уровень развития на разных этапах спортивной тренировки позволяет достигать необходимый результат.</w:t>
      </w:r>
    </w:p>
    <w:p>
      <w:pPr>
        <w:pStyle w:val="af0"/>
        <w:contextualSpacing/>
        <w:jc w:val="both"/>
        <w:rPr>
          <w:rFonts w:ascii="Times New Roman" w:hAnsi="Times New Roman"/>
          <w:sz w:val="24"/>
          <w:szCs w:val="24"/>
        </w:rPr>
      </w:pPr>
      <w:r>
        <w:rPr>
          <w:rFonts w:ascii="Times New Roman" w:hAnsi="Times New Roman"/>
          <w:b/>
          <w:sz w:val="24"/>
          <w:szCs w:val="24"/>
        </w:rPr>
        <w:t>Оценка результатов обучения.</w:t>
      </w:r>
      <w:r>
        <w:rPr>
          <w:rFonts w:ascii="Times New Roman" w:hAnsi="Times New Roman"/>
          <w:sz w:val="24"/>
          <w:szCs w:val="24"/>
        </w:rPr>
        <w:t xml:space="preserve"> В целях оценки и контроля результатов обучения в течение учебного года </w:t>
      </w:r>
      <w:r>
        <w:rPr>
          <w:rFonts w:ascii="Times New Roman" w:hAnsi="Times New Roman"/>
          <w:spacing w:val="-2"/>
          <w:sz w:val="24"/>
          <w:szCs w:val="24"/>
        </w:rPr>
        <w:t>проводятся:</w:t>
      </w:r>
    </w:p>
    <w:p>
      <w:pPr>
        <w:pStyle w:val="af0"/>
        <w:contextualSpacing/>
        <w:rPr>
          <w:rFonts w:ascii="Times New Roman" w:hAnsi="Times New Roman"/>
          <w:sz w:val="24"/>
          <w:szCs w:val="24"/>
        </w:rPr>
      </w:pPr>
      <w:r>
        <w:rPr>
          <w:rFonts w:ascii="Times New Roman" w:hAnsi="Times New Roman"/>
          <w:spacing w:val="1"/>
          <w:sz w:val="24"/>
          <w:szCs w:val="24"/>
        </w:rPr>
        <w:t>проверка выполнения нормативов по ОФП;</w:t>
      </w:r>
    </w:p>
    <w:p>
      <w:pPr>
        <w:pStyle w:val="af0"/>
        <w:contextualSpacing/>
        <w:rPr>
          <w:rFonts w:ascii="Times New Roman" w:hAnsi="Times New Roman"/>
          <w:sz w:val="24"/>
          <w:szCs w:val="24"/>
        </w:rPr>
      </w:pPr>
      <w:r>
        <w:rPr>
          <w:rFonts w:ascii="Times New Roman" w:hAnsi="Times New Roman"/>
          <w:spacing w:val="1"/>
          <w:sz w:val="24"/>
          <w:szCs w:val="24"/>
        </w:rPr>
        <w:t>соревнования на личное первенство по борьбе самбо;</w:t>
      </w:r>
    </w:p>
    <w:p>
      <w:pPr>
        <w:contextualSpacing/>
        <w:rPr>
          <w:b/>
          <w:sz w:val="24"/>
          <w:szCs w:val="24"/>
          <w:u w:val="single"/>
        </w:rPr>
      </w:pPr>
    </w:p>
    <w:p>
      <w:pPr>
        <w:pStyle w:val="Default"/>
        <w:contextualSpacing/>
        <w:jc w:val="center"/>
        <w:rPr>
          <w:rFonts w:ascii="Times New Roman" w:hAnsi="Times New Roman" w:cs="Times New Roman"/>
          <w:b/>
          <w:bCs/>
        </w:rPr>
      </w:pPr>
      <w:r>
        <w:rPr>
          <w:rFonts w:ascii="Times New Roman" w:hAnsi="Times New Roman" w:cs="Times New Roman"/>
          <w:b/>
          <w:bCs/>
        </w:rPr>
        <w:t>Содержание дополнительных общеобразовательных программ художественной направленности</w:t>
      </w:r>
    </w:p>
    <w:p>
      <w:pPr>
        <w:ind w:firstLine="539"/>
        <w:contextualSpacing/>
        <w:jc w:val="both"/>
        <w:rPr>
          <w:sz w:val="24"/>
          <w:szCs w:val="24"/>
        </w:rPr>
      </w:pPr>
      <w:r>
        <w:rPr>
          <w:sz w:val="24"/>
          <w:szCs w:val="24"/>
        </w:rPr>
        <w:t>Содержание программы разнообразно и вариативно и зависти от уровня организации свободного времени детей.  Взаимодействие основного и дополнительного образования может возникнуть на любом этапе развития и осуществляться в различных формах.</w:t>
      </w:r>
    </w:p>
    <w:p>
      <w:pPr>
        <w:ind w:firstLine="539"/>
        <w:contextualSpacing/>
        <w:jc w:val="both"/>
        <w:rPr>
          <w:sz w:val="24"/>
          <w:szCs w:val="24"/>
        </w:rPr>
      </w:pPr>
      <w:r>
        <w:rPr>
          <w:sz w:val="24"/>
          <w:szCs w:val="24"/>
        </w:rPr>
        <w:t xml:space="preserve">Программы по художественному направлению создана для учащихся всех возрастов, а </w:t>
      </w:r>
      <w:proofErr w:type="gramStart"/>
      <w:r>
        <w:rPr>
          <w:sz w:val="24"/>
          <w:szCs w:val="24"/>
        </w:rPr>
        <w:t>так же</w:t>
      </w:r>
      <w:proofErr w:type="gramEnd"/>
      <w:r>
        <w:rPr>
          <w:sz w:val="24"/>
          <w:szCs w:val="24"/>
        </w:rPr>
        <w:t xml:space="preserve"> интересующихся предметом, одаренных учащихся. Поэтому цель художественного направления это </w:t>
      </w:r>
      <w:proofErr w:type="gramStart"/>
      <w:r>
        <w:rPr>
          <w:sz w:val="24"/>
          <w:szCs w:val="24"/>
        </w:rPr>
        <w:t>« ввести</w:t>
      </w:r>
      <w:proofErr w:type="gramEnd"/>
      <w:r>
        <w:rPr>
          <w:sz w:val="24"/>
          <w:szCs w:val="24"/>
        </w:rPr>
        <w:t xml:space="preserve"> учащихся в мир изобразительного искусства, в мир танца, научить их понимать музыку, песню, танец во всем богатстве её форм и жанров.</w:t>
      </w:r>
    </w:p>
    <w:p>
      <w:pPr>
        <w:ind w:firstLine="539"/>
        <w:contextualSpacing/>
        <w:jc w:val="both"/>
        <w:rPr>
          <w:sz w:val="24"/>
          <w:szCs w:val="24"/>
        </w:rPr>
      </w:pPr>
      <w:r>
        <w:rPr>
          <w:sz w:val="24"/>
          <w:szCs w:val="24"/>
        </w:rPr>
        <w:t xml:space="preserve">Программы по </w:t>
      </w:r>
      <w:proofErr w:type="gramStart"/>
      <w:r>
        <w:rPr>
          <w:sz w:val="24"/>
          <w:szCs w:val="24"/>
        </w:rPr>
        <w:t>художественному  направлению</w:t>
      </w:r>
      <w:proofErr w:type="gramEnd"/>
      <w:r>
        <w:rPr>
          <w:sz w:val="24"/>
          <w:szCs w:val="24"/>
        </w:rPr>
        <w:t xml:space="preserve"> формируют нравственный облик, духовную культуру учащихся. Способствует развитию эмоциональных, интеллектуальных сторон воспитанников. Развивает творческие способности, воображения, духовно- нравственный рост.</w:t>
      </w:r>
    </w:p>
    <w:p>
      <w:pPr>
        <w:ind w:firstLine="539"/>
        <w:contextualSpacing/>
        <w:jc w:val="both"/>
        <w:rPr>
          <w:sz w:val="24"/>
          <w:szCs w:val="24"/>
        </w:rPr>
      </w:pPr>
      <w:r>
        <w:rPr>
          <w:sz w:val="24"/>
          <w:szCs w:val="24"/>
        </w:rPr>
        <w:t xml:space="preserve">Программа предусматривает проведение теоретических и </w:t>
      </w:r>
      <w:proofErr w:type="gramStart"/>
      <w:r>
        <w:rPr>
          <w:sz w:val="24"/>
          <w:szCs w:val="24"/>
        </w:rPr>
        <w:t>практических  занятий</w:t>
      </w:r>
      <w:proofErr w:type="gramEnd"/>
      <w:r>
        <w:rPr>
          <w:sz w:val="24"/>
          <w:szCs w:val="24"/>
        </w:rPr>
        <w:t>.</w:t>
      </w:r>
    </w:p>
    <w:p>
      <w:pPr>
        <w:ind w:firstLine="539"/>
        <w:contextualSpacing/>
        <w:jc w:val="both"/>
        <w:rPr>
          <w:sz w:val="24"/>
          <w:szCs w:val="24"/>
        </w:rPr>
      </w:pPr>
      <w:r>
        <w:rPr>
          <w:sz w:val="24"/>
          <w:szCs w:val="24"/>
        </w:rPr>
        <w:t xml:space="preserve">Программы </w:t>
      </w:r>
      <w:proofErr w:type="gramStart"/>
      <w:r>
        <w:rPr>
          <w:sz w:val="24"/>
          <w:szCs w:val="24"/>
        </w:rPr>
        <w:t>рассчитаны:  на</w:t>
      </w:r>
      <w:proofErr w:type="gramEnd"/>
      <w:r>
        <w:rPr>
          <w:sz w:val="24"/>
          <w:szCs w:val="24"/>
        </w:rPr>
        <w:t xml:space="preserve"> 1-3 года обучения, 144 часов  в год  для первого  года обучения,  для второго и последующих  годов обучения   - 216 часа в год. </w:t>
      </w:r>
    </w:p>
    <w:p>
      <w:pPr>
        <w:ind w:firstLine="539"/>
        <w:contextualSpacing/>
        <w:jc w:val="both"/>
        <w:rPr>
          <w:sz w:val="24"/>
          <w:szCs w:val="24"/>
        </w:rPr>
      </w:pPr>
      <w:r>
        <w:rPr>
          <w:sz w:val="24"/>
          <w:szCs w:val="24"/>
        </w:rPr>
        <w:t xml:space="preserve">В   </w:t>
      </w:r>
      <w:proofErr w:type="spellStart"/>
      <w:r>
        <w:rPr>
          <w:sz w:val="24"/>
          <w:szCs w:val="24"/>
        </w:rPr>
        <w:t>в</w:t>
      </w:r>
      <w:proofErr w:type="spellEnd"/>
      <w:r>
        <w:rPr>
          <w:sz w:val="24"/>
          <w:szCs w:val="24"/>
        </w:rPr>
        <w:t xml:space="preserve"> 2023-2024 уч. году реализуется </w:t>
      </w:r>
      <w:r>
        <w:rPr>
          <w:b/>
          <w:sz w:val="24"/>
          <w:szCs w:val="24"/>
        </w:rPr>
        <w:t xml:space="preserve">23 </w:t>
      </w:r>
      <w:r>
        <w:rPr>
          <w:sz w:val="24"/>
          <w:szCs w:val="24"/>
        </w:rPr>
        <w:t xml:space="preserve">образовательные программы   по годам обучения:  </w:t>
      </w:r>
    </w:p>
    <w:p>
      <w:pPr>
        <w:ind w:firstLine="539"/>
        <w:contextualSpacing/>
        <w:jc w:val="both"/>
        <w:rPr>
          <w:sz w:val="24"/>
          <w:szCs w:val="24"/>
        </w:rPr>
      </w:pPr>
      <w:r>
        <w:rPr>
          <w:sz w:val="24"/>
          <w:szCs w:val="24"/>
        </w:rPr>
        <w:t xml:space="preserve">1 </w:t>
      </w:r>
      <w:proofErr w:type="gramStart"/>
      <w:r>
        <w:rPr>
          <w:sz w:val="24"/>
          <w:szCs w:val="24"/>
        </w:rPr>
        <w:t>года  обучения</w:t>
      </w:r>
      <w:proofErr w:type="gramEnd"/>
      <w:r>
        <w:rPr>
          <w:sz w:val="24"/>
          <w:szCs w:val="24"/>
        </w:rPr>
        <w:t xml:space="preserve"> - 3</w:t>
      </w:r>
    </w:p>
    <w:p>
      <w:pPr>
        <w:ind w:firstLine="539"/>
        <w:contextualSpacing/>
        <w:jc w:val="both"/>
        <w:rPr>
          <w:sz w:val="24"/>
          <w:szCs w:val="24"/>
        </w:rPr>
      </w:pPr>
      <w:r>
        <w:rPr>
          <w:sz w:val="24"/>
          <w:szCs w:val="24"/>
        </w:rPr>
        <w:t xml:space="preserve">2 лет обучения </w:t>
      </w:r>
      <w:proofErr w:type="gramStart"/>
      <w:r>
        <w:rPr>
          <w:sz w:val="24"/>
          <w:szCs w:val="24"/>
        </w:rPr>
        <w:t>–  0</w:t>
      </w:r>
      <w:proofErr w:type="gramEnd"/>
    </w:p>
    <w:p>
      <w:pPr>
        <w:ind w:firstLine="539"/>
        <w:contextualSpacing/>
        <w:jc w:val="both"/>
        <w:rPr>
          <w:sz w:val="24"/>
          <w:szCs w:val="24"/>
        </w:rPr>
      </w:pPr>
      <w:r>
        <w:rPr>
          <w:sz w:val="24"/>
          <w:szCs w:val="24"/>
        </w:rPr>
        <w:t>3 лет обучения -  20</w:t>
      </w:r>
    </w:p>
    <w:p>
      <w:pPr>
        <w:tabs>
          <w:tab w:val="left" w:pos="540"/>
        </w:tabs>
        <w:contextualSpacing/>
        <w:jc w:val="center"/>
        <w:rPr>
          <w:b/>
          <w:i/>
          <w:sz w:val="24"/>
          <w:szCs w:val="24"/>
        </w:rPr>
      </w:pPr>
      <w:r>
        <w:rPr>
          <w:b/>
          <w:i/>
          <w:sz w:val="24"/>
          <w:szCs w:val="24"/>
        </w:rPr>
        <w:t>Дополнительная общеобразовательная    программа «Умелые руки»</w:t>
      </w:r>
    </w:p>
    <w:p>
      <w:pPr>
        <w:contextualSpacing/>
        <w:jc w:val="both"/>
        <w:rPr>
          <w:b/>
          <w:sz w:val="24"/>
          <w:szCs w:val="24"/>
        </w:rPr>
      </w:pPr>
      <w:r>
        <w:rPr>
          <w:b/>
          <w:sz w:val="24"/>
          <w:szCs w:val="24"/>
        </w:rPr>
        <w:t>Возраст воспитанников –9-15 лет</w:t>
      </w:r>
    </w:p>
    <w:p>
      <w:pPr>
        <w:contextualSpacing/>
        <w:jc w:val="both"/>
        <w:rPr>
          <w:b/>
          <w:sz w:val="24"/>
          <w:szCs w:val="24"/>
        </w:rPr>
      </w:pPr>
      <w:r>
        <w:rPr>
          <w:b/>
          <w:sz w:val="24"/>
          <w:szCs w:val="24"/>
        </w:rPr>
        <w:t>Срок реализации – 3 года.</w:t>
      </w:r>
    </w:p>
    <w:p>
      <w:pPr>
        <w:ind w:firstLine="708"/>
        <w:contextualSpacing/>
        <w:jc w:val="both"/>
        <w:rPr>
          <w:sz w:val="24"/>
          <w:szCs w:val="24"/>
        </w:rPr>
      </w:pPr>
      <w:r>
        <w:rPr>
          <w:b/>
          <w:sz w:val="24"/>
          <w:szCs w:val="24"/>
        </w:rPr>
        <w:t>Цель:</w:t>
      </w:r>
      <w:r>
        <w:rPr>
          <w:sz w:val="24"/>
          <w:szCs w:val="24"/>
        </w:rPr>
        <w:t xml:space="preserve"> 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pPr>
        <w:tabs>
          <w:tab w:val="left" w:pos="3225"/>
        </w:tabs>
        <w:contextualSpacing/>
        <w:jc w:val="both"/>
        <w:rPr>
          <w:b/>
          <w:sz w:val="24"/>
          <w:szCs w:val="24"/>
        </w:rPr>
      </w:pPr>
      <w:r>
        <w:rPr>
          <w:b/>
          <w:sz w:val="24"/>
          <w:szCs w:val="24"/>
        </w:rPr>
        <w:t xml:space="preserve">Задачи программы </w:t>
      </w:r>
      <w:r>
        <w:rPr>
          <w:b/>
          <w:sz w:val="24"/>
          <w:szCs w:val="24"/>
        </w:rPr>
        <w:tab/>
      </w:r>
    </w:p>
    <w:p>
      <w:pPr>
        <w:ind w:firstLine="708"/>
        <w:contextualSpacing/>
        <w:jc w:val="both"/>
        <w:rPr>
          <w:b/>
          <w:sz w:val="24"/>
          <w:szCs w:val="24"/>
        </w:rPr>
      </w:pPr>
      <w:r>
        <w:rPr>
          <w:b/>
          <w:sz w:val="24"/>
          <w:szCs w:val="24"/>
        </w:rPr>
        <w:t>Обучающие:</w:t>
      </w:r>
    </w:p>
    <w:p>
      <w:pPr>
        <w:ind w:left="360"/>
        <w:contextualSpacing/>
        <w:jc w:val="both"/>
        <w:rPr>
          <w:sz w:val="24"/>
          <w:szCs w:val="24"/>
        </w:rPr>
      </w:pPr>
      <w:r>
        <w:rPr>
          <w:sz w:val="24"/>
          <w:szCs w:val="24"/>
        </w:rPr>
        <w:t xml:space="preserve">- закрепление и расширение знаний и умений, полученных на уроках трудового обучения, изобразительного искусства, природоведения, литературы, способствовать их систематизации; обучение приемам работы с инструментами; </w:t>
      </w:r>
    </w:p>
    <w:p>
      <w:pPr>
        <w:contextualSpacing/>
        <w:jc w:val="both"/>
        <w:rPr>
          <w:sz w:val="24"/>
          <w:szCs w:val="24"/>
        </w:rPr>
      </w:pPr>
      <w:r>
        <w:rPr>
          <w:sz w:val="24"/>
          <w:szCs w:val="24"/>
        </w:rPr>
        <w:t xml:space="preserve">     - обучение умению планирования своей работы;</w:t>
      </w:r>
    </w:p>
    <w:p>
      <w:pPr>
        <w:ind w:left="360"/>
        <w:contextualSpacing/>
        <w:jc w:val="both"/>
        <w:rPr>
          <w:sz w:val="24"/>
          <w:szCs w:val="24"/>
        </w:rPr>
      </w:pPr>
      <w:r>
        <w:rPr>
          <w:sz w:val="24"/>
          <w:szCs w:val="24"/>
        </w:rPr>
        <w:t xml:space="preserve">- обучение приемам и технологии изготовления композиций; изучение свойств различных материалов; </w:t>
      </w:r>
    </w:p>
    <w:p>
      <w:pPr>
        <w:ind w:left="360"/>
        <w:contextualSpacing/>
        <w:jc w:val="both"/>
        <w:rPr>
          <w:sz w:val="24"/>
          <w:szCs w:val="24"/>
        </w:rPr>
      </w:pPr>
      <w:r>
        <w:rPr>
          <w:sz w:val="24"/>
          <w:szCs w:val="24"/>
        </w:rPr>
        <w:lastRenderedPageBreak/>
        <w:t>- обучение приемам работы с различными материалами; обучение приемам самостоятельной разработки поделок.</w:t>
      </w:r>
    </w:p>
    <w:p>
      <w:pPr>
        <w:ind w:firstLine="708"/>
        <w:contextualSpacing/>
        <w:jc w:val="both"/>
        <w:rPr>
          <w:b/>
          <w:sz w:val="24"/>
          <w:szCs w:val="24"/>
        </w:rPr>
      </w:pPr>
      <w:r>
        <w:rPr>
          <w:b/>
          <w:sz w:val="24"/>
          <w:szCs w:val="24"/>
        </w:rPr>
        <w:t>Развивающие:</w:t>
      </w:r>
    </w:p>
    <w:p>
      <w:pPr>
        <w:ind w:left="360"/>
        <w:contextualSpacing/>
        <w:jc w:val="both"/>
        <w:rPr>
          <w:sz w:val="24"/>
          <w:szCs w:val="24"/>
        </w:rPr>
      </w:pPr>
      <w:r>
        <w:rPr>
          <w:sz w:val="24"/>
          <w:szCs w:val="24"/>
        </w:rPr>
        <w:t xml:space="preserve">- развитие у детей художественного вкуса и творческого потенциала; </w:t>
      </w:r>
    </w:p>
    <w:p>
      <w:pPr>
        <w:ind w:left="360"/>
        <w:contextualSpacing/>
        <w:jc w:val="both"/>
        <w:rPr>
          <w:sz w:val="24"/>
          <w:szCs w:val="24"/>
        </w:rPr>
      </w:pPr>
      <w:r>
        <w:rPr>
          <w:sz w:val="24"/>
          <w:szCs w:val="24"/>
        </w:rPr>
        <w:t xml:space="preserve">- развитие образного мышления и воображения; </w:t>
      </w:r>
    </w:p>
    <w:p>
      <w:pPr>
        <w:ind w:left="360"/>
        <w:contextualSpacing/>
        <w:jc w:val="both"/>
        <w:rPr>
          <w:sz w:val="24"/>
          <w:szCs w:val="24"/>
        </w:rPr>
      </w:pPr>
      <w:r>
        <w:rPr>
          <w:sz w:val="24"/>
          <w:szCs w:val="24"/>
        </w:rPr>
        <w:t xml:space="preserve">- создание условий к саморазвитию учащихся; </w:t>
      </w:r>
    </w:p>
    <w:p>
      <w:pPr>
        <w:ind w:left="360"/>
        <w:contextualSpacing/>
        <w:jc w:val="both"/>
        <w:rPr>
          <w:sz w:val="24"/>
          <w:szCs w:val="24"/>
        </w:rPr>
      </w:pPr>
      <w:r>
        <w:rPr>
          <w:sz w:val="24"/>
          <w:szCs w:val="24"/>
        </w:rPr>
        <w:t>- развитие у детей эстетического восприятия окружающего мира.</w:t>
      </w:r>
    </w:p>
    <w:p>
      <w:pPr>
        <w:ind w:firstLine="708"/>
        <w:contextualSpacing/>
        <w:jc w:val="both"/>
        <w:rPr>
          <w:b/>
          <w:sz w:val="24"/>
          <w:szCs w:val="24"/>
        </w:rPr>
      </w:pPr>
      <w:r>
        <w:rPr>
          <w:b/>
          <w:sz w:val="24"/>
          <w:szCs w:val="24"/>
        </w:rPr>
        <w:t>Воспитательные:</w:t>
      </w:r>
    </w:p>
    <w:p>
      <w:pPr>
        <w:ind w:left="360"/>
        <w:contextualSpacing/>
        <w:jc w:val="both"/>
        <w:rPr>
          <w:sz w:val="24"/>
          <w:szCs w:val="24"/>
        </w:rPr>
      </w:pPr>
      <w:r>
        <w:rPr>
          <w:sz w:val="24"/>
          <w:szCs w:val="24"/>
        </w:rPr>
        <w:t xml:space="preserve">- воспитание уважения к труду и людям труда; </w:t>
      </w:r>
    </w:p>
    <w:p>
      <w:pPr>
        <w:ind w:left="360"/>
        <w:contextualSpacing/>
        <w:jc w:val="both"/>
        <w:rPr>
          <w:sz w:val="24"/>
          <w:szCs w:val="24"/>
        </w:rPr>
      </w:pPr>
      <w:r>
        <w:rPr>
          <w:sz w:val="24"/>
          <w:szCs w:val="24"/>
        </w:rPr>
        <w:t xml:space="preserve">- формирование чувства коллективизма; </w:t>
      </w:r>
    </w:p>
    <w:p>
      <w:pPr>
        <w:ind w:left="360"/>
        <w:contextualSpacing/>
        <w:jc w:val="both"/>
        <w:rPr>
          <w:sz w:val="24"/>
          <w:szCs w:val="24"/>
        </w:rPr>
      </w:pPr>
      <w:r>
        <w:rPr>
          <w:sz w:val="24"/>
          <w:szCs w:val="24"/>
        </w:rPr>
        <w:t xml:space="preserve">- воспитание аккуратности; </w:t>
      </w:r>
    </w:p>
    <w:p>
      <w:pPr>
        <w:ind w:left="360"/>
        <w:contextualSpacing/>
        <w:jc w:val="both"/>
        <w:rPr>
          <w:sz w:val="24"/>
          <w:szCs w:val="24"/>
        </w:rPr>
      </w:pPr>
      <w:r>
        <w:rPr>
          <w:sz w:val="24"/>
          <w:szCs w:val="24"/>
        </w:rPr>
        <w:t xml:space="preserve">- экологическое воспитание обучающихся; </w:t>
      </w:r>
    </w:p>
    <w:p>
      <w:pPr>
        <w:ind w:left="360"/>
        <w:contextualSpacing/>
        <w:jc w:val="both"/>
        <w:rPr>
          <w:sz w:val="24"/>
          <w:szCs w:val="24"/>
        </w:rPr>
      </w:pPr>
      <w:r>
        <w:rPr>
          <w:sz w:val="24"/>
          <w:szCs w:val="24"/>
        </w:rPr>
        <w:t>- развитие любви к природе;</w:t>
      </w:r>
    </w:p>
    <w:p>
      <w:pPr>
        <w:contextualSpacing/>
        <w:jc w:val="both"/>
        <w:rPr>
          <w:sz w:val="24"/>
          <w:szCs w:val="24"/>
        </w:rPr>
      </w:pPr>
      <w:r>
        <w:rPr>
          <w:sz w:val="24"/>
          <w:szCs w:val="24"/>
        </w:rPr>
        <w:t>- воспитание любви и уважения к народной вышивке, национальному искусству.</w:t>
      </w:r>
    </w:p>
    <w:p>
      <w:pPr>
        <w:ind w:left="360"/>
        <w:contextualSpacing/>
        <w:jc w:val="both"/>
        <w:rPr>
          <w:sz w:val="24"/>
          <w:szCs w:val="24"/>
        </w:rPr>
      </w:pPr>
      <w:r>
        <w:rPr>
          <w:sz w:val="24"/>
          <w:szCs w:val="24"/>
        </w:rPr>
        <w:t>- воспитание интереса и уважения к традициям своего народа.</w:t>
      </w:r>
    </w:p>
    <w:p>
      <w:pPr>
        <w:contextualSpacing/>
        <w:rPr>
          <w:sz w:val="24"/>
          <w:szCs w:val="24"/>
        </w:rPr>
      </w:pPr>
      <w:r>
        <w:rPr>
          <w:b/>
          <w:sz w:val="24"/>
          <w:szCs w:val="24"/>
        </w:rPr>
        <w:t>Актуальность</w:t>
      </w:r>
      <w:r>
        <w:rPr>
          <w:sz w:val="24"/>
          <w:szCs w:val="24"/>
        </w:rPr>
        <w:t xml:space="preserve"> </w:t>
      </w:r>
      <w:proofErr w:type="gramStart"/>
      <w:r>
        <w:rPr>
          <w:sz w:val="24"/>
          <w:szCs w:val="24"/>
        </w:rPr>
        <w:t>Работа  в</w:t>
      </w:r>
      <w:proofErr w:type="gramEnd"/>
      <w:r>
        <w:rPr>
          <w:sz w:val="24"/>
          <w:szCs w:val="24"/>
        </w:rPr>
        <w:t xml:space="preserve"> объединении «Умелые руки» - прекрасное средство развития творчества, умственных способностей, эстетического вкуса, а также конструкторского мышления детей.</w:t>
      </w:r>
    </w:p>
    <w:p>
      <w:pPr>
        <w:contextualSpacing/>
        <w:jc w:val="both"/>
        <w:rPr>
          <w:sz w:val="24"/>
          <w:szCs w:val="24"/>
        </w:rPr>
      </w:pPr>
      <w:r>
        <w:rPr>
          <w:sz w:val="24"/>
          <w:szCs w:val="24"/>
        </w:rPr>
        <w:t>Одной из главных задач обучения и воспитания детей на занятиях является обогащение мировосприятия воспитанника, т.е.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pPr>
        <w:contextualSpacing/>
        <w:jc w:val="both"/>
        <w:rPr>
          <w:sz w:val="24"/>
          <w:szCs w:val="24"/>
        </w:rPr>
      </w:pPr>
      <w:r>
        <w:rPr>
          <w:b/>
          <w:sz w:val="24"/>
          <w:szCs w:val="24"/>
        </w:rPr>
        <w:t>Краткая характеристика</w:t>
      </w:r>
      <w:r>
        <w:rPr>
          <w:sz w:val="24"/>
          <w:szCs w:val="24"/>
        </w:rPr>
        <w:t xml:space="preserve">. Содержание данной программы направлено на </w:t>
      </w:r>
      <w:proofErr w:type="gramStart"/>
      <w:r>
        <w:rPr>
          <w:sz w:val="24"/>
          <w:szCs w:val="24"/>
        </w:rPr>
        <w:t>выполнение  творческих</w:t>
      </w:r>
      <w:proofErr w:type="gramEnd"/>
      <w:r>
        <w:rPr>
          <w:sz w:val="24"/>
          <w:szCs w:val="24"/>
        </w:rPr>
        <w:t xml:space="preserve"> работ, основой которых является индивидуальное и коллективное творчество. В основном вся практическая деятельность основана на изготовлении изделий. Обучение планируется дифференцированно с обязательным учётом состояния здоровья учащихся.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 Программа знакомит с новыми увлекательными видами рукоделия</w:t>
      </w:r>
    </w:p>
    <w:p>
      <w:pPr>
        <w:contextualSpacing/>
        <w:jc w:val="both"/>
        <w:rPr>
          <w:sz w:val="24"/>
          <w:szCs w:val="24"/>
        </w:rPr>
      </w:pPr>
      <w:r>
        <w:rPr>
          <w:b/>
          <w:sz w:val="24"/>
          <w:szCs w:val="24"/>
        </w:rPr>
        <w:t>Критерии оценки результативности программы</w:t>
      </w:r>
      <w:r>
        <w:rPr>
          <w:sz w:val="24"/>
          <w:szCs w:val="24"/>
        </w:rPr>
        <w:t xml:space="preserve">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color w:val="000000"/>
          <w:spacing w:val="3"/>
          <w:sz w:val="24"/>
          <w:szCs w:val="24"/>
        </w:rPr>
        <w:t xml:space="preserve"> </w:t>
      </w:r>
      <w:r>
        <w:rPr>
          <w:sz w:val="24"/>
          <w:szCs w:val="24"/>
        </w:rPr>
        <w:t xml:space="preserve">наблюдение, беседы, ведение дневника результативности, участие в конкурсах, контрольные срезы, творческие проекты.  </w:t>
      </w:r>
    </w:p>
    <w:p>
      <w:pPr>
        <w:tabs>
          <w:tab w:val="left" w:pos="540"/>
        </w:tabs>
        <w:contextualSpacing/>
        <w:jc w:val="center"/>
        <w:rPr>
          <w:b/>
          <w:i/>
          <w:sz w:val="24"/>
          <w:szCs w:val="24"/>
        </w:rPr>
      </w:pPr>
    </w:p>
    <w:p>
      <w:pPr>
        <w:tabs>
          <w:tab w:val="left" w:pos="540"/>
        </w:tabs>
        <w:contextualSpacing/>
        <w:jc w:val="center"/>
        <w:rPr>
          <w:b/>
          <w:i/>
          <w:sz w:val="24"/>
          <w:szCs w:val="24"/>
        </w:rPr>
      </w:pPr>
      <w:r>
        <w:rPr>
          <w:b/>
          <w:i/>
          <w:sz w:val="24"/>
          <w:szCs w:val="24"/>
        </w:rPr>
        <w:t>Дополнительная общеобразовательная    программа «Умелые руки»</w:t>
      </w:r>
    </w:p>
    <w:p>
      <w:pPr>
        <w:contextualSpacing/>
        <w:jc w:val="both"/>
        <w:rPr>
          <w:b/>
          <w:sz w:val="24"/>
          <w:szCs w:val="24"/>
        </w:rPr>
      </w:pPr>
      <w:r>
        <w:rPr>
          <w:b/>
          <w:sz w:val="24"/>
          <w:szCs w:val="24"/>
        </w:rPr>
        <w:t>Возраст воспитанников –7-11 лет</w:t>
      </w:r>
    </w:p>
    <w:p>
      <w:pPr>
        <w:contextualSpacing/>
        <w:jc w:val="both"/>
        <w:rPr>
          <w:b/>
          <w:sz w:val="24"/>
          <w:szCs w:val="24"/>
        </w:rPr>
      </w:pPr>
      <w:r>
        <w:rPr>
          <w:b/>
          <w:sz w:val="24"/>
          <w:szCs w:val="24"/>
        </w:rPr>
        <w:t>Срок реализации – 3 года.</w:t>
      </w:r>
    </w:p>
    <w:p>
      <w:pPr>
        <w:ind w:firstLine="708"/>
        <w:contextualSpacing/>
        <w:jc w:val="both"/>
        <w:rPr>
          <w:sz w:val="24"/>
          <w:szCs w:val="24"/>
        </w:rPr>
      </w:pPr>
      <w:r>
        <w:rPr>
          <w:sz w:val="24"/>
          <w:szCs w:val="24"/>
        </w:rPr>
        <w:t>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pPr>
        <w:contextualSpacing/>
        <w:jc w:val="both"/>
        <w:rPr>
          <w:b/>
          <w:sz w:val="24"/>
          <w:szCs w:val="24"/>
        </w:rPr>
      </w:pPr>
      <w:r>
        <w:rPr>
          <w:b/>
          <w:sz w:val="24"/>
          <w:szCs w:val="24"/>
        </w:rPr>
        <w:t xml:space="preserve">Задачи программы </w:t>
      </w:r>
    </w:p>
    <w:p>
      <w:pPr>
        <w:ind w:firstLine="708"/>
        <w:contextualSpacing/>
        <w:jc w:val="both"/>
        <w:rPr>
          <w:b/>
          <w:sz w:val="24"/>
          <w:szCs w:val="24"/>
        </w:rPr>
      </w:pPr>
      <w:r>
        <w:rPr>
          <w:b/>
          <w:sz w:val="24"/>
          <w:szCs w:val="24"/>
        </w:rPr>
        <w:t>Обучающие:</w:t>
      </w:r>
    </w:p>
    <w:p>
      <w:pPr>
        <w:ind w:left="360"/>
        <w:contextualSpacing/>
        <w:jc w:val="both"/>
        <w:rPr>
          <w:sz w:val="24"/>
          <w:szCs w:val="24"/>
        </w:rPr>
      </w:pPr>
      <w:r>
        <w:rPr>
          <w:sz w:val="24"/>
          <w:szCs w:val="24"/>
        </w:rPr>
        <w:t xml:space="preserve">- закрепление и расширение знаний и умений, полученных на уроках трудового обучения, изобразительного искусства, природоведения, литературы, способствовать их систематизации; обучение приемам работы с инструментами; </w:t>
      </w:r>
    </w:p>
    <w:p>
      <w:pPr>
        <w:contextualSpacing/>
        <w:jc w:val="both"/>
        <w:rPr>
          <w:sz w:val="24"/>
          <w:szCs w:val="24"/>
        </w:rPr>
      </w:pPr>
      <w:r>
        <w:rPr>
          <w:sz w:val="24"/>
          <w:szCs w:val="24"/>
        </w:rPr>
        <w:t xml:space="preserve">     - обучение умению планирования своей работы;</w:t>
      </w:r>
    </w:p>
    <w:p>
      <w:pPr>
        <w:ind w:left="360"/>
        <w:contextualSpacing/>
        <w:jc w:val="both"/>
        <w:rPr>
          <w:sz w:val="24"/>
          <w:szCs w:val="24"/>
        </w:rPr>
      </w:pPr>
      <w:r>
        <w:rPr>
          <w:sz w:val="24"/>
          <w:szCs w:val="24"/>
        </w:rPr>
        <w:t xml:space="preserve">- обучение приемам и технологии изготовления композиций; изучение свойств различных материалов; </w:t>
      </w:r>
    </w:p>
    <w:p>
      <w:pPr>
        <w:ind w:left="360"/>
        <w:contextualSpacing/>
        <w:jc w:val="both"/>
        <w:rPr>
          <w:sz w:val="24"/>
          <w:szCs w:val="24"/>
        </w:rPr>
      </w:pPr>
      <w:r>
        <w:rPr>
          <w:sz w:val="24"/>
          <w:szCs w:val="24"/>
        </w:rPr>
        <w:t>- обучение приемам работы с различными материалами; обучение приемам самостоятельной разработки поделок.</w:t>
      </w:r>
    </w:p>
    <w:p>
      <w:pPr>
        <w:ind w:firstLine="708"/>
        <w:contextualSpacing/>
        <w:jc w:val="both"/>
        <w:rPr>
          <w:b/>
          <w:sz w:val="24"/>
          <w:szCs w:val="24"/>
        </w:rPr>
      </w:pPr>
      <w:r>
        <w:rPr>
          <w:b/>
          <w:sz w:val="24"/>
          <w:szCs w:val="24"/>
        </w:rPr>
        <w:t>Развивающие:</w:t>
      </w:r>
    </w:p>
    <w:p>
      <w:pPr>
        <w:ind w:left="360"/>
        <w:contextualSpacing/>
        <w:jc w:val="both"/>
        <w:rPr>
          <w:sz w:val="24"/>
          <w:szCs w:val="24"/>
        </w:rPr>
      </w:pPr>
      <w:r>
        <w:rPr>
          <w:sz w:val="24"/>
          <w:szCs w:val="24"/>
        </w:rPr>
        <w:t xml:space="preserve">- развитие у детей художественного вкуса и творческого потенциала; </w:t>
      </w:r>
    </w:p>
    <w:p>
      <w:pPr>
        <w:ind w:left="360"/>
        <w:contextualSpacing/>
        <w:jc w:val="both"/>
        <w:rPr>
          <w:sz w:val="24"/>
          <w:szCs w:val="24"/>
        </w:rPr>
      </w:pPr>
      <w:r>
        <w:rPr>
          <w:sz w:val="24"/>
          <w:szCs w:val="24"/>
        </w:rPr>
        <w:t xml:space="preserve">- развитие образного мышления и воображения; </w:t>
      </w:r>
    </w:p>
    <w:p>
      <w:pPr>
        <w:ind w:left="360"/>
        <w:contextualSpacing/>
        <w:jc w:val="both"/>
        <w:rPr>
          <w:sz w:val="24"/>
          <w:szCs w:val="24"/>
        </w:rPr>
      </w:pPr>
      <w:r>
        <w:rPr>
          <w:sz w:val="24"/>
          <w:szCs w:val="24"/>
        </w:rPr>
        <w:lastRenderedPageBreak/>
        <w:t xml:space="preserve">- создание условий к саморазвитию учащихся; </w:t>
      </w:r>
    </w:p>
    <w:p>
      <w:pPr>
        <w:ind w:left="360"/>
        <w:contextualSpacing/>
        <w:jc w:val="both"/>
        <w:rPr>
          <w:sz w:val="24"/>
          <w:szCs w:val="24"/>
        </w:rPr>
      </w:pPr>
      <w:r>
        <w:rPr>
          <w:sz w:val="24"/>
          <w:szCs w:val="24"/>
        </w:rPr>
        <w:t>- развитие у детей эстетического восприятия окружающего мира.</w:t>
      </w:r>
    </w:p>
    <w:p>
      <w:pPr>
        <w:ind w:firstLine="708"/>
        <w:contextualSpacing/>
        <w:jc w:val="both"/>
        <w:rPr>
          <w:b/>
          <w:sz w:val="24"/>
          <w:szCs w:val="24"/>
        </w:rPr>
      </w:pPr>
      <w:r>
        <w:rPr>
          <w:b/>
          <w:sz w:val="24"/>
          <w:szCs w:val="24"/>
        </w:rPr>
        <w:t>Воспитательные:</w:t>
      </w:r>
    </w:p>
    <w:p>
      <w:pPr>
        <w:ind w:left="360"/>
        <w:contextualSpacing/>
        <w:jc w:val="both"/>
        <w:rPr>
          <w:sz w:val="24"/>
          <w:szCs w:val="24"/>
        </w:rPr>
      </w:pPr>
      <w:r>
        <w:rPr>
          <w:sz w:val="24"/>
          <w:szCs w:val="24"/>
        </w:rPr>
        <w:t xml:space="preserve">- воспитание уважения к труду и людям труда; </w:t>
      </w:r>
    </w:p>
    <w:p>
      <w:pPr>
        <w:ind w:left="360"/>
        <w:contextualSpacing/>
        <w:jc w:val="both"/>
        <w:rPr>
          <w:sz w:val="24"/>
          <w:szCs w:val="24"/>
        </w:rPr>
      </w:pPr>
      <w:r>
        <w:rPr>
          <w:sz w:val="24"/>
          <w:szCs w:val="24"/>
        </w:rPr>
        <w:t xml:space="preserve">- формирование чувства коллективизма; </w:t>
      </w:r>
    </w:p>
    <w:p>
      <w:pPr>
        <w:ind w:left="360"/>
        <w:contextualSpacing/>
        <w:jc w:val="both"/>
        <w:rPr>
          <w:sz w:val="24"/>
          <w:szCs w:val="24"/>
        </w:rPr>
      </w:pPr>
      <w:r>
        <w:rPr>
          <w:sz w:val="24"/>
          <w:szCs w:val="24"/>
        </w:rPr>
        <w:t xml:space="preserve">- воспитание аккуратности; </w:t>
      </w:r>
    </w:p>
    <w:p>
      <w:pPr>
        <w:ind w:left="360"/>
        <w:contextualSpacing/>
        <w:jc w:val="both"/>
        <w:rPr>
          <w:sz w:val="24"/>
          <w:szCs w:val="24"/>
        </w:rPr>
      </w:pPr>
      <w:r>
        <w:rPr>
          <w:sz w:val="24"/>
          <w:szCs w:val="24"/>
        </w:rPr>
        <w:t xml:space="preserve">- экологическое воспитание обучающихся; </w:t>
      </w:r>
    </w:p>
    <w:p>
      <w:pPr>
        <w:ind w:left="360"/>
        <w:contextualSpacing/>
        <w:jc w:val="both"/>
        <w:rPr>
          <w:sz w:val="24"/>
          <w:szCs w:val="24"/>
        </w:rPr>
      </w:pPr>
      <w:r>
        <w:rPr>
          <w:sz w:val="24"/>
          <w:szCs w:val="24"/>
        </w:rPr>
        <w:t>- развитие любви к природе;</w:t>
      </w:r>
    </w:p>
    <w:p>
      <w:pPr>
        <w:contextualSpacing/>
        <w:jc w:val="both"/>
        <w:rPr>
          <w:sz w:val="24"/>
          <w:szCs w:val="24"/>
        </w:rPr>
      </w:pPr>
      <w:r>
        <w:rPr>
          <w:sz w:val="24"/>
          <w:szCs w:val="24"/>
        </w:rPr>
        <w:t>- воспитание любви и уважения к народной вышивке, национальному искусству.</w:t>
      </w:r>
    </w:p>
    <w:p>
      <w:pPr>
        <w:ind w:left="360"/>
        <w:contextualSpacing/>
        <w:jc w:val="both"/>
        <w:rPr>
          <w:sz w:val="24"/>
          <w:szCs w:val="24"/>
        </w:rPr>
      </w:pPr>
      <w:r>
        <w:rPr>
          <w:sz w:val="24"/>
          <w:szCs w:val="24"/>
        </w:rPr>
        <w:t>- воспитание интереса и уважения к традициям своего народа.</w:t>
      </w:r>
    </w:p>
    <w:p>
      <w:pPr>
        <w:contextualSpacing/>
        <w:jc w:val="both"/>
        <w:rPr>
          <w:sz w:val="24"/>
          <w:szCs w:val="24"/>
        </w:rPr>
      </w:pPr>
      <w:r>
        <w:rPr>
          <w:b/>
          <w:sz w:val="24"/>
          <w:szCs w:val="24"/>
        </w:rPr>
        <w:t>Актуальность</w:t>
      </w:r>
      <w:r>
        <w:rPr>
          <w:sz w:val="24"/>
          <w:szCs w:val="24"/>
        </w:rPr>
        <w:t xml:space="preserve"> </w:t>
      </w:r>
      <w:r>
        <w:rPr>
          <w:rStyle w:val="c9"/>
          <w:rFonts w:eastAsia="Calibri"/>
          <w:sz w:val="24"/>
          <w:szCs w:val="24"/>
        </w:rPr>
        <w:t>Программа содержит в себе различные виды техники.</w:t>
      </w:r>
      <w:r>
        <w:rPr>
          <w:rStyle w:val="c19"/>
          <w:sz w:val="24"/>
          <w:szCs w:val="24"/>
        </w:rPr>
        <w:t xml:space="preserve"> В основу работы </w:t>
      </w:r>
      <w:proofErr w:type="gramStart"/>
      <w:r>
        <w:rPr>
          <w:rStyle w:val="c19"/>
          <w:sz w:val="24"/>
          <w:szCs w:val="24"/>
        </w:rPr>
        <w:t>над  изготовлением</w:t>
      </w:r>
      <w:proofErr w:type="gramEnd"/>
      <w:r>
        <w:rPr>
          <w:rStyle w:val="c19"/>
          <w:sz w:val="24"/>
          <w:szCs w:val="24"/>
        </w:rPr>
        <w:t xml:space="preserve"> и  декорированием  предметов и изделий  положен активный метод преподавания, основанный на живом восприятии явлений и творческом воображении учащихся.</w:t>
      </w:r>
    </w:p>
    <w:p>
      <w:pPr>
        <w:pStyle w:val="c35"/>
        <w:spacing w:before="0" w:beforeAutospacing="0" w:after="0" w:afterAutospacing="0"/>
        <w:ind w:firstLine="464"/>
        <w:contextualSpacing/>
        <w:jc w:val="both"/>
        <w:rPr>
          <w:rStyle w:val="c19"/>
        </w:rPr>
      </w:pPr>
      <w:r>
        <w:rPr>
          <w:rStyle w:val="c19"/>
        </w:rPr>
        <w:t xml:space="preserve">  В итоге</w:t>
      </w:r>
      <w:r>
        <w:rPr>
          <w:rStyle w:val="c19"/>
          <w:b/>
          <w:bCs/>
        </w:rPr>
        <w:t> </w:t>
      </w:r>
      <w:r>
        <w:rPr>
          <w:rStyle w:val="c19"/>
        </w:rPr>
        <w:t xml:space="preserve">дети создают яркие художественно-декоративные поделки, сувениры и унитарные изделия, которые </w:t>
      </w:r>
      <w:proofErr w:type="gramStart"/>
      <w:r>
        <w:rPr>
          <w:rStyle w:val="c19"/>
        </w:rPr>
        <w:t>с  пользой</w:t>
      </w:r>
      <w:proofErr w:type="gramEnd"/>
      <w:r>
        <w:rPr>
          <w:rStyle w:val="c19"/>
        </w:rPr>
        <w:t xml:space="preserve"> можно будет в дальнейшем использовать в быту</w:t>
      </w:r>
    </w:p>
    <w:p>
      <w:pPr>
        <w:contextualSpacing/>
        <w:rPr>
          <w:sz w:val="24"/>
          <w:szCs w:val="24"/>
        </w:rPr>
      </w:pPr>
      <w:r>
        <w:rPr>
          <w:b/>
          <w:sz w:val="24"/>
          <w:szCs w:val="24"/>
        </w:rPr>
        <w:t>Краткая характеристика</w:t>
      </w:r>
      <w:r>
        <w:rPr>
          <w:sz w:val="24"/>
          <w:szCs w:val="24"/>
        </w:rPr>
        <w:t xml:space="preserve">. Содержание данной программы направлено на </w:t>
      </w:r>
      <w:proofErr w:type="gramStart"/>
      <w:r>
        <w:rPr>
          <w:sz w:val="24"/>
          <w:szCs w:val="24"/>
        </w:rPr>
        <w:t>выполнение  творческих</w:t>
      </w:r>
      <w:proofErr w:type="gramEnd"/>
      <w:r>
        <w:rPr>
          <w:sz w:val="24"/>
          <w:szCs w:val="24"/>
        </w:rPr>
        <w:t xml:space="preserve"> работ, основой которых является индивидуальное и коллективное творчество. В основном вся практическая деятельность основана на изготовлении изделий. Обучение планируется дифференцированно с обязательным учётом состояния здоровья учащихся.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 Программа знакомит с новыми увлекательными видами рукоделия</w:t>
      </w:r>
    </w:p>
    <w:p>
      <w:pPr>
        <w:contextualSpacing/>
        <w:jc w:val="both"/>
        <w:rPr>
          <w:sz w:val="24"/>
          <w:szCs w:val="24"/>
        </w:rPr>
      </w:pPr>
      <w:r>
        <w:rPr>
          <w:b/>
          <w:sz w:val="24"/>
          <w:szCs w:val="24"/>
        </w:rPr>
        <w:t>Критерии оценки результативности программы</w:t>
      </w:r>
      <w:r>
        <w:rPr>
          <w:sz w:val="24"/>
          <w:szCs w:val="24"/>
        </w:rPr>
        <w:t xml:space="preserve">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color w:val="000000"/>
          <w:spacing w:val="3"/>
          <w:sz w:val="24"/>
          <w:szCs w:val="24"/>
        </w:rPr>
        <w:t xml:space="preserve"> </w:t>
      </w:r>
      <w:r>
        <w:rPr>
          <w:sz w:val="24"/>
          <w:szCs w:val="24"/>
        </w:rPr>
        <w:t xml:space="preserve">наблюдение, беседы, ведение дневника результативности, участие в конкурсах, контрольные срезы, творческие проекты.  </w:t>
      </w:r>
    </w:p>
    <w:p>
      <w:pPr>
        <w:ind w:firstLine="709"/>
        <w:contextualSpacing/>
        <w:jc w:val="center"/>
        <w:rPr>
          <w:b/>
          <w:i/>
          <w:sz w:val="24"/>
          <w:szCs w:val="24"/>
        </w:rPr>
      </w:pPr>
    </w:p>
    <w:p>
      <w:pPr>
        <w:contextualSpacing/>
        <w:jc w:val="center"/>
        <w:rPr>
          <w:b/>
          <w:bCs/>
          <w:sz w:val="24"/>
          <w:szCs w:val="24"/>
          <w:lang w:val="tt-RU"/>
        </w:rPr>
      </w:pPr>
      <w:r>
        <w:rPr>
          <w:b/>
          <w:bCs/>
          <w:sz w:val="24"/>
          <w:szCs w:val="24"/>
          <w:lang w:val="tt-RU"/>
        </w:rPr>
        <w:t>Сәнгать юнәлешендәге  өстәмә гомуми белем бирү программасы</w:t>
      </w:r>
    </w:p>
    <w:p>
      <w:pPr>
        <w:contextualSpacing/>
        <w:jc w:val="center"/>
        <w:rPr>
          <w:b/>
          <w:bCs/>
          <w:sz w:val="24"/>
          <w:szCs w:val="24"/>
          <w:lang w:val="tt-RU"/>
        </w:rPr>
      </w:pPr>
      <w:r>
        <w:rPr>
          <w:b/>
          <w:bCs/>
          <w:sz w:val="24"/>
          <w:szCs w:val="24"/>
          <w:lang w:val="tt-RU"/>
        </w:rPr>
        <w:t>“Курчак театры”</w:t>
      </w:r>
    </w:p>
    <w:p>
      <w:pPr>
        <w:contextualSpacing/>
        <w:jc w:val="both"/>
        <w:rPr>
          <w:sz w:val="24"/>
          <w:szCs w:val="24"/>
          <w:lang w:val="tt-RU"/>
        </w:rPr>
      </w:pPr>
      <w:r>
        <w:rPr>
          <w:sz w:val="24"/>
          <w:szCs w:val="24"/>
          <w:lang w:val="tt-RU"/>
        </w:rPr>
        <w:t>Балалрнын яше: 7-10 яшь</w:t>
      </w:r>
    </w:p>
    <w:p>
      <w:pPr>
        <w:contextualSpacing/>
        <w:jc w:val="both"/>
        <w:rPr>
          <w:b/>
          <w:sz w:val="24"/>
          <w:szCs w:val="24"/>
          <w:lang w:val="tt-RU"/>
        </w:rPr>
      </w:pPr>
      <w:r>
        <w:rPr>
          <w:sz w:val="24"/>
          <w:szCs w:val="24"/>
          <w:lang w:val="tt-RU"/>
        </w:rPr>
        <w:t>Программа 3елга исәпләнеп төзелгән</w:t>
      </w:r>
      <w:r>
        <w:rPr>
          <w:b/>
          <w:sz w:val="24"/>
          <w:szCs w:val="24"/>
          <w:lang w:val="tt-RU"/>
        </w:rPr>
        <w:t xml:space="preserve"> </w:t>
      </w:r>
    </w:p>
    <w:p>
      <w:pPr>
        <w:contextualSpacing/>
        <w:jc w:val="both"/>
        <w:rPr>
          <w:sz w:val="24"/>
          <w:szCs w:val="24"/>
          <w:lang w:val="tt-RU"/>
        </w:rPr>
      </w:pPr>
      <w:r>
        <w:rPr>
          <w:b/>
          <w:sz w:val="24"/>
          <w:szCs w:val="24"/>
          <w:lang w:val="tt-RU"/>
        </w:rPr>
        <w:t xml:space="preserve">Максат: </w:t>
      </w:r>
      <w:r>
        <w:rPr>
          <w:sz w:val="24"/>
          <w:szCs w:val="24"/>
          <w:lang w:val="tt-RU"/>
        </w:rPr>
        <w:t>“Шәхес формалаштыруга юнәлтелгән технология аша укучыларда әдәбиятка-сәнгатькә мәхәббәт тәрбияләп, иҗади үсешләрен булдыру”, укучыларда Татарстан Республикасында театр сәнгате үсеше турында күзаллау формалаштыру;</w:t>
      </w:r>
    </w:p>
    <w:p>
      <w:pPr>
        <w:contextualSpacing/>
        <w:jc w:val="both"/>
        <w:rPr>
          <w:sz w:val="24"/>
          <w:szCs w:val="24"/>
          <w:lang w:val="tt-RU"/>
        </w:rPr>
      </w:pPr>
      <w:r>
        <w:rPr>
          <w:sz w:val="24"/>
          <w:szCs w:val="24"/>
          <w:lang w:val="tt-RU"/>
        </w:rPr>
        <w:t>-балаларның сәнгати һәм эстетик культурасын үстерү,аларга тормышта яхшылык һәм матурлыкны күрергә өйрәтү;</w:t>
      </w:r>
    </w:p>
    <w:p>
      <w:pPr>
        <w:contextualSpacing/>
        <w:jc w:val="both"/>
        <w:rPr>
          <w:b/>
          <w:bCs/>
          <w:sz w:val="24"/>
          <w:szCs w:val="24"/>
          <w:lang w:val="tt-RU"/>
        </w:rPr>
      </w:pPr>
      <w:r>
        <w:rPr>
          <w:b/>
          <w:bCs/>
          <w:sz w:val="24"/>
          <w:szCs w:val="24"/>
          <w:lang w:val="tt-RU"/>
        </w:rPr>
        <w:t>Бурычлар:</w:t>
      </w:r>
    </w:p>
    <w:p>
      <w:pPr>
        <w:contextualSpacing/>
        <w:jc w:val="both"/>
        <w:rPr>
          <w:b/>
          <w:bCs/>
          <w:sz w:val="24"/>
          <w:szCs w:val="24"/>
          <w:lang w:val="tt-RU"/>
        </w:rPr>
      </w:pPr>
      <w:r>
        <w:rPr>
          <w:b/>
          <w:bCs/>
          <w:sz w:val="24"/>
          <w:szCs w:val="24"/>
          <w:lang w:val="tt-RU"/>
        </w:rPr>
        <w:t>Белем бирүче:</w:t>
      </w:r>
    </w:p>
    <w:p>
      <w:pPr>
        <w:widowControl/>
        <w:numPr>
          <w:ilvl w:val="0"/>
          <w:numId w:val="43"/>
        </w:numPr>
        <w:autoSpaceDE/>
        <w:autoSpaceDN/>
        <w:contextualSpacing/>
        <w:jc w:val="both"/>
        <w:rPr>
          <w:sz w:val="24"/>
          <w:szCs w:val="24"/>
          <w:lang w:val="tt-RU"/>
        </w:rPr>
      </w:pPr>
      <w:r>
        <w:rPr>
          <w:sz w:val="24"/>
          <w:szCs w:val="24"/>
          <w:lang w:val="tt-RU"/>
        </w:rPr>
        <w:t>  Милли рухи байлыкны тирәнрәк күзалларга ярдәм итү;</w:t>
      </w:r>
    </w:p>
    <w:p>
      <w:pPr>
        <w:widowControl/>
        <w:numPr>
          <w:ilvl w:val="0"/>
          <w:numId w:val="43"/>
        </w:numPr>
        <w:autoSpaceDE/>
        <w:autoSpaceDN/>
        <w:contextualSpacing/>
        <w:jc w:val="both"/>
        <w:rPr>
          <w:sz w:val="24"/>
          <w:szCs w:val="24"/>
          <w:lang w:val="tt-RU"/>
        </w:rPr>
      </w:pPr>
      <w:r>
        <w:rPr>
          <w:sz w:val="24"/>
          <w:szCs w:val="24"/>
          <w:lang w:val="tt-RU"/>
        </w:rPr>
        <w:t>  Татар халкының рухи әхлакый сыйфатларын ныклап үзләштерү;</w:t>
      </w:r>
    </w:p>
    <w:p>
      <w:pPr>
        <w:widowControl/>
        <w:numPr>
          <w:ilvl w:val="0"/>
          <w:numId w:val="43"/>
        </w:numPr>
        <w:autoSpaceDE/>
        <w:autoSpaceDN/>
        <w:contextualSpacing/>
        <w:jc w:val="both"/>
        <w:rPr>
          <w:sz w:val="24"/>
          <w:szCs w:val="24"/>
          <w:lang w:val="tt-RU"/>
        </w:rPr>
      </w:pPr>
      <w:r>
        <w:rPr>
          <w:sz w:val="24"/>
          <w:szCs w:val="24"/>
          <w:lang w:val="tt-RU"/>
        </w:rPr>
        <w:t>   Туган якның тарихы һәм мәдәнияте белән танышу,  традицияләрне һәм милли бәйрәмнәрне өйрәнү;</w:t>
      </w:r>
    </w:p>
    <w:p>
      <w:pPr>
        <w:contextualSpacing/>
        <w:jc w:val="both"/>
        <w:rPr>
          <w:b/>
          <w:sz w:val="24"/>
          <w:szCs w:val="24"/>
          <w:lang w:val="tt-RU"/>
        </w:rPr>
      </w:pPr>
      <w:r>
        <w:rPr>
          <w:b/>
          <w:sz w:val="24"/>
          <w:szCs w:val="24"/>
          <w:lang w:val="tt-RU"/>
        </w:rPr>
        <w:t>Үстерче:</w:t>
      </w:r>
    </w:p>
    <w:p>
      <w:pPr>
        <w:widowControl/>
        <w:numPr>
          <w:ilvl w:val="0"/>
          <w:numId w:val="44"/>
        </w:numPr>
        <w:autoSpaceDE/>
        <w:autoSpaceDN/>
        <w:contextualSpacing/>
        <w:jc w:val="both"/>
        <w:rPr>
          <w:sz w:val="24"/>
          <w:szCs w:val="24"/>
          <w:lang w:val="tt-RU"/>
        </w:rPr>
      </w:pPr>
      <w:r>
        <w:rPr>
          <w:sz w:val="24"/>
          <w:szCs w:val="24"/>
          <w:lang w:val="tt-RU"/>
        </w:rPr>
        <w:t>     Чыгыш ясау, аралашуга өйрәтү, сәнгатьле сөйләм күнекмәләрен үстерү .</w:t>
      </w:r>
    </w:p>
    <w:p>
      <w:pPr>
        <w:widowControl/>
        <w:numPr>
          <w:ilvl w:val="0"/>
          <w:numId w:val="44"/>
        </w:numPr>
        <w:autoSpaceDE/>
        <w:autoSpaceDN/>
        <w:contextualSpacing/>
        <w:jc w:val="both"/>
        <w:rPr>
          <w:sz w:val="24"/>
          <w:szCs w:val="24"/>
          <w:lang w:val="tt-RU"/>
        </w:rPr>
      </w:pPr>
      <w:r>
        <w:rPr>
          <w:sz w:val="24"/>
          <w:szCs w:val="24"/>
          <w:lang w:val="tt-RU"/>
        </w:rPr>
        <w:t>     Укучыга үзенең сөйләм осталыгын, талантын сынап карарга шартлар тудыру, киләчәктә һөнәр сайларга юнәлеш бирү;</w:t>
      </w:r>
    </w:p>
    <w:p>
      <w:pPr>
        <w:contextualSpacing/>
        <w:jc w:val="both"/>
        <w:rPr>
          <w:b/>
          <w:sz w:val="24"/>
          <w:szCs w:val="24"/>
          <w:lang w:val="tt-RU"/>
        </w:rPr>
      </w:pPr>
      <w:r>
        <w:rPr>
          <w:b/>
          <w:sz w:val="24"/>
          <w:szCs w:val="24"/>
          <w:lang w:val="tt-RU"/>
        </w:rPr>
        <w:t>Тәрбия бирүче:</w:t>
      </w:r>
    </w:p>
    <w:p>
      <w:pPr>
        <w:contextualSpacing/>
        <w:jc w:val="both"/>
        <w:rPr>
          <w:sz w:val="24"/>
          <w:szCs w:val="24"/>
          <w:lang w:val="tt-RU"/>
        </w:rPr>
      </w:pPr>
      <w:r>
        <w:rPr>
          <w:sz w:val="24"/>
          <w:szCs w:val="24"/>
          <w:lang w:val="tt-RU"/>
        </w:rPr>
        <w:t>1)Театрның үткәне һәм бүгенгесе белән таныштыру.</w:t>
      </w:r>
    </w:p>
    <w:p>
      <w:pPr>
        <w:contextualSpacing/>
        <w:jc w:val="both"/>
        <w:rPr>
          <w:sz w:val="24"/>
          <w:szCs w:val="24"/>
          <w:lang w:val="tt-RU"/>
        </w:rPr>
      </w:pPr>
      <w:r>
        <w:rPr>
          <w:sz w:val="24"/>
          <w:szCs w:val="24"/>
          <w:lang w:val="tt-RU"/>
        </w:rPr>
        <w:t>2)Театрга нигез салучыларның иҗади эшчәнлеге белән таныштыру.</w:t>
      </w:r>
    </w:p>
    <w:p>
      <w:pPr>
        <w:contextualSpacing/>
        <w:jc w:val="both"/>
        <w:rPr>
          <w:sz w:val="24"/>
          <w:szCs w:val="24"/>
          <w:lang w:val="tt-RU"/>
        </w:rPr>
      </w:pPr>
      <w:r>
        <w:rPr>
          <w:sz w:val="24"/>
          <w:szCs w:val="24"/>
          <w:lang w:val="tt-RU"/>
        </w:rPr>
        <w:t>3)Сәхнәдә үзеңне тоту осталыгын, сәнгатьле сөйләм күнекмәләрен камилләштерү.</w:t>
      </w:r>
    </w:p>
    <w:p>
      <w:pPr>
        <w:contextualSpacing/>
        <w:jc w:val="both"/>
        <w:rPr>
          <w:sz w:val="24"/>
          <w:szCs w:val="24"/>
          <w:lang w:val="tt-RU"/>
        </w:rPr>
      </w:pPr>
      <w:r>
        <w:rPr>
          <w:sz w:val="24"/>
          <w:szCs w:val="24"/>
          <w:lang w:val="tt-RU"/>
        </w:rPr>
        <w:t>4) Сәнгать әсәрләренә мәхәббәт уяту.</w:t>
      </w:r>
    </w:p>
    <w:p>
      <w:pPr>
        <w:contextualSpacing/>
        <w:jc w:val="both"/>
        <w:rPr>
          <w:sz w:val="24"/>
          <w:szCs w:val="24"/>
          <w:lang w:val="tt-RU"/>
        </w:rPr>
      </w:pPr>
      <w:r>
        <w:rPr>
          <w:sz w:val="24"/>
          <w:szCs w:val="24"/>
          <w:lang w:val="tt-RU"/>
        </w:rPr>
        <w:t xml:space="preserve">Түгәрәк укучыларның артистлык сәләтен, сәнгатьле сөйләм күнекмәләрен, логик фикерләүләрен үстерү </w:t>
      </w:r>
      <w:r>
        <w:rPr>
          <w:sz w:val="24"/>
          <w:szCs w:val="24"/>
          <w:lang w:val="tt-RU"/>
        </w:rPr>
        <w:lastRenderedPageBreak/>
        <w:t>максатыннан чыгып оештырылды. “Балалар курчак театры” түгәрәге,  театр, сәнгать, җыр-бию яратучы укучыларны туплады. Бу түгәрәк шулай ук сәхнә серләренә төшенү, тамашачылар алдында үз-үзеңне тотарга өйрәнү бурычларын үз эченә ала.</w:t>
      </w:r>
    </w:p>
    <w:p>
      <w:pPr>
        <w:contextualSpacing/>
        <w:jc w:val="both"/>
        <w:rPr>
          <w:sz w:val="24"/>
          <w:szCs w:val="24"/>
          <w:lang w:val="tt-RU"/>
        </w:rPr>
      </w:pPr>
      <w:r>
        <w:rPr>
          <w:sz w:val="24"/>
          <w:szCs w:val="24"/>
          <w:lang w:val="tt-RU"/>
        </w:rPr>
        <w:t>Түгәрәктә  сәләтле балалар белән күмәкләп, шулай ук индивидуаль эшләү дә урын алган. Чөнки мәктәбебездә сәнгать сөюче балалар бик күп.  Шундыйларны сайлап алып һәм теләк-хыялларын истә тотып эшләү уңышлы булыр дигән фикергә килдем.</w:t>
      </w:r>
    </w:p>
    <w:p>
      <w:pPr>
        <w:contextualSpacing/>
        <w:jc w:val="both"/>
        <w:rPr>
          <w:sz w:val="24"/>
          <w:szCs w:val="24"/>
          <w:lang w:val="tt-RU"/>
        </w:rPr>
      </w:pPr>
      <w:r>
        <w:rPr>
          <w:sz w:val="24"/>
          <w:szCs w:val="24"/>
          <w:lang w:val="tt-RU"/>
        </w:rPr>
        <w:t>         Һәр халык үзенә хас булган, гореф-гадәтләргә бай. Соңгы вакытта туган телебезгә, шулай ук борынгыдан килгән йолаларга игътибар бик нык артты, чөнки татар халкының, башка халыклар кебек үк тарихы, үткәне бик бай, йола-бәйрәмнәре һәм уеннары да күп төрле.</w:t>
      </w:r>
    </w:p>
    <w:p>
      <w:pPr>
        <w:contextualSpacing/>
        <w:jc w:val="both"/>
        <w:rPr>
          <w:sz w:val="24"/>
          <w:szCs w:val="24"/>
          <w:lang w:val="tt-RU"/>
        </w:rPr>
      </w:pPr>
      <w:r>
        <w:rPr>
          <w:sz w:val="24"/>
          <w:szCs w:val="24"/>
          <w:lang w:val="tt-RU"/>
        </w:rPr>
        <w:t>Түгәгрәк программасын төзгәндә, укучыларны шушы халык бәйрәмнәре һәм йолалары үрнәгендә тәрбияләү, җыр-биюләрне, такмак-такмазаларны өйрәтү, шулар аша дуслык хисләре тәрбияләү, милли хисләр, туган җиргә мәхәббәт хисләре тәрбияләү алгы планга куелды.</w:t>
      </w:r>
    </w:p>
    <w:p>
      <w:pPr>
        <w:contextualSpacing/>
        <w:jc w:val="both"/>
        <w:rPr>
          <w:sz w:val="24"/>
          <w:szCs w:val="24"/>
          <w:lang w:val="tt-RU"/>
        </w:rPr>
      </w:pPr>
      <w:r>
        <w:rPr>
          <w:sz w:val="24"/>
          <w:szCs w:val="24"/>
          <w:lang w:val="tt-RU"/>
        </w:rPr>
        <w:t>Түгәрәктә йөрүче укучыларны балалар шагыйрьләре, әсәрләре белән тирәнрәк тыныштыру, аларның әсәрләрен күбрәк уку теләге уяту максатлары да күздә тотылды.</w:t>
      </w:r>
    </w:p>
    <w:p>
      <w:pPr>
        <w:contextualSpacing/>
        <w:jc w:val="both"/>
        <w:rPr>
          <w:sz w:val="24"/>
          <w:szCs w:val="24"/>
          <w:lang w:val="tt-RU"/>
        </w:rPr>
      </w:pPr>
      <w:r>
        <w:rPr>
          <w:sz w:val="24"/>
          <w:szCs w:val="24"/>
          <w:lang w:val="tt-RU"/>
        </w:rPr>
        <w:t>Укучылар шулай ук үткән темалар ярдәмендә иҗади эш итеп шигырь, әдәби әсәр, мәсәл укырга өйрәнеп, сәхнәдә күрә белү, тыңлый һәм ишетә белү күнекмәләрен үстерә ала.</w:t>
      </w:r>
    </w:p>
    <w:p>
      <w:pPr>
        <w:contextualSpacing/>
        <w:jc w:val="both"/>
        <w:rPr>
          <w:sz w:val="24"/>
          <w:szCs w:val="24"/>
          <w:lang w:val="tt-RU"/>
        </w:rPr>
      </w:pPr>
      <w:r>
        <w:rPr>
          <w:sz w:val="24"/>
          <w:szCs w:val="24"/>
          <w:lang w:val="tt-RU"/>
        </w:rPr>
        <w:t>Түгәрәккә йөрүче укучылар югарыда күрсәтелгән белем һәм күнекмәләрне камилләштерергә тиеш.</w:t>
      </w:r>
    </w:p>
    <w:p>
      <w:pPr>
        <w:contextualSpacing/>
        <w:jc w:val="both"/>
        <w:rPr>
          <w:sz w:val="24"/>
          <w:szCs w:val="24"/>
          <w:lang w:val="tt-RU"/>
        </w:rPr>
      </w:pPr>
      <w:r>
        <w:rPr>
          <w:sz w:val="24"/>
          <w:szCs w:val="24"/>
          <w:lang w:val="tt-RU"/>
        </w:rPr>
        <w:t>Түгәрәк дәресләрендә татар теле, әдәбияты, рәсем, җыр сәнгате, уеннар һәм сәхнә әсәрләре бәйләнештә бирелә. Дәресләр халкыбызның гореф-гадәтләрен, әдәбиятын, мәдәниятын өйрәнүгә нигезләнә.</w:t>
      </w:r>
    </w:p>
    <w:p>
      <w:pPr>
        <w:contextualSpacing/>
        <w:jc w:val="both"/>
        <w:rPr>
          <w:sz w:val="24"/>
          <w:szCs w:val="24"/>
          <w:lang w:val="tt-RU"/>
        </w:rPr>
      </w:pPr>
      <w:r>
        <w:rPr>
          <w:sz w:val="24"/>
          <w:szCs w:val="24"/>
          <w:lang w:val="tt-RU"/>
        </w:rPr>
        <w:t xml:space="preserve">Укучыларның активлыгын, иҗади эшчәнлеген, кызыксынучанлыгын үстерүгә күнекмәләр формалаштыруга төрле иҗади биремнәр, күнегүләр бирелә, эзләнү методы  кулланыла. </w:t>
      </w:r>
    </w:p>
    <w:p>
      <w:pPr>
        <w:contextualSpacing/>
        <w:jc w:val="both"/>
        <w:rPr>
          <w:sz w:val="24"/>
          <w:szCs w:val="24"/>
          <w:lang w:val="tt-RU"/>
        </w:rPr>
      </w:pPr>
      <w:r>
        <w:rPr>
          <w:sz w:val="24"/>
          <w:szCs w:val="24"/>
          <w:lang w:val="tt-RU"/>
        </w:rPr>
        <w:t xml:space="preserve">      Татар театры – һәркем өчен дә аңлаешлы булган  халык сәнгатенең бер төре.  Ул үз эченә әдәбият, музыка, бию,сынлы сәнгатьне берләштерә. </w:t>
      </w:r>
    </w:p>
    <w:p>
      <w:pPr>
        <w:ind w:firstLine="709"/>
        <w:contextualSpacing/>
        <w:jc w:val="center"/>
        <w:rPr>
          <w:b/>
          <w:i/>
          <w:sz w:val="24"/>
          <w:szCs w:val="24"/>
          <w:lang w:val="tt-RU"/>
        </w:rPr>
      </w:pPr>
      <w:r>
        <w:rPr>
          <w:sz w:val="24"/>
          <w:szCs w:val="24"/>
          <w:lang w:val="tt-RU"/>
        </w:rPr>
        <w:t xml:space="preserve">     Укучыларда театр сәнгатенә кызыксыну уяту максатыннан мин мәктәптә    “Курчак театры” түгәрәге оештырдым. Түгәрәк, исеменнән үк күренгәнчә, театр, сәнгать, җыр-бию яратучы укучыларны туплады. Бу түгәрәк  сәхнә серләренә төшенү, тамашачылар алдында үз-үзеңне тотарга өйрәнү бурычларын үз эченә ала. Курчак театры укучыларның сәләтләрен ачарга, уй- хыялларын үстерергә мөмкинлек бирә,матурлыкны күрә белергә өйрәтә,иҗади эшчәнлекне баета, сәнгатьле сөйләм күнекмәләрен  формалаштыра. Сәнгатьле сөйләм  формалаштырганда балага белем бирү шартлары гына түгел, ә аларны  үзләштерергә  һәм үзләренең  фикерләрен ачык итеп әйтеп бирергә  дә мөмкинлек бирә.Моның өчен иң  яхшы  чара булып театральлештергән шөгыльләр тора.Чөнки уен- мәктәпкәчә яшьтәге балаларда  иң әһәмиятлеләрдән санала.Ә театр- иң демократик, яшь үзенчәлекләренә туры килерлек сәнгать төре. Ул  төрле өлкәдәге  актуаль проблемаларны хәл итәргә булыша. Алар әхлак тәрбиясе бирергә , коммуникатив шәхес формалаштырырга,  фантазия,  фикер йөртүгә, туган телне яратырга ярдәм итә.  Театральләштергән шөгыльләр аша балалар образлар белән танышалар,  яңа хисләр,  матур  әдәбиятка кызыксыну, сүз байлыгы, сөйләм телен үстерү, зәвык һәм әхлак тәрбиясе алалар</w:t>
      </w:r>
    </w:p>
    <w:p>
      <w:pPr>
        <w:contextualSpacing/>
        <w:jc w:val="both"/>
        <w:rPr>
          <w:sz w:val="24"/>
          <w:szCs w:val="24"/>
          <w:lang w:val="tt-RU"/>
        </w:rPr>
      </w:pPr>
      <w:r>
        <w:rPr>
          <w:b/>
          <w:bCs/>
          <w:sz w:val="24"/>
          <w:szCs w:val="24"/>
          <w:lang w:val="tt-RU"/>
        </w:rPr>
        <w:t>Түгәрәк эше буенча көтелгән нәтиҗәләр :</w:t>
      </w:r>
    </w:p>
    <w:p>
      <w:pPr>
        <w:contextualSpacing/>
        <w:jc w:val="both"/>
        <w:rPr>
          <w:sz w:val="24"/>
          <w:szCs w:val="24"/>
          <w:lang w:val="tt-RU"/>
        </w:rPr>
      </w:pPr>
      <w:r>
        <w:rPr>
          <w:sz w:val="24"/>
          <w:szCs w:val="24"/>
          <w:lang w:val="tt-RU"/>
        </w:rPr>
        <w:t>-укучы үзен иркен тотарга өйрәнә, психологик яктан ачыла;</w:t>
      </w:r>
    </w:p>
    <w:p>
      <w:pPr>
        <w:contextualSpacing/>
        <w:jc w:val="both"/>
        <w:rPr>
          <w:sz w:val="24"/>
          <w:szCs w:val="24"/>
          <w:lang w:val="tt-RU"/>
        </w:rPr>
      </w:pPr>
      <w:r>
        <w:rPr>
          <w:sz w:val="24"/>
          <w:szCs w:val="24"/>
          <w:lang w:val="tt-RU"/>
        </w:rPr>
        <w:t>-үзенең мавыгуына туры килгән эш белән шөгыльләнә;</w:t>
      </w:r>
    </w:p>
    <w:p>
      <w:pPr>
        <w:contextualSpacing/>
        <w:jc w:val="both"/>
        <w:rPr>
          <w:sz w:val="24"/>
          <w:szCs w:val="24"/>
          <w:lang w:val="tt-RU"/>
        </w:rPr>
      </w:pPr>
      <w:r>
        <w:rPr>
          <w:sz w:val="24"/>
          <w:szCs w:val="24"/>
          <w:lang w:val="tt-RU"/>
        </w:rPr>
        <w:t>-түгәрәктәге башка укучылар, укытучы белән аралашу вакытында эчке дөньясында ачыла, аралашу әдәбенә өйрәнә;</w:t>
      </w:r>
    </w:p>
    <w:p>
      <w:pPr>
        <w:contextualSpacing/>
        <w:jc w:val="both"/>
        <w:rPr>
          <w:sz w:val="24"/>
          <w:szCs w:val="24"/>
          <w:lang w:val="tt-RU"/>
        </w:rPr>
      </w:pPr>
      <w:r>
        <w:rPr>
          <w:sz w:val="24"/>
          <w:szCs w:val="24"/>
          <w:lang w:val="tt-RU"/>
        </w:rPr>
        <w:t>-укучы фикерләргә, үз фикерен дәлилләргә өйрәнә;</w:t>
      </w:r>
    </w:p>
    <w:p>
      <w:pPr>
        <w:ind w:firstLine="709"/>
        <w:contextualSpacing/>
        <w:jc w:val="center"/>
        <w:rPr>
          <w:b/>
          <w:i/>
          <w:sz w:val="24"/>
          <w:szCs w:val="24"/>
          <w:lang w:val="tt-RU"/>
        </w:rPr>
      </w:pPr>
    </w:p>
    <w:p>
      <w:pPr>
        <w:ind w:firstLine="709"/>
        <w:contextualSpacing/>
        <w:jc w:val="center"/>
        <w:rPr>
          <w:b/>
          <w:i/>
          <w:sz w:val="24"/>
          <w:szCs w:val="24"/>
        </w:rPr>
      </w:pPr>
      <w:r>
        <w:rPr>
          <w:b/>
          <w:i/>
          <w:sz w:val="24"/>
          <w:szCs w:val="24"/>
        </w:rPr>
        <w:t xml:space="preserve">Дополнительная общеобразовательная   </w:t>
      </w:r>
      <w:proofErr w:type="gramStart"/>
      <w:r>
        <w:rPr>
          <w:b/>
          <w:i/>
          <w:sz w:val="24"/>
          <w:szCs w:val="24"/>
        </w:rPr>
        <w:t>программа  «</w:t>
      </w:r>
      <w:proofErr w:type="gramEnd"/>
      <w:r>
        <w:rPr>
          <w:b/>
          <w:i/>
          <w:sz w:val="24"/>
          <w:szCs w:val="24"/>
        </w:rPr>
        <w:t>ИЗО Веселая акварель»</w:t>
      </w:r>
    </w:p>
    <w:p>
      <w:pPr>
        <w:contextualSpacing/>
        <w:jc w:val="both"/>
        <w:rPr>
          <w:sz w:val="24"/>
          <w:szCs w:val="24"/>
        </w:rPr>
      </w:pPr>
      <w:r>
        <w:rPr>
          <w:b/>
          <w:sz w:val="24"/>
          <w:szCs w:val="24"/>
        </w:rPr>
        <w:t>Срок реализации:</w:t>
      </w:r>
      <w:r>
        <w:rPr>
          <w:sz w:val="24"/>
          <w:szCs w:val="24"/>
        </w:rPr>
        <w:t xml:space="preserve"> 3 года</w:t>
      </w:r>
    </w:p>
    <w:p>
      <w:pPr>
        <w:contextualSpacing/>
        <w:rPr>
          <w:sz w:val="24"/>
          <w:szCs w:val="24"/>
        </w:rPr>
      </w:pPr>
      <w:r>
        <w:rPr>
          <w:b/>
          <w:sz w:val="24"/>
          <w:szCs w:val="24"/>
        </w:rPr>
        <w:t>Возраст обучающихся:</w:t>
      </w:r>
      <w:r>
        <w:rPr>
          <w:sz w:val="24"/>
          <w:szCs w:val="24"/>
        </w:rPr>
        <w:t xml:space="preserve"> 7-14 лет</w:t>
      </w:r>
    </w:p>
    <w:p>
      <w:pPr>
        <w:pStyle w:val="a8"/>
        <w:spacing w:before="0" w:beforeAutospacing="0" w:after="0" w:afterAutospacing="0"/>
        <w:contextualSpacing/>
        <w:jc w:val="both"/>
      </w:pPr>
      <w:r>
        <w:rPr>
          <w:b/>
          <w:i/>
        </w:rPr>
        <w:t>Цель</w:t>
      </w:r>
      <w:r>
        <w:rPr>
          <w:i/>
        </w:rPr>
        <w:t>:</w:t>
      </w:r>
      <w:r>
        <w:rPr>
          <w:i/>
          <w:iCs/>
        </w:rPr>
        <w:t xml:space="preserve"> </w:t>
      </w:r>
      <w:r>
        <w:t xml:space="preserve">через развитие способностей к зрительному анализу и восприятию предметов, подвести воспитанников в умению абстрактно мыслить и проявлять креативность в различных видах изобразительной и прикладной деятельности. </w:t>
      </w:r>
    </w:p>
    <w:p>
      <w:pPr>
        <w:pStyle w:val="a8"/>
        <w:spacing w:before="0" w:beforeAutospacing="0" w:after="0" w:afterAutospacing="0"/>
        <w:contextualSpacing/>
        <w:jc w:val="both"/>
      </w:pPr>
      <w:r>
        <w:rPr>
          <w:i/>
        </w:rPr>
        <w:t>Обучающие задачи:</w:t>
      </w:r>
      <w:r>
        <w:t xml:space="preserve"> формирование базовых знаний, умений, навыков в сфере декоративно-прикладной деятельности, формирование знаний разнообразных материалов, инструментов, навыков применения на практике технических способов и приемов реализации замысла.</w:t>
      </w:r>
    </w:p>
    <w:p>
      <w:pPr>
        <w:pStyle w:val="a8"/>
        <w:spacing w:before="0" w:beforeAutospacing="0" w:after="0" w:afterAutospacing="0"/>
        <w:contextualSpacing/>
        <w:jc w:val="both"/>
      </w:pPr>
      <w:r>
        <w:rPr>
          <w:i/>
        </w:rPr>
        <w:t xml:space="preserve">Развивающие задачи: </w:t>
      </w:r>
      <w:r>
        <w:t>способствовать совершенствованию мелкой моторики рук,</w:t>
      </w:r>
    </w:p>
    <w:p>
      <w:pPr>
        <w:pStyle w:val="a8"/>
        <w:spacing w:before="0" w:beforeAutospacing="0" w:after="0" w:afterAutospacing="0"/>
        <w:contextualSpacing/>
        <w:jc w:val="both"/>
      </w:pPr>
      <w:r>
        <w:t>развитию памяти, внимания, мышления; развитию ассоциативного и творческого мышления.</w:t>
      </w:r>
    </w:p>
    <w:p>
      <w:pPr>
        <w:pStyle w:val="a8"/>
        <w:spacing w:before="0" w:beforeAutospacing="0" w:after="0" w:afterAutospacing="0"/>
        <w:contextualSpacing/>
        <w:jc w:val="both"/>
      </w:pPr>
      <w:r>
        <w:rPr>
          <w:i/>
        </w:rPr>
        <w:lastRenderedPageBreak/>
        <w:t xml:space="preserve">Воспитывающие задачи: </w:t>
      </w:r>
      <w:r>
        <w:t>Способствовать воспитанию чувства ответственности за порученное дело; создать условия для формирования у детей духовно – нравственных ценностей, самостоятельности и целеустремленности.</w:t>
      </w:r>
    </w:p>
    <w:p>
      <w:pPr>
        <w:shd w:val="clear" w:color="auto" w:fill="FFFFFF"/>
        <w:ind w:left="14" w:firstLine="139"/>
        <w:contextualSpacing/>
        <w:jc w:val="both"/>
        <w:rPr>
          <w:spacing w:val="-4"/>
          <w:sz w:val="24"/>
          <w:szCs w:val="24"/>
        </w:rPr>
      </w:pPr>
      <w:r>
        <w:rPr>
          <w:sz w:val="24"/>
          <w:szCs w:val="24"/>
        </w:rPr>
        <w:t xml:space="preserve"> </w:t>
      </w:r>
      <w:r>
        <w:rPr>
          <w:b/>
          <w:sz w:val="24"/>
          <w:szCs w:val="24"/>
        </w:rPr>
        <w:t>Актуальность</w:t>
      </w:r>
      <w:r>
        <w:rPr>
          <w:sz w:val="24"/>
          <w:szCs w:val="24"/>
        </w:rPr>
        <w:t xml:space="preserve"> </w:t>
      </w:r>
      <w:r>
        <w:rPr>
          <w:spacing w:val="-2"/>
          <w:sz w:val="24"/>
          <w:szCs w:val="24"/>
        </w:rPr>
        <w:t xml:space="preserve">состоит в том, что в процессе </w:t>
      </w:r>
      <w:proofErr w:type="gramStart"/>
      <w:r>
        <w:rPr>
          <w:spacing w:val="-2"/>
          <w:sz w:val="24"/>
          <w:szCs w:val="24"/>
        </w:rPr>
        <w:t>обучения</w:t>
      </w:r>
      <w:proofErr w:type="gramEnd"/>
      <w:r>
        <w:rPr>
          <w:spacing w:val="-2"/>
          <w:sz w:val="24"/>
          <w:szCs w:val="24"/>
        </w:rPr>
        <w:t xml:space="preserve"> учащиеся получают знания о простейших закономерностях строения формы, о линейной и воздушной перспективе, </w:t>
      </w:r>
      <w:proofErr w:type="spellStart"/>
      <w:r>
        <w:rPr>
          <w:spacing w:val="-2"/>
          <w:sz w:val="24"/>
          <w:szCs w:val="24"/>
        </w:rPr>
        <w:t>цветоведении</w:t>
      </w:r>
      <w:proofErr w:type="spellEnd"/>
      <w:r>
        <w:rPr>
          <w:spacing w:val="-2"/>
          <w:sz w:val="24"/>
          <w:szCs w:val="24"/>
        </w:rPr>
        <w:t xml:space="preserve">, композиции, декоративной стилизации форм, правилах лепки, рисования, аппликации, а также о наиболее выдающихся мастерах изобразительного искусства, красоте природы и человеческих чувств, </w:t>
      </w:r>
      <w:r>
        <w:rPr>
          <w:sz w:val="24"/>
          <w:szCs w:val="24"/>
        </w:rPr>
        <w:t>обусловлена тем, что происходит сближение содержания программы с требованиями жизни.</w:t>
      </w:r>
    </w:p>
    <w:p>
      <w:pPr>
        <w:pStyle w:val="af2"/>
        <w:spacing w:after="0" w:line="240" w:lineRule="auto"/>
        <w:ind w:left="0"/>
        <w:contextualSpacing/>
        <w:rPr>
          <w:rFonts w:ascii="Times New Roman" w:hAnsi="Times New Roman"/>
          <w:sz w:val="24"/>
          <w:szCs w:val="24"/>
        </w:rPr>
      </w:pPr>
      <w:r>
        <w:rPr>
          <w:rFonts w:ascii="Times New Roman" w:hAnsi="Times New Roman"/>
          <w:sz w:val="24"/>
          <w:szCs w:val="24"/>
        </w:rPr>
        <w:t xml:space="preserve">В настоящее время возникает необходимость в новых подходах к преподаванию эстетических искусств, способных решать современные </w:t>
      </w:r>
      <w:proofErr w:type="gramStart"/>
      <w:r>
        <w:rPr>
          <w:rFonts w:ascii="Times New Roman" w:hAnsi="Times New Roman"/>
          <w:sz w:val="24"/>
          <w:szCs w:val="24"/>
        </w:rPr>
        <w:t>задачи  эстетического</w:t>
      </w:r>
      <w:proofErr w:type="gramEnd"/>
      <w:r>
        <w:rPr>
          <w:rFonts w:ascii="Times New Roman" w:hAnsi="Times New Roman"/>
          <w:sz w:val="24"/>
          <w:szCs w:val="24"/>
        </w:rPr>
        <w:t xml:space="preserve"> восприятия и развития личности в целом.</w:t>
      </w:r>
    </w:p>
    <w:p>
      <w:pPr>
        <w:pStyle w:val="3"/>
        <w:tabs>
          <w:tab w:val="left" w:leader="underscore" w:pos="7938"/>
        </w:tabs>
        <w:spacing w:before="0" w:after="0" w:line="240" w:lineRule="auto"/>
        <w:ind w:firstLine="567"/>
        <w:contextualSpacing/>
        <w:jc w:val="both"/>
        <w:rPr>
          <w:rFonts w:ascii="Times New Roman" w:hAnsi="Times New Roman"/>
          <w:b w:val="0"/>
          <w:spacing w:val="-4"/>
          <w:sz w:val="24"/>
          <w:szCs w:val="24"/>
        </w:rPr>
      </w:pPr>
      <w:r>
        <w:rPr>
          <w:rFonts w:ascii="Times New Roman" w:hAnsi="Times New Roman"/>
          <w:b w:val="0"/>
          <w:sz w:val="24"/>
          <w:szCs w:val="24"/>
        </w:rPr>
        <w:t xml:space="preserve">В системе эстетического воспитания подрастающего поколения особая роль принадлежит изобразительному искусству. </w:t>
      </w:r>
      <w:r>
        <w:rPr>
          <w:rFonts w:ascii="Times New Roman" w:hAnsi="Times New Roman"/>
          <w:b w:val="0"/>
          <w:spacing w:val="-3"/>
          <w:sz w:val="24"/>
          <w:szCs w:val="24"/>
        </w:rPr>
        <w:t xml:space="preserve">Умение видеть и понимать красоту окружающего мира, способствует </w:t>
      </w:r>
      <w:r>
        <w:rPr>
          <w:rFonts w:ascii="Times New Roman" w:hAnsi="Times New Roman"/>
          <w:b w:val="0"/>
          <w:spacing w:val="-4"/>
          <w:sz w:val="24"/>
          <w:szCs w:val="24"/>
        </w:rPr>
        <w:t xml:space="preserve">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w:t>
      </w:r>
    </w:p>
    <w:p>
      <w:pPr>
        <w:ind w:firstLine="567"/>
        <w:contextualSpacing/>
        <w:jc w:val="both"/>
        <w:rPr>
          <w:sz w:val="24"/>
          <w:szCs w:val="24"/>
          <w:highlight w:val="red"/>
        </w:rPr>
      </w:pPr>
      <w:r>
        <w:rPr>
          <w:sz w:val="24"/>
          <w:szCs w:val="24"/>
        </w:rPr>
        <w:t xml:space="preserve">Занятия изобразительным искусством являются эффективным средством </w:t>
      </w:r>
      <w:proofErr w:type="gramStart"/>
      <w:r>
        <w:rPr>
          <w:sz w:val="24"/>
          <w:szCs w:val="24"/>
        </w:rPr>
        <w:t>приобщения  детей</w:t>
      </w:r>
      <w:proofErr w:type="gramEnd"/>
      <w:r>
        <w:rPr>
          <w:sz w:val="24"/>
          <w:szCs w:val="24"/>
        </w:rPr>
        <w:t xml:space="preserve"> к изучению народных традиций. Знания, умения, </w:t>
      </w:r>
      <w:proofErr w:type="gramStart"/>
      <w:r>
        <w:rPr>
          <w:sz w:val="24"/>
          <w:szCs w:val="24"/>
        </w:rPr>
        <w:t>навыки  воспитанники</w:t>
      </w:r>
      <w:proofErr w:type="gramEnd"/>
      <w:r>
        <w:rPr>
          <w:sz w:val="24"/>
          <w:szCs w:val="24"/>
        </w:rPr>
        <w:t xml:space="preserve"> демонстрируют своим сверстникам, выставляя свои работы.</w:t>
      </w:r>
    </w:p>
    <w:p>
      <w:pPr>
        <w:ind w:firstLine="426"/>
        <w:contextualSpacing/>
        <w:jc w:val="both"/>
        <w:rPr>
          <w:sz w:val="24"/>
          <w:szCs w:val="24"/>
        </w:rPr>
      </w:pPr>
      <w:r>
        <w:rPr>
          <w:sz w:val="24"/>
          <w:szCs w:val="24"/>
        </w:rPr>
        <w:t xml:space="preserve">В программу включен раздел «Механизм и критерии оценки результативности программы», где определен уровень знаний, умений и навыков по годам обучения. Критерии оценки результативности программы определяются на низком, среднем и высоком уровнях. </w:t>
      </w:r>
    </w:p>
    <w:p>
      <w:pPr>
        <w:ind w:firstLine="426"/>
        <w:contextualSpacing/>
        <w:jc w:val="both"/>
        <w:rPr>
          <w:sz w:val="24"/>
          <w:szCs w:val="24"/>
        </w:rPr>
      </w:pPr>
      <w:r>
        <w:rPr>
          <w:b/>
          <w:sz w:val="24"/>
          <w:szCs w:val="24"/>
        </w:rPr>
        <w:t>В качестве механизма отслеживания результативности</w:t>
      </w:r>
      <w:r>
        <w:rPr>
          <w:sz w:val="24"/>
          <w:szCs w:val="24"/>
        </w:rPr>
        <w:t xml:space="preserve"> программы предлагается использование различных форм и методов:</w:t>
      </w:r>
      <w:r>
        <w:rPr>
          <w:color w:val="000000"/>
          <w:spacing w:val="3"/>
          <w:sz w:val="24"/>
          <w:szCs w:val="24"/>
        </w:rPr>
        <w:t xml:space="preserve"> </w:t>
      </w:r>
      <w:r>
        <w:rPr>
          <w:sz w:val="24"/>
          <w:szCs w:val="24"/>
        </w:rPr>
        <w:t>наблюдение, беседы, викторины, игры, практические и творческие задания, творческие проекты, участие в конкурсах и на выставках.</w:t>
      </w:r>
    </w:p>
    <w:p>
      <w:pPr>
        <w:pStyle w:val="4"/>
        <w:contextualSpacing/>
        <w:jc w:val="center"/>
        <w:rPr>
          <w:b/>
          <w:i/>
          <w:szCs w:val="24"/>
        </w:rPr>
      </w:pPr>
    </w:p>
    <w:p>
      <w:pPr>
        <w:ind w:firstLine="709"/>
        <w:contextualSpacing/>
        <w:jc w:val="center"/>
        <w:rPr>
          <w:b/>
          <w:i/>
          <w:sz w:val="24"/>
          <w:szCs w:val="24"/>
        </w:rPr>
      </w:pPr>
      <w:r>
        <w:rPr>
          <w:b/>
          <w:i/>
          <w:sz w:val="24"/>
          <w:szCs w:val="24"/>
        </w:rPr>
        <w:t xml:space="preserve">Дополнительная общеобразовательная   </w:t>
      </w:r>
      <w:proofErr w:type="gramStart"/>
      <w:r>
        <w:rPr>
          <w:b/>
          <w:i/>
          <w:sz w:val="24"/>
          <w:szCs w:val="24"/>
        </w:rPr>
        <w:t>программа  «</w:t>
      </w:r>
      <w:proofErr w:type="spellStart"/>
      <w:proofErr w:type="gramEnd"/>
      <w:r>
        <w:rPr>
          <w:b/>
          <w:i/>
          <w:sz w:val="24"/>
          <w:szCs w:val="24"/>
        </w:rPr>
        <w:t>ДПИшка</w:t>
      </w:r>
      <w:proofErr w:type="spellEnd"/>
      <w:r>
        <w:rPr>
          <w:b/>
          <w:i/>
          <w:sz w:val="24"/>
          <w:szCs w:val="24"/>
        </w:rPr>
        <w:t>»</w:t>
      </w:r>
    </w:p>
    <w:p>
      <w:pPr>
        <w:contextualSpacing/>
        <w:jc w:val="both"/>
        <w:rPr>
          <w:sz w:val="24"/>
          <w:szCs w:val="24"/>
        </w:rPr>
      </w:pPr>
      <w:r>
        <w:rPr>
          <w:b/>
          <w:sz w:val="24"/>
          <w:szCs w:val="24"/>
        </w:rPr>
        <w:t>Возраст</w:t>
      </w:r>
      <w:r>
        <w:rPr>
          <w:sz w:val="24"/>
          <w:szCs w:val="24"/>
        </w:rPr>
        <w:t>– 10-13 лет</w:t>
      </w:r>
    </w:p>
    <w:p>
      <w:pPr>
        <w:contextualSpacing/>
        <w:jc w:val="both"/>
        <w:rPr>
          <w:sz w:val="24"/>
          <w:szCs w:val="24"/>
        </w:rPr>
      </w:pPr>
      <w:r>
        <w:rPr>
          <w:b/>
          <w:sz w:val="24"/>
          <w:szCs w:val="24"/>
        </w:rPr>
        <w:t>Срок реализации</w:t>
      </w:r>
      <w:r>
        <w:rPr>
          <w:sz w:val="24"/>
          <w:szCs w:val="24"/>
        </w:rPr>
        <w:t xml:space="preserve"> –3 года</w:t>
      </w:r>
    </w:p>
    <w:p>
      <w:pPr>
        <w:contextualSpacing/>
        <w:jc w:val="both"/>
        <w:rPr>
          <w:sz w:val="24"/>
          <w:szCs w:val="24"/>
        </w:rPr>
      </w:pPr>
      <w:proofErr w:type="gramStart"/>
      <w:r>
        <w:rPr>
          <w:b/>
          <w:sz w:val="24"/>
          <w:szCs w:val="24"/>
        </w:rPr>
        <w:t>Цель</w:t>
      </w:r>
      <w:r>
        <w:rPr>
          <w:sz w:val="24"/>
          <w:szCs w:val="24"/>
        </w:rPr>
        <w:t>:  развитие</w:t>
      </w:r>
      <w:proofErr w:type="gramEnd"/>
      <w:r>
        <w:rPr>
          <w:sz w:val="24"/>
          <w:szCs w:val="24"/>
        </w:rPr>
        <w:t xml:space="preserve"> творческих способностей учащихся посредством овладения основ народного и современного декоративно-прикладного искусства. Формирование художественной культуры учащихся как неотъемлемой части культуры духовной.</w:t>
      </w:r>
    </w:p>
    <w:p>
      <w:pPr>
        <w:contextualSpacing/>
        <w:jc w:val="both"/>
        <w:rPr>
          <w:b/>
          <w:bCs/>
          <w:sz w:val="24"/>
          <w:szCs w:val="24"/>
        </w:rPr>
      </w:pPr>
      <w:r>
        <w:rPr>
          <w:b/>
          <w:bCs/>
          <w:sz w:val="24"/>
          <w:szCs w:val="24"/>
        </w:rPr>
        <w:t>Задачи:</w:t>
      </w:r>
    </w:p>
    <w:p>
      <w:pPr>
        <w:contextualSpacing/>
        <w:jc w:val="both"/>
        <w:rPr>
          <w:b/>
          <w:sz w:val="24"/>
          <w:szCs w:val="24"/>
        </w:rPr>
      </w:pPr>
      <w:r>
        <w:rPr>
          <w:b/>
          <w:sz w:val="24"/>
          <w:szCs w:val="24"/>
        </w:rPr>
        <w:t>1. Образовательные:</w:t>
      </w:r>
    </w:p>
    <w:p>
      <w:pPr>
        <w:contextualSpacing/>
        <w:jc w:val="both"/>
        <w:rPr>
          <w:sz w:val="24"/>
          <w:szCs w:val="24"/>
        </w:rPr>
      </w:pPr>
      <w:r>
        <w:rPr>
          <w:sz w:val="24"/>
          <w:szCs w:val="24"/>
        </w:rPr>
        <w:t>Формирование художественных знаний, умений и навыков. Учащиеся должны понимать: значение древних корней народного искусства; связь времен в народном искусстве; место и роль декоративного искусства в жизни человека и общества в разные времена. Учащиеся должны: знать несколько разных народных промыслов, историю их возникновения и развития. В процессе практической работы на уроках учащиеся должны: отражать в рисунках и проектах единство формы и декора (на доступном уровне); создавать собственные проекты – импровизации в русле образного языка народного искусства, современных народных промыслов (ограничение цветовой палитры, вариации орнаментальных мотивов).</w:t>
      </w:r>
    </w:p>
    <w:p>
      <w:pPr>
        <w:contextualSpacing/>
        <w:jc w:val="both"/>
        <w:rPr>
          <w:b/>
          <w:sz w:val="24"/>
          <w:szCs w:val="24"/>
        </w:rPr>
      </w:pPr>
      <w:r>
        <w:rPr>
          <w:b/>
          <w:sz w:val="24"/>
          <w:szCs w:val="24"/>
        </w:rPr>
        <w:t>2.Развивающие:</w:t>
      </w:r>
    </w:p>
    <w:p>
      <w:pPr>
        <w:contextualSpacing/>
        <w:jc w:val="both"/>
        <w:rPr>
          <w:sz w:val="24"/>
          <w:szCs w:val="24"/>
        </w:rPr>
      </w:pPr>
      <w:r>
        <w:rPr>
          <w:sz w:val="24"/>
          <w:szCs w:val="24"/>
        </w:rPr>
        <w:t>Формирование художественно-творческой активности. Учащиеся должны: учиться в ходе восприятия декоративного искусства и в процессе собственной практической работы обращать внимание в первую очередь на содержательный смысл художественно-образного языка декоративного искусства, уметь связывать его с теми явлениями в жизни общества, которыми порождается данный вид искусства.</w:t>
      </w:r>
    </w:p>
    <w:p>
      <w:pPr>
        <w:contextualSpacing/>
        <w:jc w:val="both"/>
        <w:rPr>
          <w:b/>
          <w:sz w:val="24"/>
          <w:szCs w:val="24"/>
        </w:rPr>
      </w:pPr>
      <w:r>
        <w:rPr>
          <w:b/>
          <w:sz w:val="24"/>
          <w:szCs w:val="24"/>
        </w:rPr>
        <w:t>3.Воспитательные:</w:t>
      </w:r>
    </w:p>
    <w:p>
      <w:pPr>
        <w:contextualSpacing/>
        <w:jc w:val="both"/>
        <w:rPr>
          <w:sz w:val="24"/>
          <w:szCs w:val="24"/>
        </w:rPr>
      </w:pPr>
      <w:r>
        <w:rPr>
          <w:sz w:val="24"/>
          <w:szCs w:val="24"/>
        </w:rPr>
        <w:t>Формирование нравственно-эстетической отзывчивости на прекрасное и безобразное в жизни и в искусстве: дальнейшее формирование художественного вкуса учащихся; понимание особенностей декоративно-прикладного искусства.</w:t>
      </w:r>
    </w:p>
    <w:p>
      <w:pPr>
        <w:contextualSpacing/>
        <w:jc w:val="both"/>
        <w:rPr>
          <w:sz w:val="24"/>
          <w:szCs w:val="24"/>
        </w:rPr>
      </w:pPr>
      <w:r>
        <w:rPr>
          <w:b/>
          <w:sz w:val="24"/>
          <w:szCs w:val="24"/>
        </w:rPr>
        <w:t>Задачи:</w:t>
      </w:r>
      <w:r>
        <w:rPr>
          <w:i/>
          <w:sz w:val="24"/>
          <w:szCs w:val="24"/>
        </w:rPr>
        <w:t xml:space="preserve">  </w:t>
      </w:r>
    </w:p>
    <w:p>
      <w:pPr>
        <w:contextualSpacing/>
        <w:jc w:val="both"/>
        <w:rPr>
          <w:sz w:val="24"/>
          <w:szCs w:val="24"/>
        </w:rPr>
      </w:pPr>
      <w:r>
        <w:rPr>
          <w:sz w:val="24"/>
          <w:szCs w:val="24"/>
        </w:rPr>
        <w:t xml:space="preserve">1.Сформировать интерес к искусству и </w:t>
      </w:r>
      <w:proofErr w:type="gramStart"/>
      <w:r>
        <w:rPr>
          <w:sz w:val="24"/>
          <w:szCs w:val="24"/>
        </w:rPr>
        <w:t>пробуждать  фантазию</w:t>
      </w:r>
      <w:proofErr w:type="gramEnd"/>
      <w:r>
        <w:rPr>
          <w:sz w:val="24"/>
          <w:szCs w:val="24"/>
        </w:rPr>
        <w:t>.</w:t>
      </w:r>
    </w:p>
    <w:p>
      <w:pPr>
        <w:contextualSpacing/>
        <w:jc w:val="both"/>
        <w:rPr>
          <w:sz w:val="24"/>
          <w:szCs w:val="24"/>
        </w:rPr>
      </w:pPr>
      <w:r>
        <w:rPr>
          <w:sz w:val="24"/>
          <w:szCs w:val="24"/>
        </w:rPr>
        <w:t>2.Развивать способности к эмоциональному восприятию, образному мышлению и выражению в творческих работах.</w:t>
      </w:r>
    </w:p>
    <w:p>
      <w:pPr>
        <w:contextualSpacing/>
        <w:jc w:val="both"/>
        <w:rPr>
          <w:sz w:val="24"/>
          <w:szCs w:val="24"/>
        </w:rPr>
      </w:pPr>
      <w:r>
        <w:rPr>
          <w:sz w:val="24"/>
          <w:szCs w:val="24"/>
        </w:rPr>
        <w:lastRenderedPageBreak/>
        <w:t>3.Воспитывать культуру восприятия произведений изобразительного искусства, эмоциональную отзывчивость, умение прослеживать связь времен и поколений.</w:t>
      </w:r>
    </w:p>
    <w:p>
      <w:pPr>
        <w:contextualSpacing/>
        <w:jc w:val="both"/>
        <w:rPr>
          <w:b/>
          <w:sz w:val="24"/>
          <w:szCs w:val="24"/>
        </w:rPr>
      </w:pPr>
      <w:r>
        <w:rPr>
          <w:b/>
          <w:sz w:val="24"/>
          <w:szCs w:val="24"/>
        </w:rPr>
        <w:t>Актуальность программы.</w:t>
      </w:r>
    </w:p>
    <w:p>
      <w:pPr>
        <w:contextualSpacing/>
        <w:jc w:val="both"/>
        <w:rPr>
          <w:b/>
          <w:i/>
          <w:sz w:val="24"/>
          <w:szCs w:val="24"/>
        </w:rPr>
      </w:pPr>
      <w:r>
        <w:rPr>
          <w:sz w:val="24"/>
          <w:szCs w:val="24"/>
        </w:rPr>
        <w:t>Актуальность программы</w:t>
      </w:r>
      <w:r>
        <w:rPr>
          <w:b/>
          <w:i/>
          <w:sz w:val="24"/>
          <w:szCs w:val="24"/>
        </w:rPr>
        <w:t xml:space="preserve"> </w:t>
      </w:r>
      <w:r>
        <w:rPr>
          <w:sz w:val="24"/>
          <w:szCs w:val="24"/>
        </w:rPr>
        <w:t xml:space="preserve">обусловлена решением комплекса проблем современного образования: трудового, нравственного, гражданско-патриотического воспитания, интеллектуального развития и социального становления подрастающего поколения. В основе конструирования целей и задач, выборе средств, методов и форм организации образовательного </w:t>
      </w:r>
      <w:proofErr w:type="gramStart"/>
      <w:r>
        <w:rPr>
          <w:sz w:val="24"/>
          <w:szCs w:val="24"/>
        </w:rPr>
        <w:t>процесса  стоит</w:t>
      </w:r>
      <w:proofErr w:type="gramEnd"/>
      <w:r>
        <w:rPr>
          <w:sz w:val="24"/>
          <w:szCs w:val="24"/>
        </w:rPr>
        <w:t xml:space="preserve"> </w:t>
      </w:r>
      <w:proofErr w:type="spellStart"/>
      <w:r>
        <w:rPr>
          <w:sz w:val="24"/>
          <w:szCs w:val="24"/>
        </w:rPr>
        <w:t>компетентностный</w:t>
      </w:r>
      <w:proofErr w:type="spellEnd"/>
      <w:r>
        <w:rPr>
          <w:sz w:val="24"/>
          <w:szCs w:val="24"/>
        </w:rPr>
        <w:t xml:space="preserve"> подход. Ключевые компетентности (предметные, информационные, коммуникативные, социальные) являются основой для диагностирования результативности программы.</w:t>
      </w:r>
      <w:r>
        <w:rPr>
          <w:b/>
          <w:i/>
          <w:sz w:val="24"/>
          <w:szCs w:val="24"/>
        </w:rPr>
        <w:t xml:space="preserve">                                                     </w:t>
      </w:r>
    </w:p>
    <w:p>
      <w:pPr>
        <w:contextualSpacing/>
        <w:jc w:val="both"/>
        <w:rPr>
          <w:b/>
          <w:sz w:val="24"/>
          <w:szCs w:val="24"/>
        </w:rPr>
      </w:pPr>
      <w:r>
        <w:rPr>
          <w:b/>
          <w:sz w:val="24"/>
          <w:szCs w:val="24"/>
        </w:rPr>
        <w:t>Краткая характеристика программы.</w:t>
      </w:r>
    </w:p>
    <w:p>
      <w:pPr>
        <w:contextualSpacing/>
        <w:jc w:val="both"/>
        <w:rPr>
          <w:b/>
          <w:sz w:val="24"/>
          <w:szCs w:val="24"/>
        </w:rPr>
      </w:pPr>
      <w:r>
        <w:rPr>
          <w:sz w:val="24"/>
          <w:szCs w:val="24"/>
        </w:rPr>
        <w:t xml:space="preserve"> Программа имеет художественно-эстетическую направленность, реализуется с учетом существующих и обновляющихся стандартов образования в предметных областях «изобразительное искусство» и «декоративное творчество» на основной ступени образования. Содержание программы предполагает работу с разными видами искусства. Учебный процесс направлен на ознакомление и получение основных знаний, умений и навыков по направлениям: графика. Живопись, композиция и декоративно-прикладное искусство. От занятия к занятию происходит постоянная смена художественных материалов, овладение их выразительными возможностями. Занятия планируются с учетом следующих этапов познания: восприятие учебного материала-осмысление-усвоение-применение усвоенного в практической деятельности.                                                                                      </w:t>
      </w:r>
    </w:p>
    <w:p>
      <w:pPr>
        <w:contextualSpacing/>
        <w:jc w:val="both"/>
        <w:rPr>
          <w:sz w:val="24"/>
          <w:szCs w:val="24"/>
        </w:rPr>
      </w:pPr>
      <w:r>
        <w:rPr>
          <w:sz w:val="24"/>
          <w:szCs w:val="24"/>
        </w:rPr>
        <w:t xml:space="preserve"> </w:t>
      </w:r>
      <w:r>
        <w:rPr>
          <w:b/>
          <w:sz w:val="24"/>
          <w:szCs w:val="24"/>
        </w:rPr>
        <w:t>Механизм отслеживания результатов</w:t>
      </w:r>
      <w:r>
        <w:rPr>
          <w:sz w:val="24"/>
          <w:szCs w:val="24"/>
        </w:rPr>
        <w:t>.</w:t>
      </w:r>
    </w:p>
    <w:p>
      <w:pPr>
        <w:contextualSpacing/>
        <w:jc w:val="both"/>
        <w:rPr>
          <w:sz w:val="24"/>
          <w:szCs w:val="24"/>
        </w:rPr>
      </w:pPr>
      <w:r>
        <w:rPr>
          <w:sz w:val="24"/>
          <w:szCs w:val="24"/>
        </w:rPr>
        <w:t xml:space="preserve">Главным показателем результативности программы является умение применять в жизни полученные знания, умения и навыки, грамотно выполнять различные социальные роли, сообразно возрасту и жизненным ситуациям, компетентно решать проблемы, возникающие в повседневной жизни. Основные методы оценки результативности реализации программы является метод педагогического наблюдения и практическая работа. </w:t>
      </w:r>
      <w:proofErr w:type="gramStart"/>
      <w:r>
        <w:rPr>
          <w:sz w:val="24"/>
          <w:szCs w:val="24"/>
        </w:rPr>
        <w:t>Кроме того</w:t>
      </w:r>
      <w:proofErr w:type="gramEnd"/>
      <w:r>
        <w:rPr>
          <w:sz w:val="24"/>
          <w:szCs w:val="24"/>
        </w:rPr>
        <w:t xml:space="preserve"> используется опрос, тестирование, самостоятельная работа по технологической карте.</w:t>
      </w:r>
    </w:p>
    <w:p>
      <w:pPr>
        <w:contextualSpacing/>
        <w:rPr>
          <w:b/>
          <w:sz w:val="24"/>
          <w:szCs w:val="24"/>
          <w:u w:val="single"/>
        </w:rPr>
      </w:pPr>
    </w:p>
    <w:p>
      <w:pPr>
        <w:ind w:firstLine="709"/>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«Хореографический»</w:t>
      </w:r>
    </w:p>
    <w:p>
      <w:pPr>
        <w:contextualSpacing/>
        <w:jc w:val="both"/>
        <w:rPr>
          <w:sz w:val="24"/>
          <w:szCs w:val="24"/>
        </w:rPr>
      </w:pPr>
      <w:r>
        <w:rPr>
          <w:b/>
          <w:sz w:val="24"/>
          <w:szCs w:val="24"/>
        </w:rPr>
        <w:t>Срок реализации:</w:t>
      </w:r>
      <w:r>
        <w:rPr>
          <w:sz w:val="24"/>
          <w:szCs w:val="24"/>
        </w:rPr>
        <w:t xml:space="preserve"> 3 года</w:t>
      </w:r>
    </w:p>
    <w:p>
      <w:pPr>
        <w:contextualSpacing/>
        <w:rPr>
          <w:sz w:val="24"/>
          <w:szCs w:val="24"/>
        </w:rPr>
      </w:pPr>
      <w:r>
        <w:rPr>
          <w:b/>
          <w:sz w:val="24"/>
          <w:szCs w:val="24"/>
        </w:rPr>
        <w:t>Возраст обучающихся:</w:t>
      </w:r>
      <w:r>
        <w:rPr>
          <w:sz w:val="24"/>
          <w:szCs w:val="24"/>
        </w:rPr>
        <w:t xml:space="preserve"> 7-15лет</w:t>
      </w:r>
    </w:p>
    <w:p>
      <w:pPr>
        <w:ind w:hanging="34"/>
        <w:contextualSpacing/>
        <w:jc w:val="both"/>
        <w:rPr>
          <w:sz w:val="24"/>
          <w:szCs w:val="24"/>
        </w:rPr>
      </w:pPr>
      <w:r>
        <w:rPr>
          <w:sz w:val="24"/>
          <w:szCs w:val="24"/>
        </w:rPr>
        <w:t xml:space="preserve">Проблема творческого развития современных детей и подростков в настоящее время становится все более актуальной. Это связано с потребностью общества в неординарной творческой личности. Современная хореография создает условия, обеспечивающие творческое </w:t>
      </w:r>
      <w:proofErr w:type="gramStart"/>
      <w:r>
        <w:rPr>
          <w:sz w:val="24"/>
          <w:szCs w:val="24"/>
        </w:rPr>
        <w:t>развитие  детей</w:t>
      </w:r>
      <w:proofErr w:type="gramEnd"/>
      <w:r>
        <w:rPr>
          <w:sz w:val="24"/>
          <w:szCs w:val="24"/>
        </w:rPr>
        <w:t xml:space="preserve">, реализацию их потенциальных возможностей, воспитывает человека, способного чувствовать изменяющийся мир и творчески обогащать его. В настоящее время интерес к современной хореографии неуклонно возрастает. Появляются новые современные танцевальные стили, которые очень привлекают подростков. </w:t>
      </w:r>
    </w:p>
    <w:p>
      <w:pPr>
        <w:ind w:firstLine="284"/>
        <w:contextualSpacing/>
        <w:jc w:val="both"/>
        <w:rPr>
          <w:sz w:val="24"/>
          <w:szCs w:val="24"/>
        </w:rPr>
      </w:pPr>
      <w:r>
        <w:rPr>
          <w:b/>
          <w:spacing w:val="-1"/>
          <w:sz w:val="24"/>
          <w:szCs w:val="24"/>
        </w:rPr>
        <w:t>Цель:</w:t>
      </w:r>
      <w:r>
        <w:rPr>
          <w:spacing w:val="-1"/>
          <w:sz w:val="24"/>
          <w:szCs w:val="24"/>
        </w:rPr>
        <w:t xml:space="preserve"> </w:t>
      </w:r>
      <w:r>
        <w:rPr>
          <w:sz w:val="24"/>
          <w:szCs w:val="24"/>
        </w:rPr>
        <w:t>развитие творческих способностей детей средствами хореографического искусства.</w:t>
      </w:r>
    </w:p>
    <w:p>
      <w:pPr>
        <w:contextualSpacing/>
        <w:jc w:val="both"/>
        <w:rPr>
          <w:sz w:val="24"/>
          <w:szCs w:val="24"/>
        </w:rPr>
      </w:pPr>
      <w:r>
        <w:rPr>
          <w:i/>
          <w:iCs/>
          <w:sz w:val="24"/>
          <w:szCs w:val="24"/>
        </w:rPr>
        <w:t xml:space="preserve">Задачи: </w:t>
      </w:r>
      <w:r>
        <w:rPr>
          <w:sz w:val="24"/>
          <w:szCs w:val="24"/>
        </w:rPr>
        <w:t>формирование ЗУН различных направлений современной хореографии; формирование умений выразительной передачи характера создаваемого образа с помощью танцевальных и пластических средств.</w:t>
      </w:r>
    </w:p>
    <w:p>
      <w:pPr>
        <w:contextualSpacing/>
        <w:jc w:val="both"/>
        <w:rPr>
          <w:sz w:val="24"/>
          <w:szCs w:val="24"/>
        </w:rPr>
      </w:pPr>
      <w:r>
        <w:rPr>
          <w:i/>
          <w:iCs/>
          <w:sz w:val="24"/>
          <w:szCs w:val="24"/>
        </w:rPr>
        <w:t xml:space="preserve">Развивающая задача: </w:t>
      </w:r>
      <w:r>
        <w:rPr>
          <w:sz w:val="24"/>
          <w:szCs w:val="24"/>
        </w:rPr>
        <w:t>способствовать развитию творческой активности воспитанников, их способности к творчеству и сотворчеству. Создать условия для развития музыкально-исполнительских способностей.</w:t>
      </w:r>
    </w:p>
    <w:p>
      <w:pPr>
        <w:contextualSpacing/>
        <w:jc w:val="both"/>
        <w:rPr>
          <w:sz w:val="24"/>
          <w:szCs w:val="24"/>
        </w:rPr>
      </w:pPr>
      <w:r>
        <w:rPr>
          <w:i/>
          <w:iCs/>
          <w:sz w:val="24"/>
          <w:szCs w:val="24"/>
        </w:rPr>
        <w:t xml:space="preserve">Воспитательная    </w:t>
      </w:r>
      <w:proofErr w:type="gramStart"/>
      <w:r>
        <w:rPr>
          <w:i/>
          <w:iCs/>
          <w:sz w:val="24"/>
          <w:szCs w:val="24"/>
        </w:rPr>
        <w:t>задача:</w:t>
      </w:r>
      <w:r>
        <w:rPr>
          <w:sz w:val="24"/>
          <w:szCs w:val="24"/>
        </w:rPr>
        <w:t xml:space="preserve">   </w:t>
      </w:r>
      <w:proofErr w:type="gramEnd"/>
      <w:r>
        <w:rPr>
          <w:sz w:val="24"/>
          <w:szCs w:val="24"/>
        </w:rPr>
        <w:t>создать условия для формирования личностных качеств: целеустремленности, трудолюбия; эстетических, культурных и нравственных ценностей.</w:t>
      </w:r>
    </w:p>
    <w:p>
      <w:pPr>
        <w:ind w:firstLine="709"/>
        <w:contextualSpacing/>
        <w:jc w:val="both"/>
        <w:rPr>
          <w:sz w:val="24"/>
          <w:szCs w:val="24"/>
        </w:rPr>
      </w:pPr>
      <w:r>
        <w:rPr>
          <w:sz w:val="24"/>
          <w:szCs w:val="24"/>
        </w:rPr>
        <w:t xml:space="preserve">Миссия программы заключается в том, чтобы развить танцевальные способности у каждого ребёнка, помочь </w:t>
      </w:r>
      <w:r>
        <w:rPr>
          <w:spacing w:val="-1"/>
          <w:sz w:val="24"/>
          <w:szCs w:val="24"/>
        </w:rPr>
        <w:t xml:space="preserve">обрести чувство уверенности в своих силах; </w:t>
      </w:r>
      <w:r>
        <w:rPr>
          <w:sz w:val="24"/>
          <w:szCs w:val="24"/>
        </w:rPr>
        <w:t>помочь каждому ребенку раскрыть свой творческий потенциал.</w:t>
      </w:r>
    </w:p>
    <w:p>
      <w:pPr>
        <w:pStyle w:val="af6"/>
        <w:ind w:firstLine="567"/>
        <w:contextualSpacing/>
        <w:jc w:val="both"/>
        <w:rPr>
          <w:rFonts w:ascii="Times New Roman" w:hAnsi="Times New Roman"/>
          <w:sz w:val="24"/>
          <w:szCs w:val="24"/>
        </w:rPr>
      </w:pPr>
      <w:r>
        <w:rPr>
          <w:rFonts w:ascii="Times New Roman" w:hAnsi="Times New Roman"/>
          <w:sz w:val="24"/>
          <w:szCs w:val="24"/>
        </w:rPr>
        <w:t xml:space="preserve">Актуальность данной программы заключается в ее соответствии конкретным социально-педагогическим требованиям современного общества и государственного заказа на воспитание социально активной личности. Развивающемуся обществу нужны современно образованные, нравственные, предприимчивые люди, которые могут самостоятельно принимать решения в ситуации выбора, способны к сотрудничеству, отличаются динамизмом, конструктивностью, готовы к сосуществованию в условиях межкультурного взаимодействия, обладают чувством ответственности не только </w:t>
      </w:r>
      <w:proofErr w:type="gramStart"/>
      <w:r>
        <w:rPr>
          <w:rFonts w:ascii="Times New Roman" w:hAnsi="Times New Roman"/>
          <w:sz w:val="24"/>
          <w:szCs w:val="24"/>
        </w:rPr>
        <w:t>за  свои</w:t>
      </w:r>
      <w:proofErr w:type="gramEnd"/>
      <w:r>
        <w:rPr>
          <w:rFonts w:ascii="Times New Roman" w:hAnsi="Times New Roman"/>
          <w:sz w:val="24"/>
          <w:szCs w:val="24"/>
        </w:rPr>
        <w:t xml:space="preserve"> действия, но и за судьбу своей страны, за ее социально-экономическое процветание.</w:t>
      </w:r>
    </w:p>
    <w:p>
      <w:pPr>
        <w:ind w:firstLine="284"/>
        <w:contextualSpacing/>
        <w:jc w:val="both"/>
        <w:rPr>
          <w:sz w:val="24"/>
          <w:szCs w:val="24"/>
        </w:rPr>
      </w:pPr>
      <w:r>
        <w:rPr>
          <w:sz w:val="24"/>
          <w:szCs w:val="24"/>
        </w:rPr>
        <w:t xml:space="preserve">Воспитывая с ранних лет способность глубоко чувствовать и понимать </w:t>
      </w:r>
      <w:proofErr w:type="gramStart"/>
      <w:r>
        <w:rPr>
          <w:sz w:val="24"/>
          <w:szCs w:val="24"/>
        </w:rPr>
        <w:t>искусство  танца</w:t>
      </w:r>
      <w:proofErr w:type="gramEnd"/>
      <w:r>
        <w:rPr>
          <w:sz w:val="24"/>
          <w:szCs w:val="24"/>
        </w:rPr>
        <w:t xml:space="preserve">,  любовь  к  </w:t>
      </w:r>
      <w:r>
        <w:rPr>
          <w:sz w:val="24"/>
          <w:szCs w:val="24"/>
        </w:rPr>
        <w:lastRenderedPageBreak/>
        <w:t xml:space="preserve">нему сохраняется  затем  на  всю  жизнь,  влияет на формирование  эстетических чувств и вкусов человека.  </w:t>
      </w:r>
      <w:proofErr w:type="gramStart"/>
      <w:r>
        <w:rPr>
          <w:sz w:val="24"/>
          <w:szCs w:val="24"/>
        </w:rPr>
        <w:t>Движение  под</w:t>
      </w:r>
      <w:proofErr w:type="gramEnd"/>
      <w:r>
        <w:rPr>
          <w:sz w:val="24"/>
          <w:szCs w:val="24"/>
        </w:rPr>
        <w:t xml:space="preserve">  музыку – самый эффективный метод развития музыкальности, основанный на естественной двигательной реакции на музыку, свойственной любому ребёнку. Проблема развития музыкальных творческих способностей у детей состоит в том, </w:t>
      </w:r>
      <w:proofErr w:type="gramStart"/>
      <w:r>
        <w:rPr>
          <w:sz w:val="24"/>
          <w:szCs w:val="24"/>
        </w:rPr>
        <w:t>что  необходимо</w:t>
      </w:r>
      <w:proofErr w:type="gramEnd"/>
      <w:r>
        <w:rPr>
          <w:sz w:val="24"/>
          <w:szCs w:val="24"/>
        </w:rPr>
        <w:t xml:space="preserve"> развивать у школьников музыкально-ритмические и танцевальные движения, заложенные природой, так как музыкально-ритмическое творчество может успешно развиться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 В наши дни невозможно представить себе вокальное выступление без движения, без танца.  Ребёнок, который умеет танцевать, чувствует себя раскованно, развивается быстрее и гармоничнее своих сверстников. Это делает данную программу актуальной в современных условиях.</w:t>
      </w:r>
    </w:p>
    <w:p>
      <w:pPr>
        <w:contextualSpacing/>
        <w:jc w:val="both"/>
        <w:rPr>
          <w:sz w:val="24"/>
          <w:szCs w:val="24"/>
        </w:rPr>
      </w:pPr>
      <w:r>
        <w:rPr>
          <w:sz w:val="24"/>
          <w:szCs w:val="24"/>
        </w:rPr>
        <w:t>В программу включен раздел «Механизм и критерии оценки результативности программы», где определен уровень знаний, умений и навыков по годам обучения. Критерии оценки результативности программы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spacing w:val="3"/>
          <w:sz w:val="24"/>
          <w:szCs w:val="24"/>
        </w:rPr>
        <w:t xml:space="preserve"> </w:t>
      </w:r>
      <w:r>
        <w:rPr>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pPr>
        <w:contextualSpacing/>
        <w:jc w:val="center"/>
        <w:rPr>
          <w:b/>
          <w:i/>
          <w:sz w:val="24"/>
          <w:szCs w:val="24"/>
        </w:rPr>
      </w:pPr>
    </w:p>
    <w:p>
      <w:pPr>
        <w:contextualSpacing/>
        <w:jc w:val="center"/>
        <w:rPr>
          <w:b/>
          <w:i/>
          <w:sz w:val="24"/>
          <w:szCs w:val="24"/>
        </w:rPr>
      </w:pPr>
      <w:r>
        <w:rPr>
          <w:b/>
          <w:i/>
          <w:sz w:val="24"/>
          <w:szCs w:val="24"/>
        </w:rPr>
        <w:t xml:space="preserve">Дополнительная общеобразовательная программа "Татарский фольклор" </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реализации: 3 года</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 10- 15 лет</w:t>
      </w:r>
    </w:p>
    <w:p>
      <w:pPr>
        <w:pStyle w:val="af0"/>
        <w:ind w:firstLine="709"/>
        <w:contextualSpacing/>
        <w:jc w:val="both"/>
        <w:rPr>
          <w:rFonts w:ascii="Times New Roman" w:hAnsi="Times New Roman"/>
          <w:sz w:val="24"/>
          <w:szCs w:val="24"/>
          <w:shd w:val="clear" w:color="auto" w:fill="FFFFFF"/>
        </w:rPr>
      </w:pPr>
      <w:r>
        <w:rPr>
          <w:rFonts w:ascii="Times New Roman" w:hAnsi="Times New Roman"/>
          <w:b/>
          <w:sz w:val="24"/>
          <w:szCs w:val="24"/>
        </w:rPr>
        <w:t>Цель</w:t>
      </w:r>
      <w:r>
        <w:rPr>
          <w:rFonts w:ascii="Times New Roman" w:hAnsi="Times New Roman"/>
          <w:i/>
          <w:sz w:val="24"/>
          <w:szCs w:val="24"/>
        </w:rPr>
        <w:t>:</w:t>
      </w:r>
      <w:r>
        <w:rPr>
          <w:rFonts w:ascii="Times New Roman" w:hAnsi="Times New Roman"/>
          <w:sz w:val="24"/>
          <w:szCs w:val="24"/>
        </w:rPr>
        <w:t xml:space="preserve"> </w:t>
      </w:r>
      <w:r>
        <w:rPr>
          <w:rFonts w:ascii="Times New Roman" w:hAnsi="Times New Roman"/>
          <w:sz w:val="24"/>
          <w:szCs w:val="24"/>
          <w:shd w:val="clear" w:color="auto" w:fill="FFFFFF"/>
        </w:rPr>
        <w:t>гармоничное развитие личности ребёнка средствами эстетического образования; развитие его художественно-творческих знаний; нравственное становление.</w:t>
      </w:r>
    </w:p>
    <w:p>
      <w:pPr>
        <w:pStyle w:val="af0"/>
        <w:contextualSpacing/>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Задачи программы:</w:t>
      </w:r>
    </w:p>
    <w:p>
      <w:pPr>
        <w:pStyle w:val="af0"/>
        <w:ind w:firstLine="709"/>
        <w:contextualSpacing/>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Образовательные:</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Знакомить детей с татарским народным музыкальным творчеством, традиционными праздниками;</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Формировать исполнительские навыки в области пения, </w:t>
      </w:r>
      <w:proofErr w:type="spellStart"/>
      <w:r>
        <w:rPr>
          <w:rFonts w:ascii="Times New Roman" w:hAnsi="Times New Roman"/>
          <w:sz w:val="24"/>
          <w:szCs w:val="24"/>
          <w:shd w:val="clear" w:color="auto" w:fill="FFFFFF"/>
        </w:rPr>
        <w:t>музицирования</w:t>
      </w:r>
      <w:proofErr w:type="spellEnd"/>
      <w:r>
        <w:rPr>
          <w:rFonts w:ascii="Times New Roman" w:hAnsi="Times New Roman"/>
          <w:sz w:val="24"/>
          <w:szCs w:val="24"/>
          <w:shd w:val="clear" w:color="auto" w:fill="FFFFFF"/>
        </w:rPr>
        <w:t>, движения;</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Учить понимать роль семьи, своё место в семье, воспитывать будущих хозяина (хозяйку), мужа (жену).</w:t>
      </w:r>
    </w:p>
    <w:p>
      <w:pPr>
        <w:pStyle w:val="af0"/>
        <w:ind w:firstLine="709"/>
        <w:contextualSpacing/>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Воспитательные:</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Формировать социально-нравственное, психическое здоровье детей;</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Создавать условия для проявления детьми любви к родной земле, уважения к традициям своего народа и людям труда;</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Воспитывать в детях толерантность.</w:t>
      </w:r>
    </w:p>
    <w:p>
      <w:pPr>
        <w:pStyle w:val="af0"/>
        <w:ind w:firstLine="709"/>
        <w:contextualSpacing/>
        <w:jc w:val="both"/>
        <w:rPr>
          <w:rFonts w:ascii="Times New Roman" w:hAnsi="Times New Roman"/>
          <w:sz w:val="24"/>
          <w:szCs w:val="24"/>
          <w:shd w:val="clear" w:color="auto" w:fill="FFFFFF"/>
        </w:rPr>
      </w:pPr>
      <w:r>
        <w:rPr>
          <w:rFonts w:ascii="Times New Roman" w:hAnsi="Times New Roman"/>
          <w:b/>
          <w:bCs/>
          <w:i/>
          <w:iCs/>
          <w:sz w:val="24"/>
          <w:szCs w:val="24"/>
          <w:shd w:val="clear" w:color="auto" w:fill="FFFFFF"/>
        </w:rPr>
        <w:t>Развивающие:</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Развивать самостоятельность, инициативу и импровизационные способности у детей;</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Развивать активное восприятие музыки посредством музыкального фольклора;</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Познакомить детей с лучшими образцами музыкально–поэтического фольклора не только своей местности, но и разных областей России, учитывая диалектные особенности, манеру исполнения, говор;</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Использовать малые формы фольклора для развития речи у детей;</w:t>
      </w:r>
    </w:p>
    <w:p>
      <w:pPr>
        <w:pStyle w:val="af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Развивать коммуникативные качества детей посредством народных танцев, игр, забав.</w:t>
      </w:r>
    </w:p>
    <w:p>
      <w:pPr>
        <w:pStyle w:val="af0"/>
        <w:ind w:firstLine="709"/>
        <w:contextualSpacing/>
        <w:jc w:val="both"/>
        <w:rPr>
          <w:rFonts w:ascii="Times New Roman" w:hAnsi="Times New Roman"/>
          <w:sz w:val="24"/>
          <w:szCs w:val="24"/>
          <w:shd w:val="clear" w:color="auto" w:fill="FFFFFF"/>
        </w:rPr>
      </w:pPr>
      <w:r>
        <w:rPr>
          <w:rFonts w:ascii="Times New Roman" w:hAnsi="Times New Roman"/>
          <w:b/>
          <w:sz w:val="24"/>
          <w:szCs w:val="24"/>
          <w:shd w:val="clear" w:color="auto" w:fill="FFFFFF"/>
        </w:rPr>
        <w:t>Актуальность</w:t>
      </w:r>
      <w:r>
        <w:rPr>
          <w:rFonts w:ascii="Times New Roman" w:hAnsi="Times New Roman"/>
          <w:sz w:val="24"/>
          <w:szCs w:val="24"/>
          <w:shd w:val="clear" w:color="auto" w:fill="FFFFFF"/>
        </w:rPr>
        <w:t xml:space="preserve"> данной программы состоит в </w:t>
      </w:r>
      <w:proofErr w:type="gramStart"/>
      <w:r>
        <w:rPr>
          <w:rFonts w:ascii="Times New Roman" w:hAnsi="Times New Roman"/>
          <w:sz w:val="24"/>
          <w:szCs w:val="24"/>
          <w:shd w:val="clear" w:color="auto" w:fill="FFFFFF"/>
        </w:rPr>
        <w:t xml:space="preserve">том,   </w:t>
      </w:r>
      <w:proofErr w:type="gramEnd"/>
      <w:r>
        <w:rPr>
          <w:rFonts w:ascii="Times New Roman" w:hAnsi="Times New Roman"/>
          <w:sz w:val="24"/>
          <w:szCs w:val="24"/>
          <w:shd w:val="clear" w:color="auto" w:fill="FFFFFF"/>
        </w:rPr>
        <w:t xml:space="preserve">что в последнее десятилетие возрождается интерес к родной культуре, появляются молодежные фольклорные коллективы. Задача данной программы поддержать этот интерес и стать центром передачи традиционной культуры молодому поколению. </w:t>
      </w:r>
    </w:p>
    <w:p>
      <w:pPr>
        <w:pStyle w:val="af0"/>
        <w:ind w:firstLine="709"/>
        <w:contextualSpacing/>
        <w:jc w:val="both"/>
        <w:rPr>
          <w:rFonts w:ascii="Times New Roman" w:hAnsi="Times New Roman"/>
          <w:sz w:val="24"/>
          <w:szCs w:val="24"/>
          <w:shd w:val="clear" w:color="auto" w:fill="FFFFFF"/>
        </w:rPr>
      </w:pPr>
      <w:r>
        <w:rPr>
          <w:rFonts w:ascii="Times New Roman" w:hAnsi="Times New Roman"/>
          <w:b/>
          <w:sz w:val="24"/>
          <w:szCs w:val="24"/>
        </w:rPr>
        <w:t>Краткая характеристика</w:t>
      </w:r>
      <w:r>
        <w:rPr>
          <w:rFonts w:ascii="Times New Roman" w:hAnsi="Times New Roman"/>
          <w:sz w:val="24"/>
          <w:szCs w:val="24"/>
        </w:rPr>
        <w:t xml:space="preserve"> Программа </w:t>
      </w:r>
      <w:r>
        <w:rPr>
          <w:rFonts w:ascii="Times New Roman" w:hAnsi="Times New Roman"/>
          <w:sz w:val="24"/>
          <w:szCs w:val="24"/>
          <w:shd w:val="clear" w:color="auto" w:fill="FFFFFF"/>
        </w:rPr>
        <w:t xml:space="preserve">связана </w:t>
      </w:r>
      <w:proofErr w:type="gramStart"/>
      <w:r>
        <w:rPr>
          <w:rFonts w:ascii="Times New Roman" w:hAnsi="Times New Roman"/>
          <w:sz w:val="24"/>
          <w:szCs w:val="24"/>
          <w:shd w:val="clear" w:color="auto" w:fill="FFFFFF"/>
        </w:rPr>
        <w:t>с  изучением</w:t>
      </w:r>
      <w:proofErr w:type="gramEnd"/>
      <w:r>
        <w:rPr>
          <w:rFonts w:ascii="Times New Roman" w:hAnsi="Times New Roman"/>
          <w:sz w:val="24"/>
          <w:szCs w:val="24"/>
          <w:shd w:val="clear" w:color="auto" w:fill="FFFFFF"/>
        </w:rPr>
        <w:t xml:space="preserve"> обрядов, праздников, песен, танцев, </w:t>
      </w:r>
      <w:proofErr w:type="spellStart"/>
      <w:r>
        <w:rPr>
          <w:rFonts w:ascii="Times New Roman" w:hAnsi="Times New Roman"/>
          <w:sz w:val="24"/>
          <w:szCs w:val="24"/>
          <w:shd w:val="clear" w:color="auto" w:fill="FFFFFF"/>
        </w:rPr>
        <w:t>закличек</w:t>
      </w:r>
      <w:proofErr w:type="spellEnd"/>
      <w:r>
        <w:rPr>
          <w:rFonts w:ascii="Times New Roman" w:hAnsi="Times New Roman"/>
          <w:sz w:val="24"/>
          <w:szCs w:val="24"/>
          <w:shd w:val="clear" w:color="auto" w:fill="FFFFFF"/>
        </w:rPr>
        <w:t xml:space="preserve"> и т.д. казанских татар, татар – </w:t>
      </w:r>
      <w:proofErr w:type="spellStart"/>
      <w:r>
        <w:rPr>
          <w:rFonts w:ascii="Times New Roman" w:hAnsi="Times New Roman"/>
          <w:sz w:val="24"/>
          <w:szCs w:val="24"/>
          <w:shd w:val="clear" w:color="auto" w:fill="FFFFFF"/>
        </w:rPr>
        <w:t>кряшен</w:t>
      </w:r>
      <w:proofErr w:type="spellEnd"/>
      <w:r>
        <w:rPr>
          <w:rFonts w:ascii="Times New Roman" w:hAnsi="Times New Roman"/>
          <w:sz w:val="24"/>
          <w:szCs w:val="24"/>
          <w:shd w:val="clear" w:color="auto" w:fill="FFFFFF"/>
        </w:rPr>
        <w:t>, татар-мишарей,  передаваемых из года в год, из поколения в поколение. Этот принцип, лежащий в основе всей программы, дает возможность детям в течении трех лет (средняя, старшая и подготовительная к школе групп) изучать и воспроизводить обряды, праздники, обычаи и соответствующий им устный и музыкальный материал, количество и уровень сложности которого увеличивается с каждым годом.</w:t>
      </w:r>
    </w:p>
    <w:p>
      <w:pPr>
        <w:ind w:firstLine="708"/>
        <w:contextualSpacing/>
        <w:jc w:val="both"/>
        <w:rPr>
          <w:sz w:val="24"/>
          <w:szCs w:val="24"/>
        </w:rPr>
      </w:pPr>
      <w:r>
        <w:rPr>
          <w:b/>
          <w:sz w:val="24"/>
          <w:szCs w:val="24"/>
        </w:rPr>
        <w:t>Критерии оценки результативности программы определяются</w:t>
      </w:r>
      <w:r>
        <w:rPr>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spacing w:val="3"/>
          <w:sz w:val="24"/>
          <w:szCs w:val="24"/>
        </w:rPr>
        <w:t xml:space="preserve"> </w:t>
      </w:r>
      <w:r>
        <w:rPr>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pPr>
        <w:contextualSpacing/>
        <w:rPr>
          <w:b/>
          <w:sz w:val="24"/>
          <w:szCs w:val="24"/>
          <w:u w:val="single"/>
        </w:rPr>
      </w:pPr>
    </w:p>
    <w:p>
      <w:pPr>
        <w:contextualSpacing/>
        <w:rPr>
          <w:b/>
          <w:sz w:val="24"/>
          <w:szCs w:val="24"/>
          <w:u w:val="single"/>
        </w:rPr>
      </w:pPr>
    </w:p>
    <w:p>
      <w:pPr>
        <w:contextualSpacing/>
        <w:jc w:val="center"/>
        <w:rPr>
          <w:b/>
          <w:i/>
          <w:sz w:val="24"/>
          <w:szCs w:val="24"/>
        </w:rPr>
      </w:pPr>
      <w:r>
        <w:rPr>
          <w:b/>
          <w:i/>
          <w:sz w:val="24"/>
          <w:szCs w:val="24"/>
        </w:rPr>
        <w:t xml:space="preserve">Дополнительная общеобразовательная   программа "Национальная вышивка" </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реализации: 3 года</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 10- 16 лет</w:t>
      </w:r>
    </w:p>
    <w:p>
      <w:pPr>
        <w:adjustRightInd w:val="0"/>
        <w:contextualSpacing/>
        <w:rPr>
          <w:rFonts w:eastAsiaTheme="minorHAnsi"/>
          <w:color w:val="000000"/>
          <w:sz w:val="24"/>
          <w:szCs w:val="24"/>
        </w:rPr>
      </w:pPr>
      <w:proofErr w:type="gramStart"/>
      <w:r>
        <w:rPr>
          <w:b/>
          <w:sz w:val="24"/>
          <w:szCs w:val="24"/>
        </w:rPr>
        <w:t>Цель</w:t>
      </w:r>
      <w:r>
        <w:rPr>
          <w:i/>
          <w:sz w:val="24"/>
          <w:szCs w:val="24"/>
        </w:rPr>
        <w:t>:</w:t>
      </w:r>
      <w:r>
        <w:rPr>
          <w:rFonts w:eastAsiaTheme="minorHAnsi"/>
          <w:color w:val="000000"/>
          <w:sz w:val="24"/>
          <w:szCs w:val="24"/>
        </w:rPr>
        <w:t xml:space="preserve">  создать</w:t>
      </w:r>
      <w:proofErr w:type="gramEnd"/>
      <w:r>
        <w:rPr>
          <w:rFonts w:eastAsiaTheme="minorHAnsi"/>
          <w:color w:val="000000"/>
          <w:sz w:val="24"/>
          <w:szCs w:val="24"/>
        </w:rPr>
        <w:t xml:space="preserve"> условия для  развития у детей способностей эстетического восприятия произведений декоративно-прикладного народного творчества, вызвать интерес к народной вышивке, показать народные традиции нашей страны, привить навыки искусства вышивания. </w:t>
      </w:r>
    </w:p>
    <w:p>
      <w:pPr>
        <w:adjustRightInd w:val="0"/>
        <w:contextualSpacing/>
        <w:rPr>
          <w:rFonts w:eastAsiaTheme="minorHAnsi"/>
          <w:color w:val="000000"/>
          <w:sz w:val="24"/>
          <w:szCs w:val="24"/>
        </w:rPr>
      </w:pPr>
      <w:r>
        <w:rPr>
          <w:rFonts w:eastAsiaTheme="minorHAnsi"/>
          <w:b/>
          <w:bCs/>
          <w:color w:val="000000"/>
          <w:sz w:val="24"/>
          <w:szCs w:val="24"/>
        </w:rPr>
        <w:t xml:space="preserve">Задачи: </w:t>
      </w:r>
    </w:p>
    <w:p>
      <w:pPr>
        <w:adjustRightInd w:val="0"/>
        <w:contextualSpacing/>
        <w:rPr>
          <w:rFonts w:eastAsiaTheme="minorHAnsi"/>
          <w:color w:val="000000"/>
          <w:sz w:val="24"/>
          <w:szCs w:val="24"/>
        </w:rPr>
      </w:pPr>
      <w:r>
        <w:rPr>
          <w:rFonts w:eastAsiaTheme="minorHAnsi"/>
          <w:i/>
          <w:iCs/>
          <w:color w:val="000000"/>
          <w:sz w:val="24"/>
          <w:szCs w:val="24"/>
        </w:rPr>
        <w:t xml:space="preserve">Воспитывать: </w:t>
      </w:r>
    </w:p>
    <w:p>
      <w:pPr>
        <w:adjustRightInd w:val="0"/>
        <w:contextualSpacing/>
        <w:rPr>
          <w:rFonts w:eastAsiaTheme="minorHAnsi"/>
          <w:color w:val="000000"/>
          <w:sz w:val="24"/>
          <w:szCs w:val="24"/>
        </w:rPr>
      </w:pPr>
      <w:r>
        <w:rPr>
          <w:rFonts w:eastAsiaTheme="minorHAnsi"/>
          <w:color w:val="000000"/>
          <w:sz w:val="24"/>
          <w:szCs w:val="24"/>
        </w:rPr>
        <w:t xml:space="preserve">- усидчивость, трудолюбие, самостоятельность; </w:t>
      </w:r>
    </w:p>
    <w:p>
      <w:pPr>
        <w:adjustRightInd w:val="0"/>
        <w:contextualSpacing/>
        <w:rPr>
          <w:rFonts w:eastAsiaTheme="minorHAnsi"/>
          <w:color w:val="000000"/>
          <w:sz w:val="24"/>
          <w:szCs w:val="24"/>
        </w:rPr>
      </w:pPr>
      <w:r>
        <w:rPr>
          <w:rFonts w:eastAsiaTheme="minorHAnsi"/>
          <w:color w:val="000000"/>
          <w:sz w:val="24"/>
          <w:szCs w:val="24"/>
        </w:rPr>
        <w:t xml:space="preserve">- доброжелательность, взаимопонимание, честность, уважение к труду других людей; </w:t>
      </w:r>
    </w:p>
    <w:p>
      <w:pPr>
        <w:adjustRightInd w:val="0"/>
        <w:contextualSpacing/>
        <w:rPr>
          <w:rFonts w:eastAsiaTheme="minorHAnsi"/>
          <w:color w:val="000000"/>
          <w:sz w:val="24"/>
          <w:szCs w:val="24"/>
        </w:rPr>
      </w:pPr>
      <w:r>
        <w:rPr>
          <w:rFonts w:eastAsiaTheme="minorHAnsi"/>
          <w:color w:val="000000"/>
          <w:sz w:val="24"/>
          <w:szCs w:val="24"/>
        </w:rPr>
        <w:t xml:space="preserve">- чувство патриотизма через национальное самосознание; </w:t>
      </w:r>
    </w:p>
    <w:p>
      <w:pPr>
        <w:adjustRightInd w:val="0"/>
        <w:contextualSpacing/>
        <w:rPr>
          <w:rFonts w:eastAsiaTheme="minorHAnsi"/>
          <w:color w:val="000000"/>
          <w:sz w:val="24"/>
          <w:szCs w:val="24"/>
        </w:rPr>
      </w:pPr>
      <w:r>
        <w:rPr>
          <w:rFonts w:eastAsiaTheme="minorHAnsi"/>
          <w:color w:val="000000"/>
          <w:sz w:val="24"/>
          <w:szCs w:val="24"/>
        </w:rPr>
        <w:t xml:space="preserve">- приобщать к здоровому образу жизни; </w:t>
      </w:r>
    </w:p>
    <w:p>
      <w:pPr>
        <w:adjustRightInd w:val="0"/>
        <w:contextualSpacing/>
        <w:rPr>
          <w:rFonts w:eastAsiaTheme="minorHAnsi"/>
          <w:color w:val="000000"/>
          <w:sz w:val="24"/>
          <w:szCs w:val="24"/>
        </w:rPr>
      </w:pPr>
      <w:r>
        <w:rPr>
          <w:rFonts w:eastAsiaTheme="minorHAnsi"/>
          <w:color w:val="000000"/>
          <w:sz w:val="24"/>
          <w:szCs w:val="24"/>
        </w:rPr>
        <w:t xml:space="preserve">- приобщать к работе родителей, узнавая их семейные традиции и обычаи. </w:t>
      </w:r>
    </w:p>
    <w:p>
      <w:pPr>
        <w:adjustRightInd w:val="0"/>
        <w:contextualSpacing/>
        <w:rPr>
          <w:rFonts w:eastAsiaTheme="minorHAnsi"/>
          <w:color w:val="000000"/>
          <w:sz w:val="24"/>
          <w:szCs w:val="24"/>
        </w:rPr>
      </w:pPr>
      <w:r>
        <w:rPr>
          <w:rFonts w:eastAsiaTheme="minorHAnsi"/>
          <w:color w:val="000000"/>
          <w:sz w:val="24"/>
          <w:szCs w:val="24"/>
        </w:rPr>
        <w:t xml:space="preserve">- привить интерес и любовь к декоративно-прикладному искусству; </w:t>
      </w:r>
    </w:p>
    <w:p>
      <w:pPr>
        <w:adjustRightInd w:val="0"/>
        <w:contextualSpacing/>
        <w:rPr>
          <w:rFonts w:eastAsiaTheme="minorHAnsi"/>
          <w:color w:val="000000"/>
          <w:sz w:val="24"/>
          <w:szCs w:val="24"/>
        </w:rPr>
      </w:pPr>
      <w:r>
        <w:rPr>
          <w:rFonts w:eastAsiaTheme="minorHAnsi"/>
          <w:color w:val="000000"/>
          <w:sz w:val="24"/>
          <w:szCs w:val="24"/>
        </w:rPr>
        <w:t xml:space="preserve">- содействовать в профессиональной ориентации. </w:t>
      </w:r>
    </w:p>
    <w:p>
      <w:pPr>
        <w:adjustRightInd w:val="0"/>
        <w:contextualSpacing/>
        <w:rPr>
          <w:rFonts w:eastAsiaTheme="minorHAnsi"/>
          <w:color w:val="000000"/>
          <w:sz w:val="24"/>
          <w:szCs w:val="24"/>
        </w:rPr>
      </w:pPr>
      <w:r>
        <w:rPr>
          <w:rFonts w:eastAsiaTheme="minorHAnsi"/>
          <w:i/>
          <w:iCs/>
          <w:color w:val="000000"/>
          <w:sz w:val="24"/>
          <w:szCs w:val="24"/>
        </w:rPr>
        <w:t xml:space="preserve">Обучить: </w:t>
      </w:r>
    </w:p>
    <w:p>
      <w:pPr>
        <w:adjustRightInd w:val="0"/>
        <w:contextualSpacing/>
        <w:rPr>
          <w:rFonts w:eastAsiaTheme="minorHAnsi"/>
          <w:color w:val="000000"/>
          <w:sz w:val="24"/>
          <w:szCs w:val="24"/>
        </w:rPr>
      </w:pPr>
      <w:r>
        <w:rPr>
          <w:rFonts w:eastAsiaTheme="minorHAnsi"/>
          <w:color w:val="000000"/>
          <w:sz w:val="24"/>
          <w:szCs w:val="24"/>
        </w:rPr>
        <w:t xml:space="preserve">- различным техникам вышивания; </w:t>
      </w:r>
    </w:p>
    <w:p>
      <w:pPr>
        <w:adjustRightInd w:val="0"/>
        <w:contextualSpacing/>
        <w:rPr>
          <w:rFonts w:eastAsiaTheme="minorHAnsi"/>
          <w:color w:val="000000"/>
          <w:sz w:val="24"/>
          <w:szCs w:val="24"/>
        </w:rPr>
      </w:pPr>
      <w:r>
        <w:rPr>
          <w:rFonts w:eastAsiaTheme="minorHAnsi"/>
          <w:color w:val="000000"/>
          <w:sz w:val="24"/>
          <w:szCs w:val="24"/>
        </w:rPr>
        <w:t xml:space="preserve">- </w:t>
      </w:r>
      <w:proofErr w:type="spellStart"/>
      <w:r>
        <w:rPr>
          <w:rFonts w:eastAsiaTheme="minorHAnsi"/>
          <w:color w:val="000000"/>
          <w:sz w:val="24"/>
          <w:szCs w:val="24"/>
        </w:rPr>
        <w:t>приѐмам</w:t>
      </w:r>
      <w:proofErr w:type="spellEnd"/>
      <w:r>
        <w:rPr>
          <w:rFonts w:eastAsiaTheme="minorHAnsi"/>
          <w:color w:val="000000"/>
          <w:sz w:val="24"/>
          <w:szCs w:val="24"/>
        </w:rPr>
        <w:t xml:space="preserve"> работы с инструментами и материалом по вышивке; </w:t>
      </w:r>
    </w:p>
    <w:p>
      <w:pPr>
        <w:adjustRightInd w:val="0"/>
        <w:contextualSpacing/>
        <w:rPr>
          <w:rFonts w:eastAsiaTheme="minorHAnsi"/>
          <w:color w:val="000000"/>
          <w:sz w:val="24"/>
          <w:szCs w:val="24"/>
        </w:rPr>
      </w:pPr>
      <w:r>
        <w:rPr>
          <w:rFonts w:eastAsiaTheme="minorHAnsi"/>
          <w:color w:val="000000"/>
          <w:sz w:val="24"/>
          <w:szCs w:val="24"/>
        </w:rPr>
        <w:t xml:space="preserve">- </w:t>
      </w:r>
      <w:proofErr w:type="spellStart"/>
      <w:r>
        <w:rPr>
          <w:rFonts w:eastAsiaTheme="minorHAnsi"/>
          <w:color w:val="000000"/>
          <w:sz w:val="24"/>
          <w:szCs w:val="24"/>
        </w:rPr>
        <w:t>приѐмам</w:t>
      </w:r>
      <w:proofErr w:type="spellEnd"/>
      <w:r>
        <w:rPr>
          <w:rFonts w:eastAsiaTheme="minorHAnsi"/>
          <w:color w:val="000000"/>
          <w:sz w:val="24"/>
          <w:szCs w:val="24"/>
        </w:rPr>
        <w:t xml:space="preserve"> моделирования по эскизу вещей; </w:t>
      </w:r>
    </w:p>
    <w:p>
      <w:pPr>
        <w:adjustRightInd w:val="0"/>
        <w:contextualSpacing/>
        <w:rPr>
          <w:rFonts w:eastAsiaTheme="minorHAnsi"/>
          <w:color w:val="000000"/>
          <w:sz w:val="24"/>
          <w:szCs w:val="24"/>
        </w:rPr>
      </w:pPr>
      <w:r>
        <w:rPr>
          <w:rFonts w:eastAsiaTheme="minorHAnsi"/>
          <w:color w:val="000000"/>
          <w:sz w:val="24"/>
          <w:szCs w:val="24"/>
        </w:rPr>
        <w:t xml:space="preserve">- правилам безопасного обращения с инструментами, материалами; </w:t>
      </w:r>
    </w:p>
    <w:p>
      <w:pPr>
        <w:adjustRightInd w:val="0"/>
        <w:contextualSpacing/>
        <w:rPr>
          <w:rFonts w:eastAsiaTheme="minorHAnsi"/>
          <w:color w:val="000000"/>
          <w:sz w:val="24"/>
          <w:szCs w:val="24"/>
        </w:rPr>
      </w:pPr>
      <w:r>
        <w:rPr>
          <w:rFonts w:eastAsiaTheme="minorHAnsi"/>
          <w:color w:val="000000"/>
          <w:sz w:val="24"/>
          <w:szCs w:val="24"/>
        </w:rPr>
        <w:t xml:space="preserve">- осознанно относиться к историческому прошлому, традициям и промыслам; </w:t>
      </w:r>
    </w:p>
    <w:p>
      <w:pPr>
        <w:adjustRightInd w:val="0"/>
        <w:contextualSpacing/>
        <w:rPr>
          <w:rFonts w:eastAsiaTheme="minorHAnsi"/>
          <w:color w:val="000000"/>
          <w:sz w:val="24"/>
          <w:szCs w:val="24"/>
        </w:rPr>
      </w:pPr>
      <w:r>
        <w:rPr>
          <w:rFonts w:eastAsiaTheme="minorHAnsi"/>
          <w:color w:val="000000"/>
          <w:sz w:val="24"/>
          <w:szCs w:val="24"/>
        </w:rPr>
        <w:t xml:space="preserve">- обеспечить </w:t>
      </w:r>
      <w:proofErr w:type="spellStart"/>
      <w:r>
        <w:rPr>
          <w:rFonts w:eastAsiaTheme="minorHAnsi"/>
          <w:color w:val="000000"/>
          <w:sz w:val="24"/>
          <w:szCs w:val="24"/>
        </w:rPr>
        <w:t>допрофессиональную</w:t>
      </w:r>
      <w:proofErr w:type="spellEnd"/>
      <w:r>
        <w:rPr>
          <w:rFonts w:eastAsiaTheme="minorHAnsi"/>
          <w:color w:val="000000"/>
          <w:sz w:val="24"/>
          <w:szCs w:val="24"/>
        </w:rPr>
        <w:t xml:space="preserve"> подготовку. </w:t>
      </w:r>
    </w:p>
    <w:p>
      <w:pPr>
        <w:adjustRightInd w:val="0"/>
        <w:contextualSpacing/>
        <w:rPr>
          <w:rFonts w:eastAsiaTheme="minorHAnsi"/>
          <w:color w:val="000000"/>
          <w:sz w:val="24"/>
          <w:szCs w:val="24"/>
        </w:rPr>
      </w:pPr>
      <w:r>
        <w:rPr>
          <w:rFonts w:eastAsiaTheme="minorHAnsi"/>
          <w:i/>
          <w:iCs/>
          <w:color w:val="000000"/>
          <w:sz w:val="24"/>
          <w:szCs w:val="24"/>
        </w:rPr>
        <w:t xml:space="preserve">Развить: </w:t>
      </w:r>
    </w:p>
    <w:p>
      <w:pPr>
        <w:adjustRightInd w:val="0"/>
        <w:contextualSpacing/>
        <w:rPr>
          <w:rFonts w:eastAsiaTheme="minorHAnsi"/>
          <w:color w:val="000000"/>
          <w:sz w:val="24"/>
          <w:szCs w:val="24"/>
        </w:rPr>
      </w:pPr>
      <w:r>
        <w:rPr>
          <w:rFonts w:eastAsiaTheme="minorHAnsi"/>
          <w:color w:val="000000"/>
          <w:sz w:val="24"/>
          <w:szCs w:val="24"/>
        </w:rPr>
        <w:t xml:space="preserve">- творческое мышление, эстетический вкус; </w:t>
      </w:r>
    </w:p>
    <w:p>
      <w:pPr>
        <w:adjustRightInd w:val="0"/>
        <w:contextualSpacing/>
        <w:rPr>
          <w:rFonts w:eastAsiaTheme="minorHAnsi"/>
          <w:color w:val="000000"/>
          <w:sz w:val="24"/>
          <w:szCs w:val="24"/>
        </w:rPr>
      </w:pPr>
      <w:r>
        <w:rPr>
          <w:rFonts w:eastAsiaTheme="minorHAnsi"/>
          <w:color w:val="000000"/>
          <w:sz w:val="24"/>
          <w:szCs w:val="24"/>
        </w:rPr>
        <w:t xml:space="preserve">-  внимание; </w:t>
      </w:r>
    </w:p>
    <w:p>
      <w:pPr>
        <w:adjustRightInd w:val="0"/>
        <w:contextualSpacing/>
        <w:rPr>
          <w:rFonts w:eastAsiaTheme="minorHAnsi"/>
          <w:color w:val="000000"/>
          <w:sz w:val="24"/>
          <w:szCs w:val="24"/>
        </w:rPr>
      </w:pPr>
      <w:r>
        <w:rPr>
          <w:rFonts w:eastAsiaTheme="minorHAnsi"/>
          <w:color w:val="000000"/>
          <w:sz w:val="24"/>
          <w:szCs w:val="24"/>
        </w:rPr>
        <w:t xml:space="preserve">- интерес к русскому народному творчеству; </w:t>
      </w:r>
    </w:p>
    <w:p>
      <w:pPr>
        <w:adjustRightInd w:val="0"/>
        <w:contextualSpacing/>
        <w:rPr>
          <w:rFonts w:eastAsiaTheme="minorHAnsi"/>
          <w:color w:val="000000"/>
          <w:sz w:val="24"/>
          <w:szCs w:val="24"/>
        </w:rPr>
      </w:pPr>
      <w:r>
        <w:rPr>
          <w:rFonts w:eastAsiaTheme="minorHAnsi"/>
          <w:color w:val="000000"/>
          <w:sz w:val="24"/>
          <w:szCs w:val="24"/>
        </w:rPr>
        <w:t xml:space="preserve">- приобщать к общечеловеческим ценностям. </w:t>
      </w:r>
    </w:p>
    <w:p>
      <w:pPr>
        <w:adjustRightInd w:val="0"/>
        <w:contextualSpacing/>
        <w:rPr>
          <w:rFonts w:eastAsiaTheme="minorHAnsi"/>
          <w:color w:val="000000"/>
          <w:sz w:val="24"/>
          <w:szCs w:val="24"/>
        </w:rPr>
      </w:pPr>
      <w:r>
        <w:rPr>
          <w:rFonts w:eastAsiaTheme="minorHAnsi"/>
          <w:b/>
          <w:color w:val="000000"/>
          <w:sz w:val="24"/>
          <w:szCs w:val="24"/>
        </w:rPr>
        <w:t xml:space="preserve">Актуальность </w:t>
      </w:r>
      <w:r>
        <w:rPr>
          <w:rFonts w:eastAsiaTheme="minorHAnsi"/>
          <w:color w:val="000000"/>
          <w:sz w:val="24"/>
          <w:szCs w:val="24"/>
        </w:rPr>
        <w:t xml:space="preserve">программы обусловлена тем, что в настоящее время особенно остро стоит вопрос по сохранению, приобщению и передачи из поколения в поколение незыблемых нравственных ценностей народного творчества. </w:t>
      </w:r>
    </w:p>
    <w:p>
      <w:pPr>
        <w:adjustRightInd w:val="0"/>
        <w:contextualSpacing/>
        <w:rPr>
          <w:rFonts w:eastAsiaTheme="minorHAnsi"/>
          <w:color w:val="000000"/>
          <w:sz w:val="24"/>
          <w:szCs w:val="24"/>
        </w:rPr>
      </w:pPr>
      <w:r>
        <w:rPr>
          <w:b/>
          <w:sz w:val="24"/>
          <w:szCs w:val="24"/>
        </w:rPr>
        <w:t xml:space="preserve">Краткая характеристика. </w:t>
      </w:r>
      <w:r>
        <w:rPr>
          <w:rFonts w:eastAsiaTheme="minorHAnsi"/>
          <w:color w:val="000000"/>
          <w:sz w:val="24"/>
          <w:szCs w:val="24"/>
        </w:rPr>
        <w:t xml:space="preserve"> По сравнению с другими аналогами, в программе </w:t>
      </w:r>
      <w:r>
        <w:rPr>
          <w:rFonts w:eastAsiaTheme="minorHAnsi"/>
          <w:i/>
          <w:iCs/>
          <w:color w:val="000000"/>
          <w:sz w:val="24"/>
          <w:szCs w:val="24"/>
        </w:rPr>
        <w:t xml:space="preserve">«Национальная вышивка» </w:t>
      </w:r>
      <w:r>
        <w:rPr>
          <w:rFonts w:eastAsiaTheme="minorHAnsi"/>
          <w:color w:val="000000"/>
          <w:sz w:val="24"/>
          <w:szCs w:val="24"/>
        </w:rPr>
        <w:t xml:space="preserve">отведено значительное количество часов на вышивание одежды. Вышивка делает детскую одежду нарядной, праздничной, </w:t>
      </w:r>
      <w:proofErr w:type="spellStart"/>
      <w:r>
        <w:rPr>
          <w:rFonts w:eastAsiaTheme="minorHAnsi"/>
          <w:color w:val="000000"/>
          <w:sz w:val="24"/>
          <w:szCs w:val="24"/>
        </w:rPr>
        <w:t>подчѐркивает</w:t>
      </w:r>
      <w:proofErr w:type="spellEnd"/>
      <w:r>
        <w:rPr>
          <w:rFonts w:eastAsiaTheme="minorHAnsi"/>
          <w:color w:val="000000"/>
          <w:sz w:val="24"/>
          <w:szCs w:val="24"/>
        </w:rPr>
        <w:t xml:space="preserve"> характер, индивидуальность образа. Исходя из анализа практического опыта педагога и возросшим интересом детей к выполнению вышитых изделий в тематическом планировании программы увеличено количество практических часов в разделах по вышиванию и изготовлению швейных изделий с элементами вышивки. </w:t>
      </w:r>
    </w:p>
    <w:p>
      <w:pPr>
        <w:pStyle w:val="af0"/>
        <w:contextualSpacing/>
        <w:jc w:val="both"/>
        <w:rPr>
          <w:rFonts w:ascii="Times New Roman" w:hAnsi="Times New Roman"/>
          <w:sz w:val="24"/>
          <w:szCs w:val="24"/>
        </w:rPr>
      </w:pPr>
      <w:r>
        <w:rPr>
          <w:rFonts w:ascii="Times New Roman" w:hAnsi="Times New Roman"/>
          <w:b/>
          <w:sz w:val="24"/>
          <w:szCs w:val="24"/>
        </w:rPr>
        <w:t>Критерии оценки результативности программы определяются</w:t>
      </w:r>
      <w:r>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rFonts w:ascii="Times New Roman" w:hAnsi="Times New Roman"/>
          <w:spacing w:val="3"/>
          <w:sz w:val="24"/>
          <w:szCs w:val="24"/>
        </w:rPr>
        <w:t xml:space="preserve"> </w:t>
      </w:r>
      <w:r>
        <w:rPr>
          <w:rFonts w:ascii="Times New Roman" w:hAnsi="Times New Roman"/>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pPr>
        <w:contextualSpacing/>
        <w:rPr>
          <w:b/>
          <w:sz w:val="24"/>
          <w:szCs w:val="24"/>
        </w:rPr>
      </w:pPr>
    </w:p>
    <w:p>
      <w:pPr>
        <w:contextualSpacing/>
        <w:jc w:val="center"/>
        <w:rPr>
          <w:b/>
          <w:i/>
          <w:sz w:val="24"/>
          <w:szCs w:val="24"/>
        </w:rPr>
      </w:pPr>
      <w:r>
        <w:rPr>
          <w:b/>
          <w:i/>
          <w:sz w:val="24"/>
          <w:szCs w:val="24"/>
        </w:rPr>
        <w:t xml:space="preserve">Дополнительная общеобразовательная   программа "Веселые нотки" </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реализации: 1 год</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 10- 15 лет</w:t>
      </w:r>
    </w:p>
    <w:p>
      <w:pPr>
        <w:tabs>
          <w:tab w:val="left" w:pos="426"/>
        </w:tabs>
        <w:contextualSpacing/>
        <w:rPr>
          <w:sz w:val="24"/>
          <w:szCs w:val="24"/>
        </w:rPr>
      </w:pPr>
      <w:r>
        <w:rPr>
          <w:b/>
          <w:sz w:val="24"/>
          <w:szCs w:val="24"/>
        </w:rPr>
        <w:t>Цель</w:t>
      </w:r>
      <w:r>
        <w:rPr>
          <w:i/>
          <w:sz w:val="24"/>
          <w:szCs w:val="24"/>
        </w:rPr>
        <w:t>:</w:t>
      </w:r>
      <w:r>
        <w:rPr>
          <w:rFonts w:eastAsiaTheme="minorHAnsi"/>
          <w:color w:val="000000"/>
          <w:sz w:val="24"/>
          <w:szCs w:val="24"/>
        </w:rPr>
        <w:t xml:space="preserve"> </w:t>
      </w:r>
      <w:r>
        <w:rPr>
          <w:sz w:val="24"/>
          <w:szCs w:val="24"/>
        </w:rPr>
        <w:t xml:space="preserve">создание условий для развития потенциальных творческих способностей </w:t>
      </w:r>
      <w:proofErr w:type="gramStart"/>
      <w:r>
        <w:rPr>
          <w:sz w:val="24"/>
          <w:szCs w:val="24"/>
        </w:rPr>
        <w:t>через  певческую</w:t>
      </w:r>
      <w:proofErr w:type="gramEnd"/>
      <w:r>
        <w:rPr>
          <w:sz w:val="24"/>
          <w:szCs w:val="24"/>
        </w:rPr>
        <w:t xml:space="preserve"> деятельность детей среднего  школьного возраста, </w:t>
      </w:r>
      <w:r>
        <w:rPr>
          <w:color w:val="000000"/>
          <w:sz w:val="24"/>
          <w:szCs w:val="24"/>
        </w:rPr>
        <w:t>формирование вокально-хоровых навыков, чувство музыки, стиля.</w:t>
      </w:r>
    </w:p>
    <w:p>
      <w:pPr>
        <w:shd w:val="clear" w:color="auto" w:fill="FFFFFF"/>
        <w:adjustRightInd w:val="0"/>
        <w:ind w:firstLine="720"/>
        <w:contextualSpacing/>
        <w:rPr>
          <w:color w:val="000000"/>
          <w:sz w:val="24"/>
          <w:szCs w:val="24"/>
        </w:rPr>
      </w:pPr>
      <w:r>
        <w:rPr>
          <w:b/>
          <w:color w:val="000000"/>
          <w:sz w:val="24"/>
          <w:szCs w:val="24"/>
        </w:rPr>
        <w:t>Основные задачи</w:t>
      </w:r>
      <w:r>
        <w:rPr>
          <w:color w:val="000000"/>
          <w:sz w:val="24"/>
          <w:szCs w:val="24"/>
        </w:rPr>
        <w:t>:</w:t>
      </w:r>
    </w:p>
    <w:p>
      <w:pPr>
        <w:shd w:val="clear" w:color="auto" w:fill="FFFFFF"/>
        <w:adjustRightInd w:val="0"/>
        <w:ind w:firstLine="720"/>
        <w:contextualSpacing/>
        <w:rPr>
          <w:color w:val="000000"/>
          <w:sz w:val="24"/>
          <w:szCs w:val="24"/>
        </w:rPr>
      </w:pPr>
      <w:r>
        <w:rPr>
          <w:color w:val="000000"/>
          <w:sz w:val="24"/>
          <w:szCs w:val="24"/>
        </w:rPr>
        <w:t>- Образовательные: постановка голоса, формирование вокально-</w:t>
      </w:r>
    </w:p>
    <w:p>
      <w:pPr>
        <w:shd w:val="clear" w:color="auto" w:fill="FFFFFF"/>
        <w:adjustRightInd w:val="0"/>
        <w:contextualSpacing/>
        <w:rPr>
          <w:color w:val="000000"/>
          <w:sz w:val="24"/>
          <w:szCs w:val="24"/>
        </w:rPr>
      </w:pPr>
      <w:r>
        <w:rPr>
          <w:color w:val="000000"/>
          <w:sz w:val="24"/>
          <w:szCs w:val="24"/>
        </w:rPr>
        <w:t xml:space="preserve"> хоровых навыков, знакомство с вокально-хоровым репертуаром.</w:t>
      </w:r>
    </w:p>
    <w:p>
      <w:pPr>
        <w:shd w:val="clear" w:color="auto" w:fill="FFFFFF"/>
        <w:adjustRightInd w:val="0"/>
        <w:ind w:firstLine="720"/>
        <w:contextualSpacing/>
        <w:rPr>
          <w:color w:val="000000"/>
          <w:sz w:val="24"/>
          <w:szCs w:val="24"/>
        </w:rPr>
      </w:pPr>
      <w:r>
        <w:rPr>
          <w:color w:val="000000"/>
          <w:sz w:val="24"/>
          <w:szCs w:val="24"/>
        </w:rPr>
        <w:t xml:space="preserve">- Воспитательное: воспитание вокального слуха как важного фактора пения в единой певческой манере, воспитание организованности, внимания, естественности в момент коллективного </w:t>
      </w:r>
      <w:proofErr w:type="spellStart"/>
      <w:r>
        <w:rPr>
          <w:color w:val="000000"/>
          <w:sz w:val="24"/>
          <w:szCs w:val="24"/>
        </w:rPr>
        <w:t>музицирования</w:t>
      </w:r>
      <w:proofErr w:type="spellEnd"/>
      <w:r>
        <w:rPr>
          <w:color w:val="000000"/>
          <w:sz w:val="24"/>
          <w:szCs w:val="24"/>
        </w:rPr>
        <w:t>, привить навыки сценического поведения.</w:t>
      </w:r>
    </w:p>
    <w:p>
      <w:pPr>
        <w:shd w:val="clear" w:color="auto" w:fill="FFFFFF"/>
        <w:adjustRightInd w:val="0"/>
        <w:ind w:firstLine="720"/>
        <w:contextualSpacing/>
        <w:rPr>
          <w:color w:val="000000"/>
          <w:sz w:val="24"/>
          <w:szCs w:val="24"/>
        </w:rPr>
      </w:pPr>
      <w:r>
        <w:rPr>
          <w:color w:val="000000"/>
          <w:sz w:val="24"/>
          <w:szCs w:val="24"/>
        </w:rPr>
        <w:t xml:space="preserve">- Развивающие: развитие музыкальных способностей детей и потребности младших школьников </w:t>
      </w:r>
      <w:r>
        <w:rPr>
          <w:color w:val="000000"/>
          <w:sz w:val="24"/>
          <w:szCs w:val="24"/>
        </w:rPr>
        <w:lastRenderedPageBreak/>
        <w:t xml:space="preserve">в хоровом и сольном пении, а </w:t>
      </w:r>
      <w:proofErr w:type="gramStart"/>
      <w:r>
        <w:rPr>
          <w:color w:val="000000"/>
          <w:sz w:val="24"/>
          <w:szCs w:val="24"/>
        </w:rPr>
        <w:t>так же</w:t>
      </w:r>
      <w:proofErr w:type="gramEnd"/>
      <w:r>
        <w:rPr>
          <w:color w:val="000000"/>
          <w:sz w:val="24"/>
          <w:szCs w:val="24"/>
        </w:rPr>
        <w:t xml:space="preserve"> развитие навыков эмоционального, выразительно пения.</w:t>
      </w:r>
    </w:p>
    <w:p>
      <w:pPr>
        <w:shd w:val="clear" w:color="auto" w:fill="FFFFFF"/>
        <w:adjustRightInd w:val="0"/>
        <w:ind w:firstLine="720"/>
        <w:contextualSpacing/>
        <w:rPr>
          <w:color w:val="000000"/>
          <w:sz w:val="24"/>
          <w:szCs w:val="24"/>
        </w:rPr>
      </w:pPr>
      <w:r>
        <w:rPr>
          <w:b/>
          <w:sz w:val="24"/>
          <w:szCs w:val="24"/>
        </w:rPr>
        <w:t>Актуальность.</w:t>
      </w:r>
      <w:r>
        <w:rPr>
          <w:color w:val="000000"/>
          <w:sz w:val="24"/>
          <w:szCs w:val="24"/>
        </w:rPr>
        <w:t xml:space="preserve"> Многолетние научные исследования в области музыкальной педагогики, опыт работы в школах, а также исторический опыт свидетельствуют, что вокальное воспитание оказывает влияние на эмоционально-эстетическое развитие личности ребёнка. </w:t>
      </w:r>
    </w:p>
    <w:p>
      <w:pPr>
        <w:shd w:val="clear" w:color="auto" w:fill="FFFFFF"/>
        <w:adjustRightInd w:val="0"/>
        <w:ind w:firstLine="720"/>
        <w:contextualSpacing/>
        <w:rPr>
          <w:color w:val="000000"/>
          <w:sz w:val="24"/>
          <w:szCs w:val="24"/>
        </w:rPr>
      </w:pPr>
      <w:r>
        <w:rPr>
          <w:color w:val="000000"/>
          <w:sz w:val="24"/>
          <w:szCs w:val="24"/>
        </w:rPr>
        <w:t>Занятия в вокальном кружке способствуют развитию музыкальной памяти, выработке и развитию интонационного и ладового слуха, развитию творческой фантазии.</w:t>
      </w:r>
    </w:p>
    <w:p>
      <w:pPr>
        <w:shd w:val="clear" w:color="auto" w:fill="FFFFFF"/>
        <w:adjustRightInd w:val="0"/>
        <w:ind w:firstLine="720"/>
        <w:contextualSpacing/>
        <w:rPr>
          <w:color w:val="000000"/>
          <w:sz w:val="24"/>
          <w:szCs w:val="24"/>
        </w:rPr>
      </w:pPr>
      <w:r>
        <w:rPr>
          <w:color w:val="000000"/>
          <w:sz w:val="24"/>
          <w:szCs w:val="24"/>
        </w:rPr>
        <w:t>Приобщение к музыкальной культуре родного края имеет большое значение в духовно – нравственном воспитании учащихся, в их патриотическом воспитании, особенно, когда члены вокального кружка принимают участие в концертах для ветеранов войны и труда.</w:t>
      </w:r>
    </w:p>
    <w:p>
      <w:pPr>
        <w:shd w:val="clear" w:color="auto" w:fill="FFFFFF"/>
        <w:adjustRightInd w:val="0"/>
        <w:ind w:firstLine="720"/>
        <w:contextualSpacing/>
        <w:rPr>
          <w:color w:val="000000"/>
          <w:sz w:val="24"/>
          <w:szCs w:val="24"/>
        </w:rPr>
      </w:pPr>
      <w:r>
        <w:rPr>
          <w:color w:val="000000"/>
          <w:sz w:val="24"/>
          <w:szCs w:val="24"/>
        </w:rPr>
        <w:t xml:space="preserve">Вокальное воспитание и развитие хоровых навыков объединяются в единый педагогический процесс, являющий собой планомерную работу по совершенствованию голосового аппарата </w:t>
      </w:r>
    </w:p>
    <w:p>
      <w:pPr>
        <w:shd w:val="clear" w:color="auto" w:fill="FFFFFF"/>
        <w:adjustRightInd w:val="0"/>
        <w:contextualSpacing/>
        <w:rPr>
          <w:sz w:val="24"/>
          <w:szCs w:val="24"/>
        </w:rPr>
      </w:pPr>
      <w:r>
        <w:rPr>
          <w:color w:val="000000"/>
          <w:sz w:val="24"/>
          <w:szCs w:val="24"/>
        </w:rPr>
        <w:t xml:space="preserve">ребёнка и способствуют формированию и становлению всесторонне и гармонично развитой личности ребенка. </w:t>
      </w:r>
    </w:p>
    <w:p>
      <w:pPr>
        <w:contextualSpacing/>
        <w:rPr>
          <w:sz w:val="24"/>
          <w:szCs w:val="24"/>
        </w:rPr>
      </w:pPr>
      <w:r>
        <w:rPr>
          <w:b/>
          <w:sz w:val="24"/>
          <w:szCs w:val="24"/>
        </w:rPr>
        <w:t xml:space="preserve">Краткая характеристика. </w:t>
      </w:r>
      <w:r>
        <w:rPr>
          <w:sz w:val="24"/>
          <w:szCs w:val="24"/>
        </w:rPr>
        <w:t>В силу возрастных особенностей, обучения детей пению необходимо вести систематично, начиная с элементарных приемов освоения вокальных навыков.</w:t>
      </w:r>
    </w:p>
    <w:p>
      <w:pPr>
        <w:contextualSpacing/>
        <w:rPr>
          <w:sz w:val="24"/>
          <w:szCs w:val="24"/>
        </w:rPr>
      </w:pPr>
      <w:r>
        <w:rPr>
          <w:sz w:val="24"/>
          <w:szCs w:val="24"/>
        </w:rPr>
        <w:t>Занятия начинаются с распевания, которое выражает двойную функцию:</w:t>
      </w:r>
    </w:p>
    <w:p>
      <w:pPr>
        <w:tabs>
          <w:tab w:val="left" w:pos="5472"/>
        </w:tabs>
        <w:contextualSpacing/>
        <w:rPr>
          <w:sz w:val="24"/>
          <w:szCs w:val="24"/>
        </w:rPr>
      </w:pPr>
      <w:r>
        <w:rPr>
          <w:sz w:val="24"/>
          <w:szCs w:val="24"/>
        </w:rPr>
        <w:t>-подготовку голосового аппарата;</w:t>
      </w:r>
      <w:r>
        <w:rPr>
          <w:sz w:val="24"/>
          <w:szCs w:val="24"/>
        </w:rPr>
        <w:tab/>
      </w:r>
    </w:p>
    <w:p>
      <w:pPr>
        <w:contextualSpacing/>
        <w:rPr>
          <w:sz w:val="24"/>
          <w:szCs w:val="24"/>
        </w:rPr>
      </w:pPr>
      <w:r>
        <w:rPr>
          <w:sz w:val="24"/>
          <w:szCs w:val="24"/>
        </w:rPr>
        <w:t>-развитие вокально-хоровых навыков и эмоциональной отзывчивости;</w:t>
      </w:r>
    </w:p>
    <w:p>
      <w:pPr>
        <w:contextualSpacing/>
        <w:rPr>
          <w:sz w:val="24"/>
          <w:szCs w:val="24"/>
        </w:rPr>
      </w:pPr>
      <w:r>
        <w:rPr>
          <w:sz w:val="24"/>
          <w:szCs w:val="24"/>
        </w:rPr>
        <w:t xml:space="preserve">     Особую роль в формировании вокальной культуры детей играет опыт концертных выступлений. Он помогает </w:t>
      </w:r>
      <w:proofErr w:type="gramStart"/>
      <w:r>
        <w:rPr>
          <w:sz w:val="24"/>
          <w:szCs w:val="24"/>
        </w:rPr>
        <w:t>преодолевать  психологические</w:t>
      </w:r>
      <w:proofErr w:type="gramEnd"/>
      <w:r>
        <w:rPr>
          <w:sz w:val="24"/>
          <w:szCs w:val="24"/>
        </w:rPr>
        <w:t xml:space="preserve"> комплексы – эмоциональную зажатость, боязнь сцены, воспитывает волю и дает детям опыт самореализации</w:t>
      </w:r>
    </w:p>
    <w:p>
      <w:pPr>
        <w:pStyle w:val="af0"/>
        <w:contextualSpacing/>
        <w:jc w:val="both"/>
        <w:rPr>
          <w:rFonts w:ascii="Times New Roman" w:hAnsi="Times New Roman"/>
          <w:sz w:val="24"/>
          <w:szCs w:val="24"/>
        </w:rPr>
      </w:pPr>
      <w:r>
        <w:rPr>
          <w:rFonts w:ascii="Times New Roman" w:hAnsi="Times New Roman"/>
          <w:b/>
          <w:sz w:val="24"/>
          <w:szCs w:val="24"/>
        </w:rPr>
        <w:t>Критерии оценки результативности программы определяются</w:t>
      </w:r>
      <w:r>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rFonts w:ascii="Times New Roman" w:hAnsi="Times New Roman"/>
          <w:spacing w:val="3"/>
          <w:sz w:val="24"/>
          <w:szCs w:val="24"/>
        </w:rPr>
        <w:t xml:space="preserve"> </w:t>
      </w:r>
      <w:r>
        <w:rPr>
          <w:rFonts w:ascii="Times New Roman" w:hAnsi="Times New Roman"/>
          <w:sz w:val="24"/>
          <w:szCs w:val="24"/>
        </w:rPr>
        <w:t xml:space="preserve">наблюдение, беседы, просмотр видеозаписей выступлений, выступления на фестивалях, концертах, контрольные срезы, творческие проекты. </w:t>
      </w:r>
    </w:p>
    <w:p>
      <w:pPr>
        <w:contextualSpacing/>
        <w:rPr>
          <w:b/>
          <w:sz w:val="24"/>
          <w:szCs w:val="24"/>
        </w:rPr>
      </w:pPr>
    </w:p>
    <w:p>
      <w:pPr>
        <w:contextualSpacing/>
        <w:jc w:val="center"/>
        <w:rPr>
          <w:b/>
          <w:i/>
          <w:sz w:val="24"/>
          <w:szCs w:val="24"/>
        </w:rPr>
      </w:pPr>
      <w:r>
        <w:rPr>
          <w:b/>
          <w:i/>
          <w:sz w:val="24"/>
          <w:szCs w:val="24"/>
        </w:rPr>
        <w:t>Дополнительная общеобразовательная программа "</w:t>
      </w:r>
      <w:proofErr w:type="spellStart"/>
      <w:r>
        <w:rPr>
          <w:b/>
          <w:i/>
          <w:sz w:val="24"/>
          <w:szCs w:val="24"/>
        </w:rPr>
        <w:t>Тылсымлы</w:t>
      </w:r>
      <w:proofErr w:type="spellEnd"/>
      <w:r>
        <w:rPr>
          <w:b/>
          <w:i/>
          <w:sz w:val="24"/>
          <w:szCs w:val="24"/>
        </w:rPr>
        <w:t xml:space="preserve"> </w:t>
      </w:r>
      <w:proofErr w:type="spellStart"/>
      <w:r>
        <w:rPr>
          <w:b/>
          <w:i/>
          <w:sz w:val="24"/>
          <w:szCs w:val="24"/>
        </w:rPr>
        <w:t>бизэк</w:t>
      </w:r>
      <w:proofErr w:type="spellEnd"/>
      <w:r>
        <w:rPr>
          <w:b/>
          <w:i/>
          <w:sz w:val="24"/>
          <w:szCs w:val="24"/>
        </w:rPr>
        <w:t xml:space="preserve">" </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реализации: 3 года</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 7-15 лет</w:t>
      </w:r>
    </w:p>
    <w:p>
      <w:pPr>
        <w:pStyle w:val="31"/>
        <w:spacing w:after="0" w:line="240" w:lineRule="auto"/>
        <w:ind w:left="0"/>
        <w:contextualSpacing/>
        <w:rPr>
          <w:rFonts w:ascii="Times New Roman" w:hAnsi="Times New Roman"/>
          <w:sz w:val="24"/>
          <w:szCs w:val="24"/>
        </w:rPr>
      </w:pPr>
      <w:r>
        <w:rPr>
          <w:rFonts w:ascii="Times New Roman" w:hAnsi="Times New Roman"/>
          <w:b/>
          <w:sz w:val="24"/>
          <w:szCs w:val="24"/>
        </w:rPr>
        <w:t>Цель</w:t>
      </w:r>
      <w:r>
        <w:rPr>
          <w:rFonts w:ascii="Times New Roman" w:hAnsi="Times New Roman"/>
          <w:i/>
          <w:sz w:val="24"/>
          <w:szCs w:val="24"/>
        </w:rPr>
        <w:t>:</w:t>
      </w:r>
      <w:r>
        <w:rPr>
          <w:rFonts w:ascii="Times New Roman" w:hAnsi="Times New Roman"/>
          <w:sz w:val="24"/>
          <w:szCs w:val="24"/>
        </w:rPr>
        <w:t xml:space="preserve"> создание условий </w:t>
      </w:r>
      <w:proofErr w:type="gramStart"/>
      <w:r>
        <w:rPr>
          <w:rFonts w:ascii="Times New Roman" w:hAnsi="Times New Roman"/>
          <w:sz w:val="24"/>
          <w:szCs w:val="24"/>
        </w:rPr>
        <w:t>для  развития</w:t>
      </w:r>
      <w:proofErr w:type="gramEnd"/>
      <w:r>
        <w:rPr>
          <w:rFonts w:ascii="Times New Roman" w:hAnsi="Times New Roman"/>
          <w:sz w:val="24"/>
          <w:szCs w:val="24"/>
        </w:rPr>
        <w:t xml:space="preserve"> художественных способностей и ремесленных навыков детей   средствами декоративно-прикладного искусства.</w:t>
      </w:r>
    </w:p>
    <w:p>
      <w:pPr>
        <w:pStyle w:val="31"/>
        <w:spacing w:after="0" w:line="240" w:lineRule="auto"/>
        <w:ind w:left="0"/>
        <w:contextualSpacing/>
        <w:rPr>
          <w:rFonts w:ascii="Times New Roman" w:hAnsi="Times New Roman"/>
          <w:b/>
          <w:sz w:val="24"/>
          <w:szCs w:val="24"/>
        </w:rPr>
      </w:pPr>
      <w:r>
        <w:rPr>
          <w:rFonts w:ascii="Times New Roman" w:hAnsi="Times New Roman"/>
          <w:b/>
          <w:sz w:val="24"/>
          <w:szCs w:val="24"/>
        </w:rPr>
        <w:t>Задачи:</w:t>
      </w:r>
    </w:p>
    <w:p>
      <w:pPr>
        <w:pStyle w:val="31"/>
        <w:spacing w:after="0" w:line="240" w:lineRule="auto"/>
        <w:ind w:left="0"/>
        <w:contextualSpacing/>
        <w:rPr>
          <w:rFonts w:ascii="Times New Roman" w:hAnsi="Times New Roman"/>
          <w:b/>
          <w:sz w:val="24"/>
          <w:szCs w:val="24"/>
        </w:rPr>
      </w:pPr>
      <w:r>
        <w:rPr>
          <w:rFonts w:ascii="Times New Roman" w:hAnsi="Times New Roman"/>
          <w:b/>
          <w:sz w:val="24"/>
          <w:szCs w:val="24"/>
        </w:rPr>
        <w:t>обучающие:</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 </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знакомить с основами знаний в области композиции, формообразования, </w:t>
      </w:r>
      <w:proofErr w:type="spellStart"/>
      <w:r>
        <w:rPr>
          <w:rFonts w:ascii="Times New Roman" w:hAnsi="Times New Roman"/>
          <w:sz w:val="24"/>
          <w:szCs w:val="24"/>
        </w:rPr>
        <w:t>цветоведения</w:t>
      </w:r>
      <w:proofErr w:type="spellEnd"/>
      <w:r>
        <w:rPr>
          <w:rFonts w:ascii="Times New Roman" w:hAnsi="Times New Roman"/>
          <w:sz w:val="24"/>
          <w:szCs w:val="24"/>
        </w:rPr>
        <w:t>, декоративно – прикладного искусства;</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формировать образное, пространственное мышление и умение выразить свою мысль с помощью эскиза, рисунка, объемных форм;</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совершенствовать умения и формировать навыки работы нужными инструментами и приспособлениями при обработке различных материалов;</w:t>
      </w:r>
    </w:p>
    <w:p>
      <w:pPr>
        <w:pStyle w:val="31"/>
        <w:spacing w:after="0" w:line="240" w:lineRule="auto"/>
        <w:contextualSpacing/>
        <w:rPr>
          <w:rFonts w:ascii="Times New Roman" w:hAnsi="Times New Roman"/>
          <w:b/>
          <w:sz w:val="24"/>
          <w:szCs w:val="24"/>
        </w:rPr>
      </w:pPr>
      <w:r>
        <w:rPr>
          <w:rFonts w:ascii="Times New Roman" w:hAnsi="Times New Roman"/>
          <w:b/>
          <w:sz w:val="24"/>
          <w:szCs w:val="24"/>
        </w:rPr>
        <w:t>воспитывающие:</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осуществлять трудовое, политехническое и эстетическое воспитание школьников;</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воспитывать в детях любовь к своей родине, к традиционному народному искусству;</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добиться максимальной самостоятельности детского творчества.</w:t>
      </w:r>
    </w:p>
    <w:p>
      <w:pPr>
        <w:pStyle w:val="31"/>
        <w:spacing w:after="0" w:line="240" w:lineRule="auto"/>
        <w:ind w:left="0"/>
        <w:contextualSpacing/>
        <w:rPr>
          <w:rFonts w:ascii="Times New Roman" w:hAnsi="Times New Roman"/>
          <w:sz w:val="24"/>
          <w:szCs w:val="24"/>
        </w:rPr>
      </w:pPr>
      <w:r>
        <w:rPr>
          <w:rFonts w:ascii="Times New Roman" w:hAnsi="Times New Roman"/>
          <w:b/>
          <w:sz w:val="24"/>
          <w:szCs w:val="24"/>
        </w:rPr>
        <w:t xml:space="preserve"> развивающие</w:t>
      </w:r>
      <w:r>
        <w:rPr>
          <w:rFonts w:ascii="Times New Roman" w:hAnsi="Times New Roman"/>
          <w:sz w:val="24"/>
          <w:szCs w:val="24"/>
        </w:rPr>
        <w:t>:</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1 развивать воображение и фантазию, внимание, память, терпение, трудолюбие, интерес к истории родного края, его культуре;</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roofErr w:type="gramStart"/>
      <w:r>
        <w:rPr>
          <w:rFonts w:ascii="Times New Roman" w:hAnsi="Times New Roman"/>
          <w:sz w:val="24"/>
          <w:szCs w:val="24"/>
        </w:rPr>
        <w:t>учить  изготавливать</w:t>
      </w:r>
      <w:proofErr w:type="gramEnd"/>
      <w:r>
        <w:rPr>
          <w:rFonts w:ascii="Times New Roman" w:hAnsi="Times New Roman"/>
          <w:sz w:val="24"/>
          <w:szCs w:val="24"/>
        </w:rPr>
        <w:t xml:space="preserve"> поделки и сувениры с использованием различных материалов: ткани, меха, бумаги, картона, пластилина, бисера, пряжи, бросового и природного материала;</w:t>
      </w:r>
    </w:p>
    <w:p>
      <w:pPr>
        <w:pStyle w:val="31"/>
        <w:spacing w:after="0" w:line="240" w:lineRule="auto"/>
        <w:ind w:left="0"/>
        <w:contextualSpacing/>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учить выполнять работу коллективно, развивать проектные </w:t>
      </w:r>
      <w:proofErr w:type="gramStart"/>
      <w:r>
        <w:rPr>
          <w:rFonts w:ascii="Times New Roman" w:hAnsi="Times New Roman"/>
          <w:sz w:val="24"/>
          <w:szCs w:val="24"/>
        </w:rPr>
        <w:t>способности  школьников</w:t>
      </w:r>
      <w:proofErr w:type="gramEnd"/>
      <w:r>
        <w:rPr>
          <w:rFonts w:ascii="Times New Roman" w:hAnsi="Times New Roman"/>
          <w:sz w:val="24"/>
          <w:szCs w:val="24"/>
        </w:rPr>
        <w:t>, воспитывать эстетический вкус, чувство прекрасного, гордость за свой выполненный труд</w:t>
      </w:r>
    </w:p>
    <w:p>
      <w:pPr>
        <w:pStyle w:val="31"/>
        <w:spacing w:after="0" w:line="240" w:lineRule="auto"/>
        <w:ind w:left="0"/>
        <w:contextualSpacing/>
        <w:rPr>
          <w:rFonts w:ascii="Times New Roman" w:hAnsi="Times New Roman"/>
          <w:sz w:val="24"/>
          <w:szCs w:val="24"/>
        </w:rPr>
      </w:pPr>
      <w:r>
        <w:rPr>
          <w:rFonts w:ascii="Times New Roman" w:hAnsi="Times New Roman"/>
          <w:b/>
          <w:sz w:val="24"/>
          <w:szCs w:val="24"/>
        </w:rPr>
        <w:t xml:space="preserve">Краткая характеристика. </w:t>
      </w:r>
      <w:r>
        <w:rPr>
          <w:rFonts w:ascii="Times New Roman" w:hAnsi="Times New Roman"/>
          <w:sz w:val="24"/>
          <w:szCs w:val="24"/>
        </w:rPr>
        <w:t xml:space="preserve">Программное содержание выстраивается вокруг трех сфер художественной деятельности: изобразительной, конструктивной и декоративно-прикладной.  Дети учатся видеть, </w:t>
      </w:r>
      <w:r>
        <w:rPr>
          <w:rFonts w:ascii="Times New Roman" w:hAnsi="Times New Roman"/>
          <w:sz w:val="24"/>
          <w:szCs w:val="24"/>
        </w:rPr>
        <w:lastRenderedPageBreak/>
        <w:t>различать в процессе восприятия произведений искусства работу Мастеров Постройки, Изображения, Украшения, элементы конструктивности, изобразительности, декоративности.</w:t>
      </w:r>
    </w:p>
    <w:p>
      <w:pPr>
        <w:pStyle w:val="af0"/>
        <w:contextualSpacing/>
        <w:jc w:val="both"/>
        <w:rPr>
          <w:rFonts w:ascii="Times New Roman" w:hAnsi="Times New Roman"/>
          <w:sz w:val="24"/>
          <w:szCs w:val="24"/>
        </w:rPr>
      </w:pPr>
      <w:r>
        <w:rPr>
          <w:rFonts w:ascii="Times New Roman" w:hAnsi="Times New Roman"/>
          <w:b/>
          <w:sz w:val="24"/>
          <w:szCs w:val="24"/>
        </w:rPr>
        <w:t>Критерии оценки результативности программы определяются</w:t>
      </w:r>
      <w:r>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rFonts w:ascii="Times New Roman" w:hAnsi="Times New Roman"/>
          <w:spacing w:val="3"/>
          <w:sz w:val="24"/>
          <w:szCs w:val="24"/>
        </w:rPr>
        <w:t xml:space="preserve"> </w:t>
      </w:r>
      <w:r>
        <w:rPr>
          <w:rFonts w:ascii="Times New Roman" w:hAnsi="Times New Roman"/>
          <w:sz w:val="24"/>
          <w:szCs w:val="24"/>
        </w:rPr>
        <w:t xml:space="preserve">наблюдение, беседы, просмотр видеозаписей выступлений, выступления на фестивалях, концертах, контрольные срезы, творческие проекты. </w:t>
      </w:r>
    </w:p>
    <w:p>
      <w:pPr>
        <w:contextualSpacing/>
        <w:rPr>
          <w:b/>
          <w:sz w:val="24"/>
          <w:szCs w:val="24"/>
        </w:rPr>
      </w:pPr>
    </w:p>
    <w:p>
      <w:pPr>
        <w:contextualSpacing/>
        <w:jc w:val="center"/>
        <w:rPr>
          <w:b/>
          <w:i/>
          <w:sz w:val="24"/>
          <w:szCs w:val="24"/>
        </w:rPr>
      </w:pPr>
      <w:r>
        <w:rPr>
          <w:b/>
          <w:i/>
          <w:sz w:val="24"/>
          <w:szCs w:val="24"/>
        </w:rPr>
        <w:t xml:space="preserve">Дополнительная общеобразовательная программа "Веселая палитра" </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реализации: 3 года</w:t>
      </w:r>
    </w:p>
    <w:p>
      <w:pPr>
        <w:pStyle w:val="af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 11-14 лет</w:t>
      </w:r>
    </w:p>
    <w:p>
      <w:pPr>
        <w:adjustRightInd w:val="0"/>
        <w:contextualSpacing/>
        <w:jc w:val="both"/>
        <w:rPr>
          <w:rFonts w:eastAsiaTheme="minorHAnsi"/>
          <w:sz w:val="24"/>
          <w:szCs w:val="24"/>
        </w:rPr>
      </w:pPr>
      <w:r>
        <w:rPr>
          <w:b/>
          <w:i/>
          <w:iCs/>
          <w:color w:val="111111"/>
          <w:sz w:val="24"/>
          <w:szCs w:val="24"/>
          <w:bdr w:val="none" w:sz="0" w:space="0" w:color="auto" w:frame="1"/>
        </w:rPr>
        <w:t>Цель</w:t>
      </w:r>
      <w:r>
        <w:rPr>
          <w:b/>
          <w:color w:val="111111"/>
          <w:sz w:val="24"/>
          <w:szCs w:val="24"/>
        </w:rPr>
        <w:t xml:space="preserve">: </w:t>
      </w:r>
      <w:r>
        <w:rPr>
          <w:rFonts w:eastAsiaTheme="minorHAnsi"/>
          <w:sz w:val="24"/>
          <w:szCs w:val="24"/>
        </w:rPr>
        <w:t>создание условий для обучения детей основам изобразительной грамоты и их активное творческое развитие посредством занятий изобразительной деятельностью.</w:t>
      </w:r>
    </w:p>
    <w:p>
      <w:pPr>
        <w:adjustRightInd w:val="0"/>
        <w:contextualSpacing/>
        <w:jc w:val="both"/>
        <w:rPr>
          <w:rFonts w:eastAsiaTheme="minorHAnsi"/>
          <w:b/>
          <w:sz w:val="24"/>
          <w:szCs w:val="24"/>
        </w:rPr>
      </w:pPr>
      <w:r>
        <w:rPr>
          <w:b/>
          <w:i/>
          <w:iCs/>
          <w:color w:val="111111"/>
          <w:sz w:val="24"/>
          <w:szCs w:val="24"/>
          <w:bdr w:val="none" w:sz="0" w:space="0" w:color="auto" w:frame="1"/>
        </w:rPr>
        <w:t>Задачи:</w:t>
      </w:r>
    </w:p>
    <w:p>
      <w:pPr>
        <w:adjustRightInd w:val="0"/>
        <w:contextualSpacing/>
        <w:jc w:val="both"/>
        <w:rPr>
          <w:rFonts w:eastAsiaTheme="minorHAnsi"/>
          <w:bCs/>
          <w:i/>
          <w:sz w:val="24"/>
          <w:szCs w:val="24"/>
        </w:rPr>
      </w:pPr>
      <w:r>
        <w:rPr>
          <w:rFonts w:eastAsiaTheme="minorHAnsi"/>
          <w:bCs/>
          <w:i/>
          <w:sz w:val="24"/>
          <w:szCs w:val="24"/>
        </w:rPr>
        <w:tab/>
        <w:t>воспитательные:</w:t>
      </w:r>
    </w:p>
    <w:p>
      <w:pPr>
        <w:adjustRightInd w:val="0"/>
        <w:contextualSpacing/>
        <w:jc w:val="both"/>
        <w:rPr>
          <w:rFonts w:eastAsiaTheme="minorHAnsi"/>
          <w:sz w:val="24"/>
          <w:szCs w:val="24"/>
        </w:rPr>
      </w:pPr>
      <w:r>
        <w:rPr>
          <w:rFonts w:eastAsiaTheme="minorHAnsi"/>
          <w:sz w:val="24"/>
          <w:szCs w:val="24"/>
        </w:rPr>
        <w:t>- формировать эмоционально-ценностное отношение к окружающему миру через художественное творчество;</w:t>
      </w:r>
    </w:p>
    <w:p>
      <w:pPr>
        <w:adjustRightInd w:val="0"/>
        <w:contextualSpacing/>
        <w:jc w:val="both"/>
        <w:rPr>
          <w:rFonts w:eastAsiaTheme="minorHAnsi"/>
          <w:sz w:val="24"/>
          <w:szCs w:val="24"/>
        </w:rPr>
      </w:pPr>
      <w:r>
        <w:rPr>
          <w:rFonts w:eastAsiaTheme="minorHAnsi"/>
          <w:sz w:val="24"/>
          <w:szCs w:val="24"/>
        </w:rPr>
        <w:t>- воспитывать стремление к общению с искусством в различных его проявлениях;</w:t>
      </w:r>
    </w:p>
    <w:p>
      <w:pPr>
        <w:adjustRightInd w:val="0"/>
        <w:contextualSpacing/>
        <w:jc w:val="both"/>
        <w:rPr>
          <w:rFonts w:eastAsiaTheme="minorHAnsi"/>
          <w:sz w:val="24"/>
          <w:szCs w:val="24"/>
        </w:rPr>
      </w:pPr>
      <w:r>
        <w:rPr>
          <w:rFonts w:eastAsiaTheme="minorHAnsi"/>
          <w:sz w:val="24"/>
          <w:szCs w:val="24"/>
        </w:rPr>
        <w:t>- формировать навыки общения и культуры поведения.</w:t>
      </w:r>
    </w:p>
    <w:p>
      <w:pPr>
        <w:adjustRightInd w:val="0"/>
        <w:contextualSpacing/>
        <w:jc w:val="both"/>
        <w:rPr>
          <w:rFonts w:eastAsiaTheme="minorHAnsi"/>
          <w:bCs/>
          <w:i/>
          <w:sz w:val="24"/>
          <w:szCs w:val="24"/>
        </w:rPr>
      </w:pPr>
      <w:r>
        <w:rPr>
          <w:rFonts w:eastAsiaTheme="minorHAnsi"/>
          <w:bCs/>
          <w:i/>
          <w:sz w:val="24"/>
          <w:szCs w:val="24"/>
        </w:rPr>
        <w:tab/>
        <w:t>развивающие:</w:t>
      </w:r>
    </w:p>
    <w:p>
      <w:pPr>
        <w:adjustRightInd w:val="0"/>
        <w:contextualSpacing/>
        <w:jc w:val="both"/>
        <w:rPr>
          <w:rFonts w:eastAsiaTheme="minorHAnsi"/>
          <w:sz w:val="24"/>
          <w:szCs w:val="24"/>
        </w:rPr>
      </w:pPr>
      <w:r>
        <w:rPr>
          <w:rFonts w:eastAsiaTheme="minorHAnsi"/>
          <w:sz w:val="24"/>
          <w:szCs w:val="24"/>
        </w:rPr>
        <w:t>- развивать творческие способности, фантазию и воображение, образное мышление, используя игру цвета и фактуры, нестандартных приемов и решений в реализации творческих идей;</w:t>
      </w:r>
    </w:p>
    <w:p>
      <w:pPr>
        <w:adjustRightInd w:val="0"/>
        <w:contextualSpacing/>
        <w:jc w:val="both"/>
        <w:rPr>
          <w:rFonts w:eastAsiaTheme="minorHAnsi"/>
          <w:sz w:val="24"/>
          <w:szCs w:val="24"/>
        </w:rPr>
      </w:pPr>
      <w:r>
        <w:rPr>
          <w:rFonts w:eastAsiaTheme="minorHAnsi"/>
          <w:sz w:val="24"/>
          <w:szCs w:val="24"/>
        </w:rPr>
        <w:t>- способствовать формированию эстетической образованности учащегося;</w:t>
      </w:r>
    </w:p>
    <w:p>
      <w:pPr>
        <w:adjustRightInd w:val="0"/>
        <w:contextualSpacing/>
        <w:jc w:val="both"/>
        <w:rPr>
          <w:rFonts w:eastAsiaTheme="minorHAnsi"/>
          <w:sz w:val="24"/>
          <w:szCs w:val="24"/>
        </w:rPr>
      </w:pPr>
      <w:r>
        <w:rPr>
          <w:rFonts w:eastAsiaTheme="minorHAnsi"/>
          <w:sz w:val="24"/>
          <w:szCs w:val="24"/>
        </w:rPr>
        <w:t>- способствовать расширению познавательной активности в области эстетики, истории искусства, технологий;</w:t>
      </w:r>
    </w:p>
    <w:p>
      <w:pPr>
        <w:adjustRightInd w:val="0"/>
        <w:contextualSpacing/>
        <w:jc w:val="both"/>
        <w:rPr>
          <w:rFonts w:eastAsiaTheme="minorHAnsi"/>
          <w:sz w:val="24"/>
          <w:szCs w:val="24"/>
        </w:rPr>
      </w:pPr>
      <w:r>
        <w:rPr>
          <w:rFonts w:eastAsiaTheme="minorHAnsi"/>
          <w:sz w:val="24"/>
          <w:szCs w:val="24"/>
        </w:rPr>
        <w:t xml:space="preserve">- содействовать развитию внимания, памяти, </w:t>
      </w:r>
      <w:proofErr w:type="spellStart"/>
      <w:r>
        <w:rPr>
          <w:rFonts w:eastAsiaTheme="minorHAnsi"/>
          <w:sz w:val="24"/>
          <w:szCs w:val="24"/>
        </w:rPr>
        <w:t>сенсомоторики</w:t>
      </w:r>
      <w:proofErr w:type="spellEnd"/>
      <w:r>
        <w:rPr>
          <w:rFonts w:eastAsiaTheme="minorHAnsi"/>
          <w:sz w:val="24"/>
          <w:szCs w:val="24"/>
        </w:rPr>
        <w:t>.</w:t>
      </w:r>
    </w:p>
    <w:p>
      <w:pPr>
        <w:adjustRightInd w:val="0"/>
        <w:contextualSpacing/>
        <w:jc w:val="both"/>
        <w:rPr>
          <w:rFonts w:eastAsiaTheme="minorHAnsi"/>
          <w:sz w:val="24"/>
          <w:szCs w:val="24"/>
        </w:rPr>
      </w:pPr>
      <w:r>
        <w:rPr>
          <w:rFonts w:eastAsiaTheme="minorHAnsi"/>
          <w:sz w:val="24"/>
          <w:szCs w:val="24"/>
        </w:rPr>
        <w:t>- поддерживать стремление к творческой активности;</w:t>
      </w:r>
    </w:p>
    <w:p>
      <w:pPr>
        <w:adjustRightInd w:val="0"/>
        <w:contextualSpacing/>
        <w:jc w:val="both"/>
        <w:rPr>
          <w:rFonts w:eastAsiaTheme="minorHAnsi"/>
          <w:sz w:val="24"/>
          <w:szCs w:val="24"/>
        </w:rPr>
      </w:pPr>
      <w:r>
        <w:rPr>
          <w:rFonts w:eastAsiaTheme="minorHAnsi"/>
          <w:sz w:val="24"/>
          <w:szCs w:val="24"/>
        </w:rPr>
        <w:t>- создание условий для формирования творческой, созидающей личности;</w:t>
      </w:r>
    </w:p>
    <w:p>
      <w:pPr>
        <w:adjustRightInd w:val="0"/>
        <w:contextualSpacing/>
        <w:jc w:val="both"/>
        <w:rPr>
          <w:rFonts w:eastAsiaTheme="minorHAnsi"/>
          <w:sz w:val="24"/>
          <w:szCs w:val="24"/>
        </w:rPr>
      </w:pPr>
      <w:r>
        <w:rPr>
          <w:rFonts w:eastAsiaTheme="minorHAnsi"/>
          <w:sz w:val="24"/>
          <w:szCs w:val="24"/>
        </w:rPr>
        <w:t>- развитие эмоциональной отзывчивости.</w:t>
      </w:r>
    </w:p>
    <w:p>
      <w:pPr>
        <w:adjustRightInd w:val="0"/>
        <w:contextualSpacing/>
        <w:jc w:val="both"/>
        <w:rPr>
          <w:rFonts w:eastAsiaTheme="minorHAnsi"/>
          <w:bCs/>
          <w:i/>
          <w:sz w:val="24"/>
          <w:szCs w:val="24"/>
        </w:rPr>
      </w:pPr>
      <w:r>
        <w:rPr>
          <w:rFonts w:eastAsiaTheme="minorHAnsi"/>
          <w:bCs/>
          <w:i/>
          <w:sz w:val="24"/>
          <w:szCs w:val="24"/>
        </w:rPr>
        <w:tab/>
        <w:t>обучающие:</w:t>
      </w:r>
    </w:p>
    <w:p>
      <w:pPr>
        <w:adjustRightInd w:val="0"/>
        <w:contextualSpacing/>
        <w:jc w:val="both"/>
        <w:rPr>
          <w:rFonts w:eastAsiaTheme="minorHAnsi"/>
          <w:sz w:val="24"/>
          <w:szCs w:val="24"/>
        </w:rPr>
      </w:pPr>
      <w:r>
        <w:rPr>
          <w:rFonts w:eastAsiaTheme="minorHAnsi"/>
          <w:sz w:val="24"/>
          <w:szCs w:val="24"/>
        </w:rPr>
        <w:t>- научить практическим приемам и навыкам изобразительного мастерства (рисунка, живописи и композиции);</w:t>
      </w:r>
    </w:p>
    <w:p>
      <w:pPr>
        <w:adjustRightInd w:val="0"/>
        <w:contextualSpacing/>
        <w:jc w:val="both"/>
        <w:rPr>
          <w:rFonts w:eastAsiaTheme="minorHAnsi"/>
          <w:sz w:val="24"/>
          <w:szCs w:val="24"/>
        </w:rPr>
      </w:pPr>
      <w:r>
        <w:rPr>
          <w:rFonts w:eastAsiaTheme="minorHAnsi"/>
          <w:sz w:val="24"/>
          <w:szCs w:val="24"/>
        </w:rPr>
        <w:t xml:space="preserve">- познакомить с теорией </w:t>
      </w:r>
      <w:proofErr w:type="spellStart"/>
      <w:r>
        <w:rPr>
          <w:rFonts w:eastAsiaTheme="minorHAnsi"/>
          <w:sz w:val="24"/>
          <w:szCs w:val="24"/>
        </w:rPr>
        <w:t>цветоведения</w:t>
      </w:r>
      <w:proofErr w:type="spellEnd"/>
      <w:r>
        <w:rPr>
          <w:rFonts w:eastAsiaTheme="minorHAnsi"/>
          <w:sz w:val="24"/>
          <w:szCs w:val="24"/>
        </w:rPr>
        <w:t>, историей искусства, теоретическими основами рисунка, живописи, композиции;</w:t>
      </w:r>
    </w:p>
    <w:p>
      <w:pPr>
        <w:adjustRightInd w:val="0"/>
        <w:contextualSpacing/>
        <w:jc w:val="both"/>
        <w:rPr>
          <w:rFonts w:eastAsiaTheme="minorHAnsi"/>
          <w:sz w:val="24"/>
          <w:szCs w:val="24"/>
        </w:rPr>
      </w:pPr>
      <w:r>
        <w:rPr>
          <w:rFonts w:eastAsiaTheme="minorHAnsi"/>
          <w:sz w:val="24"/>
          <w:szCs w:val="24"/>
        </w:rPr>
        <w:t>- приобщение к достижениям мировой художественной культуры;</w:t>
      </w:r>
    </w:p>
    <w:p>
      <w:pPr>
        <w:adjustRightInd w:val="0"/>
        <w:contextualSpacing/>
        <w:jc w:val="both"/>
        <w:rPr>
          <w:rFonts w:eastAsiaTheme="minorHAnsi"/>
          <w:sz w:val="24"/>
          <w:szCs w:val="24"/>
        </w:rPr>
      </w:pPr>
      <w:r>
        <w:rPr>
          <w:b/>
          <w:i/>
          <w:iCs/>
          <w:color w:val="111111"/>
          <w:sz w:val="24"/>
          <w:szCs w:val="24"/>
          <w:bdr w:val="none" w:sz="0" w:space="0" w:color="auto" w:frame="1"/>
        </w:rPr>
        <w:t>Актуальность программы</w:t>
      </w:r>
      <w:r>
        <w:rPr>
          <w:b/>
          <w:color w:val="111111"/>
          <w:sz w:val="24"/>
          <w:szCs w:val="24"/>
        </w:rPr>
        <w:t xml:space="preserve">. </w:t>
      </w:r>
      <w:r>
        <w:rPr>
          <w:rFonts w:eastAsiaTheme="minorHAnsi"/>
          <w:sz w:val="24"/>
          <w:szCs w:val="24"/>
        </w:rPr>
        <w:t>Изобразительная деятельность занимает особое место в воспитании и развитии детей. Содействуя развитию воображения и фантазии, пространственного мышления, колористического восприятия, внимания, усидчивости,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w:t>
      </w:r>
    </w:p>
    <w:p>
      <w:pPr>
        <w:adjustRightInd w:val="0"/>
        <w:contextualSpacing/>
        <w:jc w:val="both"/>
        <w:rPr>
          <w:rFonts w:eastAsiaTheme="minorHAnsi"/>
          <w:sz w:val="24"/>
          <w:szCs w:val="24"/>
        </w:rPr>
      </w:pPr>
      <w:r>
        <w:rPr>
          <w:rFonts w:eastAsiaTheme="minorHAnsi"/>
          <w:sz w:val="24"/>
          <w:szCs w:val="24"/>
        </w:rPr>
        <w:tab/>
        <w:t xml:space="preserve">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r>
        <w:rPr>
          <w:rFonts w:eastAsiaTheme="minorHAnsi"/>
          <w:sz w:val="24"/>
          <w:szCs w:val="24"/>
        </w:rPr>
        <w:tab/>
        <w:t xml:space="preserve">Занятия детей изобразительным искусством совершенствуют органы чувств, развивают умение наблюдать, анализировать, запоминать, учат понимать </w:t>
      </w:r>
      <w:proofErr w:type="gramStart"/>
      <w:r>
        <w:rPr>
          <w:rFonts w:eastAsiaTheme="minorHAnsi"/>
          <w:sz w:val="24"/>
          <w:szCs w:val="24"/>
        </w:rPr>
        <w:t>прекрасное ,отличать</w:t>
      </w:r>
      <w:proofErr w:type="gramEnd"/>
      <w:r>
        <w:rPr>
          <w:rFonts w:eastAsiaTheme="minorHAnsi"/>
          <w:sz w:val="24"/>
          <w:szCs w:val="24"/>
        </w:rPr>
        <w:t xml:space="preserve">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отдаляет детей от национальной культуры традиций.</w:t>
      </w:r>
    </w:p>
    <w:p>
      <w:pPr>
        <w:adjustRightInd w:val="0"/>
        <w:contextualSpacing/>
        <w:jc w:val="both"/>
        <w:rPr>
          <w:rFonts w:eastAsiaTheme="minorHAnsi"/>
          <w:sz w:val="24"/>
          <w:szCs w:val="24"/>
        </w:rPr>
      </w:pPr>
      <w:r>
        <w:rPr>
          <w:rFonts w:eastAsiaTheme="minorHAnsi"/>
          <w:sz w:val="24"/>
          <w:szCs w:val="24"/>
        </w:rPr>
        <w:tab/>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pPr>
        <w:adjustRightInd w:val="0"/>
        <w:contextualSpacing/>
        <w:jc w:val="both"/>
        <w:rPr>
          <w:rFonts w:eastAsiaTheme="minorHAnsi"/>
          <w:sz w:val="24"/>
          <w:szCs w:val="24"/>
        </w:rPr>
      </w:pPr>
      <w:r>
        <w:rPr>
          <w:rFonts w:eastAsiaTheme="minorHAnsi"/>
          <w:b/>
          <w:sz w:val="24"/>
          <w:szCs w:val="24"/>
        </w:rPr>
        <w:t>Краткая характеристика</w:t>
      </w:r>
      <w:r>
        <w:rPr>
          <w:rFonts w:eastAsiaTheme="minorHAnsi"/>
          <w:sz w:val="24"/>
          <w:szCs w:val="24"/>
        </w:rPr>
        <w:t>. Программа предусматривает активное включение нетрадиционных техник рисования, что должно способствовать расширению представлений детей о творчестве, творческом процессе, возможностях материалов, развивать фантазию и воображение.</w:t>
      </w:r>
    </w:p>
    <w:p>
      <w:pPr>
        <w:adjustRightInd w:val="0"/>
        <w:contextualSpacing/>
        <w:jc w:val="both"/>
        <w:rPr>
          <w:rFonts w:eastAsiaTheme="minorHAnsi"/>
          <w:sz w:val="24"/>
          <w:szCs w:val="24"/>
        </w:rPr>
      </w:pPr>
      <w:r>
        <w:rPr>
          <w:rFonts w:eastAsiaTheme="minorHAnsi"/>
          <w:sz w:val="24"/>
          <w:szCs w:val="24"/>
        </w:rPr>
        <w:tab/>
        <w:t xml:space="preserve">Организация процесса обучения строится таким образом, чтобы деятельность была детям интересна и продуктивна. Поэтому многие занятия выстраиваются по принципу мастер-класса. На занятиях дети приобретают опыт грамотного общения с произведениями профессионального искусства, соотносят свой творческий труд с результатом труда художников, познают искусство на примерах </w:t>
      </w:r>
      <w:r>
        <w:rPr>
          <w:rFonts w:eastAsiaTheme="minorHAnsi"/>
          <w:sz w:val="24"/>
          <w:szCs w:val="24"/>
        </w:rPr>
        <w:lastRenderedPageBreak/>
        <w:t>качественно художественного продукта.</w:t>
      </w:r>
    </w:p>
    <w:p>
      <w:pPr>
        <w:pStyle w:val="af0"/>
        <w:contextualSpacing/>
        <w:jc w:val="both"/>
        <w:rPr>
          <w:rFonts w:ascii="Times New Roman" w:hAnsi="Times New Roman"/>
          <w:sz w:val="24"/>
          <w:szCs w:val="24"/>
        </w:rPr>
      </w:pPr>
      <w:r>
        <w:rPr>
          <w:rFonts w:ascii="Times New Roman" w:hAnsi="Times New Roman"/>
          <w:b/>
          <w:sz w:val="24"/>
          <w:szCs w:val="24"/>
        </w:rPr>
        <w:t>Критерии оценки результативности программы определяются</w:t>
      </w:r>
      <w:r>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rFonts w:ascii="Times New Roman" w:hAnsi="Times New Roman"/>
          <w:spacing w:val="3"/>
          <w:sz w:val="24"/>
          <w:szCs w:val="24"/>
        </w:rPr>
        <w:t xml:space="preserve"> </w:t>
      </w:r>
      <w:r>
        <w:rPr>
          <w:rFonts w:ascii="Times New Roman" w:hAnsi="Times New Roman"/>
          <w:sz w:val="24"/>
          <w:szCs w:val="24"/>
        </w:rPr>
        <w:t xml:space="preserve">наблюдение, беседы, просмотр видеозаписей выступлений, выступления на фестивалях, концертах, контрольные срезы, творческие проекты. </w:t>
      </w:r>
    </w:p>
    <w:p>
      <w:pPr>
        <w:pStyle w:val="Default"/>
        <w:contextualSpacing/>
        <w:jc w:val="center"/>
        <w:rPr>
          <w:rFonts w:ascii="Times New Roman" w:hAnsi="Times New Roman" w:cs="Times New Roman"/>
          <w:b/>
          <w:bCs/>
        </w:rPr>
      </w:pPr>
    </w:p>
    <w:p>
      <w:pPr>
        <w:pStyle w:val="Default"/>
        <w:contextualSpacing/>
        <w:jc w:val="center"/>
        <w:rPr>
          <w:rFonts w:ascii="Times New Roman" w:hAnsi="Times New Roman" w:cs="Times New Roman"/>
          <w:b/>
          <w:bCs/>
        </w:rPr>
      </w:pPr>
      <w:r>
        <w:rPr>
          <w:rFonts w:ascii="Times New Roman" w:hAnsi="Times New Roman" w:cs="Times New Roman"/>
          <w:b/>
          <w:bCs/>
        </w:rPr>
        <w:t xml:space="preserve">Содержание дополнительных общеобразовательных </w:t>
      </w:r>
      <w:proofErr w:type="gramStart"/>
      <w:r>
        <w:rPr>
          <w:rFonts w:ascii="Times New Roman" w:hAnsi="Times New Roman" w:cs="Times New Roman"/>
          <w:b/>
          <w:bCs/>
        </w:rPr>
        <w:t>программ  туристско</w:t>
      </w:r>
      <w:proofErr w:type="gramEnd"/>
      <w:r>
        <w:rPr>
          <w:rFonts w:ascii="Times New Roman" w:hAnsi="Times New Roman" w:cs="Times New Roman"/>
          <w:b/>
          <w:bCs/>
        </w:rPr>
        <w:t>- краеведческой    направленности</w:t>
      </w:r>
    </w:p>
    <w:p>
      <w:pPr>
        <w:ind w:firstLine="720"/>
        <w:contextualSpacing/>
        <w:jc w:val="both"/>
        <w:rPr>
          <w:sz w:val="24"/>
          <w:szCs w:val="24"/>
        </w:rPr>
      </w:pPr>
      <w:r>
        <w:rPr>
          <w:sz w:val="24"/>
          <w:szCs w:val="24"/>
        </w:rPr>
        <w:t xml:space="preserve">Сегодня действительно нарушена «связь времен».  И никто не сомневается в том, что нет </w:t>
      </w:r>
      <w:proofErr w:type="gramStart"/>
      <w:r>
        <w:rPr>
          <w:sz w:val="24"/>
          <w:szCs w:val="24"/>
        </w:rPr>
        <w:t>более  радикального</w:t>
      </w:r>
      <w:proofErr w:type="gramEnd"/>
      <w:r>
        <w:rPr>
          <w:sz w:val="24"/>
          <w:szCs w:val="24"/>
        </w:rPr>
        <w:t xml:space="preserve">  средства восстановления  этой связи, чем краеведение – изучение  с детьми  и подростками  истории,  </w:t>
      </w:r>
      <w:proofErr w:type="spellStart"/>
      <w:r>
        <w:rPr>
          <w:sz w:val="24"/>
          <w:szCs w:val="24"/>
        </w:rPr>
        <w:t>поисково</w:t>
      </w:r>
      <w:proofErr w:type="spellEnd"/>
      <w:r>
        <w:rPr>
          <w:sz w:val="24"/>
          <w:szCs w:val="24"/>
        </w:rPr>
        <w:t xml:space="preserve"> – исследовательской деятельности  юных краеведов  накапливается  материал  для музейной  экспозиции  в школе. </w:t>
      </w:r>
    </w:p>
    <w:p>
      <w:pPr>
        <w:ind w:firstLine="720"/>
        <w:contextualSpacing/>
        <w:jc w:val="both"/>
        <w:rPr>
          <w:sz w:val="24"/>
          <w:szCs w:val="24"/>
        </w:rPr>
      </w:pPr>
      <w:r>
        <w:rPr>
          <w:sz w:val="24"/>
          <w:szCs w:val="24"/>
        </w:rPr>
        <w:t xml:space="preserve">В школьном музее ребята приобщаются к </w:t>
      </w:r>
      <w:proofErr w:type="gramStart"/>
      <w:r>
        <w:rPr>
          <w:sz w:val="24"/>
          <w:szCs w:val="24"/>
        </w:rPr>
        <w:t>исследовательской,  оформительской</w:t>
      </w:r>
      <w:proofErr w:type="gramEnd"/>
      <w:r>
        <w:rPr>
          <w:sz w:val="24"/>
          <w:szCs w:val="24"/>
        </w:rPr>
        <w:t xml:space="preserve">,  экскурсионно- лекторской  и другими видами деятельности.  Программы </w:t>
      </w:r>
      <w:proofErr w:type="gramStart"/>
      <w:r>
        <w:rPr>
          <w:sz w:val="24"/>
          <w:szCs w:val="24"/>
        </w:rPr>
        <w:t>рассчитаны  на</w:t>
      </w:r>
      <w:proofErr w:type="gramEnd"/>
      <w:r>
        <w:rPr>
          <w:sz w:val="24"/>
          <w:szCs w:val="24"/>
        </w:rPr>
        <w:t xml:space="preserve"> 1-3 года обучения, 1 год - 144 часов, второй  и последующий  216  часов  в год. </w:t>
      </w:r>
    </w:p>
    <w:p>
      <w:pPr>
        <w:contextualSpacing/>
        <w:jc w:val="both"/>
        <w:rPr>
          <w:b/>
          <w:sz w:val="24"/>
          <w:szCs w:val="24"/>
        </w:rPr>
      </w:pPr>
      <w:r>
        <w:rPr>
          <w:b/>
          <w:sz w:val="24"/>
          <w:szCs w:val="24"/>
        </w:rPr>
        <w:t xml:space="preserve">7 образовательных программ, реализующие по </w:t>
      </w:r>
      <w:proofErr w:type="gramStart"/>
      <w:r>
        <w:rPr>
          <w:b/>
          <w:sz w:val="24"/>
          <w:szCs w:val="24"/>
        </w:rPr>
        <w:t>годам  обучения</w:t>
      </w:r>
      <w:proofErr w:type="gramEnd"/>
      <w:r>
        <w:rPr>
          <w:sz w:val="24"/>
          <w:szCs w:val="24"/>
        </w:rPr>
        <w:t xml:space="preserve"> в 2023-2024 уч. году, по годам обучения</w:t>
      </w:r>
      <w:r>
        <w:rPr>
          <w:b/>
          <w:sz w:val="24"/>
          <w:szCs w:val="24"/>
        </w:rPr>
        <w:t>:</w:t>
      </w:r>
    </w:p>
    <w:p>
      <w:pPr>
        <w:contextualSpacing/>
        <w:jc w:val="both"/>
        <w:rPr>
          <w:b/>
          <w:sz w:val="24"/>
          <w:szCs w:val="24"/>
        </w:rPr>
      </w:pPr>
      <w:r>
        <w:rPr>
          <w:b/>
          <w:sz w:val="24"/>
          <w:szCs w:val="24"/>
        </w:rPr>
        <w:t xml:space="preserve">                                                          </w:t>
      </w:r>
      <w:proofErr w:type="gramStart"/>
      <w:r>
        <w:rPr>
          <w:b/>
          <w:sz w:val="24"/>
          <w:szCs w:val="24"/>
        </w:rPr>
        <w:t>1  года</w:t>
      </w:r>
      <w:proofErr w:type="gramEnd"/>
      <w:r>
        <w:rPr>
          <w:b/>
          <w:sz w:val="24"/>
          <w:szCs w:val="24"/>
        </w:rPr>
        <w:t xml:space="preserve">   обучения - 1 </w:t>
      </w:r>
    </w:p>
    <w:p>
      <w:pPr>
        <w:ind w:firstLine="720"/>
        <w:contextualSpacing/>
        <w:jc w:val="both"/>
        <w:rPr>
          <w:b/>
          <w:sz w:val="24"/>
          <w:szCs w:val="24"/>
        </w:rPr>
      </w:pPr>
      <w:r>
        <w:rPr>
          <w:b/>
          <w:sz w:val="24"/>
          <w:szCs w:val="24"/>
        </w:rPr>
        <w:t xml:space="preserve">                                                </w:t>
      </w:r>
      <w:proofErr w:type="gramStart"/>
      <w:r>
        <w:rPr>
          <w:b/>
          <w:sz w:val="24"/>
          <w:szCs w:val="24"/>
        </w:rPr>
        <w:t>2  лет</w:t>
      </w:r>
      <w:proofErr w:type="gramEnd"/>
      <w:r>
        <w:rPr>
          <w:b/>
          <w:sz w:val="24"/>
          <w:szCs w:val="24"/>
        </w:rPr>
        <w:t xml:space="preserve">  обучения  - 2</w:t>
      </w:r>
    </w:p>
    <w:p>
      <w:pPr>
        <w:ind w:firstLine="720"/>
        <w:contextualSpacing/>
        <w:jc w:val="both"/>
        <w:rPr>
          <w:b/>
          <w:sz w:val="24"/>
          <w:szCs w:val="24"/>
        </w:rPr>
      </w:pPr>
      <w:r>
        <w:rPr>
          <w:b/>
          <w:sz w:val="24"/>
          <w:szCs w:val="24"/>
        </w:rPr>
        <w:t xml:space="preserve">                                                </w:t>
      </w:r>
      <w:proofErr w:type="gramStart"/>
      <w:r>
        <w:rPr>
          <w:b/>
          <w:sz w:val="24"/>
          <w:szCs w:val="24"/>
        </w:rPr>
        <w:t>3  лет</w:t>
      </w:r>
      <w:proofErr w:type="gramEnd"/>
      <w:r>
        <w:rPr>
          <w:b/>
          <w:sz w:val="24"/>
          <w:szCs w:val="24"/>
        </w:rPr>
        <w:t xml:space="preserve"> обучения  - 4</w:t>
      </w:r>
    </w:p>
    <w:p>
      <w:pPr>
        <w:contextualSpacing/>
        <w:rPr>
          <w:b/>
          <w:sz w:val="24"/>
          <w:szCs w:val="24"/>
          <w:u w:val="single"/>
        </w:rPr>
      </w:pPr>
    </w:p>
    <w:p>
      <w:pPr>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 Краеведение»</w:t>
      </w:r>
    </w:p>
    <w:p>
      <w:pPr>
        <w:pStyle w:val="3"/>
        <w:spacing w:before="0" w:after="0" w:line="240" w:lineRule="auto"/>
        <w:ind w:firstLine="567"/>
        <w:contextualSpacing/>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sz w:val="24"/>
          <w:szCs w:val="24"/>
        </w:rPr>
        <w:t>Срок реализации: 3 года</w:t>
      </w:r>
    </w:p>
    <w:p>
      <w:pPr>
        <w:contextualSpacing/>
        <w:jc w:val="both"/>
        <w:rPr>
          <w:sz w:val="24"/>
          <w:szCs w:val="24"/>
        </w:rPr>
      </w:pPr>
      <w:r>
        <w:rPr>
          <w:b/>
          <w:bCs/>
          <w:color w:val="000000"/>
          <w:sz w:val="24"/>
          <w:szCs w:val="24"/>
        </w:rPr>
        <w:t>Цель программы:</w:t>
      </w:r>
    </w:p>
    <w:p>
      <w:pPr>
        <w:contextualSpacing/>
        <w:jc w:val="both"/>
        <w:rPr>
          <w:sz w:val="24"/>
          <w:szCs w:val="24"/>
        </w:rPr>
      </w:pPr>
      <w:r>
        <w:rPr>
          <w:sz w:val="24"/>
          <w:szCs w:val="24"/>
        </w:rPr>
        <w:t xml:space="preserve">    - Познакомить учащихся с </w:t>
      </w:r>
      <w:proofErr w:type="spellStart"/>
      <w:r>
        <w:rPr>
          <w:sz w:val="24"/>
          <w:szCs w:val="24"/>
        </w:rPr>
        <w:t>историко</w:t>
      </w:r>
      <w:proofErr w:type="spellEnd"/>
      <w:r>
        <w:rPr>
          <w:sz w:val="24"/>
          <w:szCs w:val="24"/>
        </w:rPr>
        <w:t xml:space="preserve"> - культурным наследием  </w:t>
      </w:r>
    </w:p>
    <w:p>
      <w:pPr>
        <w:contextualSpacing/>
        <w:jc w:val="both"/>
        <w:rPr>
          <w:sz w:val="24"/>
          <w:szCs w:val="24"/>
        </w:rPr>
      </w:pPr>
      <w:r>
        <w:rPr>
          <w:sz w:val="24"/>
          <w:szCs w:val="24"/>
        </w:rPr>
        <w:t xml:space="preserve">       </w:t>
      </w:r>
      <w:proofErr w:type="spellStart"/>
      <w:r>
        <w:rPr>
          <w:sz w:val="24"/>
          <w:szCs w:val="24"/>
        </w:rPr>
        <w:t>Алькеевского</w:t>
      </w:r>
      <w:proofErr w:type="spellEnd"/>
      <w:r>
        <w:rPr>
          <w:sz w:val="24"/>
          <w:szCs w:val="24"/>
        </w:rPr>
        <w:t xml:space="preserve"> района РТ </w:t>
      </w:r>
      <w:proofErr w:type="gramStart"/>
      <w:r>
        <w:rPr>
          <w:sz w:val="24"/>
          <w:szCs w:val="24"/>
        </w:rPr>
        <w:t>и  села</w:t>
      </w:r>
      <w:proofErr w:type="gramEnd"/>
      <w:r>
        <w:rPr>
          <w:sz w:val="24"/>
          <w:szCs w:val="24"/>
        </w:rPr>
        <w:t xml:space="preserve"> Чувашский Брод;</w:t>
      </w:r>
    </w:p>
    <w:p>
      <w:pPr>
        <w:contextualSpacing/>
        <w:jc w:val="both"/>
        <w:rPr>
          <w:sz w:val="24"/>
          <w:szCs w:val="24"/>
        </w:rPr>
      </w:pPr>
      <w:r>
        <w:rPr>
          <w:sz w:val="24"/>
          <w:szCs w:val="24"/>
        </w:rPr>
        <w:t xml:space="preserve">    - сформировать черты патриотизма и гражданственности; воспитание </w:t>
      </w:r>
    </w:p>
    <w:p>
      <w:pPr>
        <w:contextualSpacing/>
        <w:jc w:val="both"/>
        <w:rPr>
          <w:sz w:val="24"/>
          <w:szCs w:val="24"/>
        </w:rPr>
      </w:pPr>
      <w:r>
        <w:rPr>
          <w:sz w:val="24"/>
          <w:szCs w:val="24"/>
        </w:rPr>
        <w:t xml:space="preserve">      любви к родному краю.</w:t>
      </w:r>
    </w:p>
    <w:p>
      <w:pPr>
        <w:contextualSpacing/>
        <w:jc w:val="both"/>
        <w:rPr>
          <w:sz w:val="24"/>
          <w:szCs w:val="24"/>
        </w:rPr>
      </w:pPr>
      <w:r>
        <w:rPr>
          <w:b/>
          <w:bCs/>
          <w:color w:val="000000"/>
          <w:sz w:val="24"/>
          <w:szCs w:val="24"/>
        </w:rPr>
        <w:t>Задачи:</w:t>
      </w:r>
      <w:r>
        <w:rPr>
          <w:color w:val="000000"/>
          <w:sz w:val="24"/>
          <w:szCs w:val="24"/>
        </w:rPr>
        <w:t xml:space="preserve"> </w:t>
      </w:r>
    </w:p>
    <w:p>
      <w:pPr>
        <w:ind w:firstLine="397"/>
        <w:contextualSpacing/>
        <w:jc w:val="both"/>
        <w:rPr>
          <w:color w:val="000000"/>
          <w:sz w:val="24"/>
          <w:szCs w:val="24"/>
        </w:rPr>
      </w:pPr>
      <w:r>
        <w:rPr>
          <w:color w:val="000000"/>
          <w:sz w:val="24"/>
          <w:szCs w:val="24"/>
        </w:rPr>
        <w:t xml:space="preserve">- воспитывать интерес к истории страны через знакомство с историей родных мест и биографиями близких людей, понимание ценности и значимости малой родины; </w:t>
      </w:r>
    </w:p>
    <w:p>
      <w:pPr>
        <w:ind w:firstLine="397"/>
        <w:contextualSpacing/>
        <w:jc w:val="both"/>
        <w:rPr>
          <w:sz w:val="24"/>
          <w:szCs w:val="24"/>
        </w:rPr>
      </w:pPr>
      <w:r>
        <w:rPr>
          <w:color w:val="000000"/>
          <w:sz w:val="24"/>
          <w:szCs w:val="24"/>
        </w:rPr>
        <w:t xml:space="preserve">- воспитывать уважение к </w:t>
      </w:r>
      <w:proofErr w:type="gramStart"/>
      <w:r>
        <w:rPr>
          <w:color w:val="000000"/>
          <w:sz w:val="24"/>
          <w:szCs w:val="24"/>
        </w:rPr>
        <w:t>традициям,  чувство</w:t>
      </w:r>
      <w:proofErr w:type="gramEnd"/>
      <w:r>
        <w:rPr>
          <w:color w:val="000000"/>
          <w:sz w:val="24"/>
          <w:szCs w:val="24"/>
        </w:rPr>
        <w:t xml:space="preserve"> гордости за   многовековую историю страны, за ратные и трудовые подвиги своего народа</w:t>
      </w:r>
    </w:p>
    <w:p>
      <w:pPr>
        <w:contextualSpacing/>
        <w:jc w:val="both"/>
        <w:rPr>
          <w:sz w:val="24"/>
          <w:szCs w:val="24"/>
        </w:rPr>
      </w:pPr>
      <w:r>
        <w:rPr>
          <w:color w:val="000000"/>
          <w:sz w:val="24"/>
          <w:szCs w:val="24"/>
        </w:rPr>
        <w:t xml:space="preserve">     - формировать навыки общения, публичных выступлений, оформления творческих работ; </w:t>
      </w:r>
    </w:p>
    <w:p>
      <w:pPr>
        <w:ind w:firstLine="397"/>
        <w:contextualSpacing/>
        <w:jc w:val="both"/>
        <w:rPr>
          <w:sz w:val="24"/>
          <w:szCs w:val="24"/>
        </w:rPr>
      </w:pPr>
      <w:r>
        <w:rPr>
          <w:color w:val="000000"/>
          <w:sz w:val="24"/>
          <w:szCs w:val="24"/>
        </w:rPr>
        <w:t xml:space="preserve">- формировать навыки </w:t>
      </w:r>
      <w:proofErr w:type="gramStart"/>
      <w:r>
        <w:rPr>
          <w:color w:val="000000"/>
          <w:sz w:val="24"/>
          <w:szCs w:val="24"/>
        </w:rPr>
        <w:t>оформления  экспозиций</w:t>
      </w:r>
      <w:proofErr w:type="gramEnd"/>
      <w:r>
        <w:rPr>
          <w:color w:val="000000"/>
          <w:sz w:val="24"/>
          <w:szCs w:val="24"/>
        </w:rPr>
        <w:t xml:space="preserve"> школьного музея. </w:t>
      </w:r>
    </w:p>
    <w:p>
      <w:pPr>
        <w:ind w:firstLine="397"/>
        <w:contextualSpacing/>
        <w:rPr>
          <w:sz w:val="24"/>
          <w:szCs w:val="24"/>
        </w:rPr>
      </w:pPr>
      <w:proofErr w:type="gramStart"/>
      <w:r>
        <w:rPr>
          <w:b/>
          <w:bCs/>
          <w:color w:val="000000"/>
          <w:sz w:val="24"/>
          <w:szCs w:val="24"/>
        </w:rPr>
        <w:t>Направление  деятельности</w:t>
      </w:r>
      <w:proofErr w:type="gramEnd"/>
      <w:r>
        <w:rPr>
          <w:b/>
          <w:bCs/>
          <w:color w:val="000000"/>
          <w:sz w:val="24"/>
          <w:szCs w:val="24"/>
        </w:rPr>
        <w:t>.</w:t>
      </w:r>
    </w:p>
    <w:p>
      <w:pPr>
        <w:ind w:firstLine="397"/>
        <w:contextualSpacing/>
        <w:rPr>
          <w:sz w:val="24"/>
          <w:szCs w:val="24"/>
        </w:rPr>
      </w:pPr>
      <w:r>
        <w:rPr>
          <w:sz w:val="24"/>
          <w:szCs w:val="24"/>
        </w:rPr>
        <w:t xml:space="preserve">Основное </w:t>
      </w:r>
      <w:proofErr w:type="gramStart"/>
      <w:r>
        <w:rPr>
          <w:sz w:val="24"/>
          <w:szCs w:val="24"/>
        </w:rPr>
        <w:t>направление  деятельности</w:t>
      </w:r>
      <w:proofErr w:type="gramEnd"/>
      <w:r>
        <w:rPr>
          <w:sz w:val="24"/>
          <w:szCs w:val="24"/>
        </w:rPr>
        <w:t xml:space="preserve"> кружка - изучение истории родного края.</w:t>
      </w:r>
    </w:p>
    <w:p>
      <w:pPr>
        <w:contextualSpacing/>
        <w:jc w:val="both"/>
        <w:rPr>
          <w:color w:val="000000"/>
          <w:sz w:val="24"/>
          <w:szCs w:val="24"/>
        </w:rPr>
      </w:pPr>
      <w:r>
        <w:rPr>
          <w:color w:val="000000"/>
          <w:sz w:val="24"/>
          <w:szCs w:val="24"/>
        </w:rPr>
        <w:t xml:space="preserve">Программа предусматривает теоретические и практические занятия. Основными формами и методами работы являются лекции, беседы, встречи с жителями </w:t>
      </w:r>
      <w:proofErr w:type="gramStart"/>
      <w:r>
        <w:rPr>
          <w:color w:val="000000"/>
          <w:sz w:val="24"/>
          <w:szCs w:val="24"/>
        </w:rPr>
        <w:t>села,  оформление</w:t>
      </w:r>
      <w:proofErr w:type="gramEnd"/>
      <w:r>
        <w:rPr>
          <w:color w:val="000000"/>
          <w:sz w:val="24"/>
          <w:szCs w:val="24"/>
        </w:rPr>
        <w:t xml:space="preserve"> выставок и экспозиций, проведение экскурсий, поисково-исследовательская деятельность, проведение викторин, внеклассных мероприятий, составление родословной своей семьи. Лекции и беседы строятся в плане знакомства с историей, культурой и бытом жителей </w:t>
      </w:r>
      <w:proofErr w:type="spellStart"/>
      <w:r>
        <w:rPr>
          <w:color w:val="000000"/>
          <w:sz w:val="24"/>
          <w:szCs w:val="24"/>
        </w:rPr>
        <w:t>Алькеевского</w:t>
      </w:r>
      <w:proofErr w:type="spellEnd"/>
      <w:r>
        <w:rPr>
          <w:color w:val="000000"/>
          <w:sz w:val="24"/>
          <w:szCs w:val="24"/>
        </w:rPr>
        <w:t xml:space="preserve"> района и села Чувашский Брод. Посещение жителей села, встречи и беседы с ними дают опыт этнографической работы, помогают приобрести коммуникативные навыки. Составление экспозиций и выставок, проведение экскурсий, внеклассных мероприятий, конкурсов и викторин позволяют сделать школьный музей</w:t>
      </w:r>
      <w:r>
        <w:rPr>
          <w:sz w:val="24"/>
          <w:szCs w:val="24"/>
        </w:rPr>
        <w:t xml:space="preserve"> </w:t>
      </w:r>
      <w:r>
        <w:rPr>
          <w:color w:val="000000"/>
          <w:sz w:val="24"/>
          <w:szCs w:val="24"/>
        </w:rPr>
        <w:t xml:space="preserve">важным средством учебно-воспитательного процесса в школе, а у детей воспитывают ответственность, развивают организаторские навыки и самостоятельность, расширяют их кругозор.                                                                                                                                           </w:t>
      </w:r>
      <w:r>
        <w:rPr>
          <w:b/>
          <w:color w:val="000000"/>
          <w:sz w:val="24"/>
          <w:szCs w:val="24"/>
        </w:rPr>
        <w:t>Краткая характеристика</w:t>
      </w:r>
      <w:r>
        <w:rPr>
          <w:color w:val="000000"/>
          <w:sz w:val="24"/>
          <w:szCs w:val="24"/>
        </w:rPr>
        <w:t xml:space="preserve">. Краеведение способствует решению задач социальной адаптации воспитанников школы, формированию у них готовности </w:t>
      </w:r>
      <w:proofErr w:type="gramStart"/>
      <w:r>
        <w:rPr>
          <w:color w:val="000000"/>
          <w:sz w:val="24"/>
          <w:szCs w:val="24"/>
        </w:rPr>
        <w:t>жить  и</w:t>
      </w:r>
      <w:proofErr w:type="gramEnd"/>
      <w:r>
        <w:rPr>
          <w:color w:val="000000"/>
          <w:sz w:val="24"/>
          <w:szCs w:val="24"/>
        </w:rPr>
        <w:t xml:space="preserve"> трудиться в своем селе, районе, крае,  республике, участвовать в их развитии, социально-экономическом и культурном обновлении. Это одна из актуальных социально педагогических задач нашего времени.</w:t>
      </w:r>
    </w:p>
    <w:p>
      <w:pPr>
        <w:contextualSpacing/>
        <w:jc w:val="both"/>
        <w:rPr>
          <w:color w:val="000000"/>
          <w:sz w:val="24"/>
          <w:szCs w:val="24"/>
        </w:rPr>
      </w:pPr>
      <w:r>
        <w:rPr>
          <w:color w:val="000000"/>
          <w:sz w:val="24"/>
          <w:szCs w:val="24"/>
        </w:rPr>
        <w:t xml:space="preserve">    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w:t>
      </w:r>
      <w:r>
        <w:rPr>
          <w:color w:val="000000"/>
          <w:sz w:val="24"/>
          <w:szCs w:val="24"/>
        </w:rPr>
        <w:lastRenderedPageBreak/>
        <w:t>природы, истории и культуры и их взаимосвязь с природой, историей и культурой страны, мира, принять участие в созидательной деятельности, развить свои собственные способности - в этом заключается основной смысл кружка «Краеведение».</w:t>
      </w:r>
    </w:p>
    <w:p>
      <w:pPr>
        <w:pStyle w:val="af2"/>
        <w:spacing w:after="0" w:line="240" w:lineRule="auto"/>
        <w:contextualSpacing/>
        <w:jc w:val="both"/>
        <w:rPr>
          <w:rFonts w:ascii="Times New Roman" w:hAnsi="Times New Roman"/>
          <w:sz w:val="24"/>
          <w:szCs w:val="24"/>
        </w:rPr>
      </w:pPr>
      <w:r>
        <w:rPr>
          <w:rFonts w:ascii="Times New Roman" w:hAnsi="Times New Roman"/>
          <w:b/>
          <w:color w:val="000000"/>
          <w:sz w:val="24"/>
          <w:szCs w:val="24"/>
        </w:rPr>
        <w:t xml:space="preserve">    </w:t>
      </w:r>
      <w:r>
        <w:rPr>
          <w:rFonts w:ascii="Times New Roman" w:hAnsi="Times New Roman"/>
          <w:sz w:val="24"/>
          <w:szCs w:val="24"/>
        </w:rPr>
        <w:t xml:space="preserve">Основу содержания программы составляет история </w:t>
      </w:r>
      <w:proofErr w:type="spellStart"/>
      <w:r>
        <w:rPr>
          <w:rFonts w:ascii="Times New Roman" w:hAnsi="Times New Roman"/>
          <w:sz w:val="24"/>
          <w:szCs w:val="24"/>
        </w:rPr>
        <w:t>Алькеевского</w:t>
      </w:r>
      <w:proofErr w:type="spellEnd"/>
      <w:r>
        <w:rPr>
          <w:rFonts w:ascii="Times New Roman" w:hAnsi="Times New Roman"/>
          <w:sz w:val="24"/>
          <w:szCs w:val="24"/>
        </w:rPr>
        <w:t xml:space="preserve"> района </w:t>
      </w:r>
      <w:proofErr w:type="gramStart"/>
      <w:r>
        <w:rPr>
          <w:rFonts w:ascii="Times New Roman" w:hAnsi="Times New Roman"/>
          <w:sz w:val="24"/>
          <w:szCs w:val="24"/>
        </w:rPr>
        <w:t>и  села</w:t>
      </w:r>
      <w:proofErr w:type="gramEnd"/>
      <w:r>
        <w:rPr>
          <w:rFonts w:ascii="Times New Roman" w:hAnsi="Times New Roman"/>
          <w:sz w:val="24"/>
          <w:szCs w:val="24"/>
        </w:rPr>
        <w:t xml:space="preserve"> Чувашский Брод.</w:t>
      </w:r>
    </w:p>
    <w:p>
      <w:pPr>
        <w:ind w:firstLine="397"/>
        <w:contextualSpacing/>
        <w:jc w:val="both"/>
        <w:rPr>
          <w:sz w:val="24"/>
          <w:szCs w:val="24"/>
        </w:rPr>
      </w:pPr>
      <w:r>
        <w:rPr>
          <w:color w:val="000000"/>
          <w:sz w:val="24"/>
          <w:szCs w:val="24"/>
        </w:rPr>
        <w:t xml:space="preserve">Программа предназначена для учащихся средних и старших классов и рассчитана на два года. </w:t>
      </w:r>
    </w:p>
    <w:p>
      <w:pPr>
        <w:contextualSpacing/>
        <w:jc w:val="center"/>
        <w:rPr>
          <w:b/>
          <w:i/>
          <w:sz w:val="24"/>
          <w:szCs w:val="24"/>
        </w:rPr>
      </w:pPr>
      <w:r>
        <w:rPr>
          <w:b/>
          <w:i/>
          <w:sz w:val="24"/>
          <w:szCs w:val="24"/>
        </w:rPr>
        <w:t>Дополнительная общеобразовательная   программа «Моя малая Родина»</w:t>
      </w:r>
    </w:p>
    <w:p>
      <w:pPr>
        <w:pStyle w:val="3"/>
        <w:spacing w:before="0" w:after="0" w:line="240" w:lineRule="auto"/>
        <w:ind w:firstLine="567"/>
        <w:contextualSpacing/>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sz w:val="24"/>
          <w:szCs w:val="24"/>
        </w:rPr>
        <w:t>Срок реализации: 2 года</w:t>
      </w:r>
    </w:p>
    <w:p>
      <w:pPr>
        <w:ind w:firstLine="397"/>
        <w:contextualSpacing/>
        <w:rPr>
          <w:sz w:val="24"/>
          <w:szCs w:val="24"/>
        </w:rPr>
      </w:pPr>
      <w:r>
        <w:rPr>
          <w:sz w:val="24"/>
          <w:szCs w:val="24"/>
        </w:rPr>
        <w:t xml:space="preserve">Основное </w:t>
      </w:r>
      <w:proofErr w:type="gramStart"/>
      <w:r>
        <w:rPr>
          <w:sz w:val="24"/>
          <w:szCs w:val="24"/>
        </w:rPr>
        <w:t>направление  деятельности</w:t>
      </w:r>
      <w:proofErr w:type="gramEnd"/>
      <w:r>
        <w:rPr>
          <w:sz w:val="24"/>
          <w:szCs w:val="24"/>
        </w:rPr>
        <w:t xml:space="preserve"> кружка - изучение истории родного края.</w:t>
      </w:r>
    </w:p>
    <w:p>
      <w:pPr>
        <w:contextualSpacing/>
        <w:jc w:val="both"/>
        <w:rPr>
          <w:color w:val="000000"/>
          <w:sz w:val="24"/>
          <w:szCs w:val="24"/>
        </w:rPr>
      </w:pPr>
      <w:r>
        <w:rPr>
          <w:color w:val="000000"/>
          <w:sz w:val="24"/>
          <w:szCs w:val="24"/>
        </w:rPr>
        <w:t xml:space="preserve">Программа предусматривает теоретические и практические занятия. Основными формами и методами работы являются лекции, беседы, встречи с жителями </w:t>
      </w:r>
      <w:proofErr w:type="gramStart"/>
      <w:r>
        <w:rPr>
          <w:color w:val="000000"/>
          <w:sz w:val="24"/>
          <w:szCs w:val="24"/>
        </w:rPr>
        <w:t>села,  оформление</w:t>
      </w:r>
      <w:proofErr w:type="gramEnd"/>
      <w:r>
        <w:rPr>
          <w:color w:val="000000"/>
          <w:sz w:val="24"/>
          <w:szCs w:val="24"/>
        </w:rPr>
        <w:t xml:space="preserve"> выставок и экспозиций, проведение экскурсий, поисково-исследовательская деятельность, проведение викторин, внеклассных мероприятий, составление родословной своей семьи. Лекции и беседы строятся в плане знакомства с историей, культурой и бытом жителей </w:t>
      </w:r>
      <w:proofErr w:type="spellStart"/>
      <w:r>
        <w:rPr>
          <w:color w:val="000000"/>
          <w:sz w:val="24"/>
          <w:szCs w:val="24"/>
        </w:rPr>
        <w:t>Алькеевского</w:t>
      </w:r>
      <w:proofErr w:type="spellEnd"/>
      <w:r>
        <w:rPr>
          <w:color w:val="000000"/>
          <w:sz w:val="24"/>
          <w:szCs w:val="24"/>
        </w:rPr>
        <w:t xml:space="preserve"> района</w:t>
      </w:r>
      <w:r>
        <w:rPr>
          <w:sz w:val="24"/>
          <w:szCs w:val="24"/>
          <w:lang w:eastAsia="ru-RU"/>
        </w:rPr>
        <w:t>.</w:t>
      </w:r>
      <w:r>
        <w:rPr>
          <w:sz w:val="24"/>
          <w:szCs w:val="24"/>
          <w:lang w:eastAsia="ru-RU"/>
        </w:rPr>
        <w:br/>
        <w:t xml:space="preserve">        </w:t>
      </w:r>
      <w:r>
        <w:rPr>
          <w:b/>
          <w:sz w:val="24"/>
          <w:szCs w:val="24"/>
          <w:lang w:eastAsia="ru-RU"/>
        </w:rPr>
        <w:t>Цель:</w:t>
      </w:r>
      <w:r>
        <w:rPr>
          <w:sz w:val="24"/>
          <w:szCs w:val="24"/>
          <w:lang w:eastAsia="ru-RU"/>
        </w:rPr>
        <w:t xml:space="preserve"> </w:t>
      </w:r>
      <w:r>
        <w:rPr>
          <w:color w:val="000000"/>
          <w:sz w:val="24"/>
          <w:szCs w:val="24"/>
        </w:rPr>
        <w:t xml:space="preserve">Краеведение способствует решению задач социальной адаптации воспитанников, формированию у них готовности </w:t>
      </w:r>
      <w:proofErr w:type="gramStart"/>
      <w:r>
        <w:rPr>
          <w:color w:val="000000"/>
          <w:sz w:val="24"/>
          <w:szCs w:val="24"/>
        </w:rPr>
        <w:t>жить  и</w:t>
      </w:r>
      <w:proofErr w:type="gramEnd"/>
      <w:r>
        <w:rPr>
          <w:color w:val="000000"/>
          <w:sz w:val="24"/>
          <w:szCs w:val="24"/>
        </w:rPr>
        <w:t xml:space="preserve"> трудиться в своем селе, районе, крае,  республике, участвовать в их развитии, социально-экономическом и культурном обновлении. Это одна из актуальных социально педагогических задач нашего времени.</w:t>
      </w:r>
    </w:p>
    <w:p>
      <w:pPr>
        <w:contextualSpacing/>
        <w:jc w:val="both"/>
        <w:rPr>
          <w:color w:val="000000"/>
          <w:sz w:val="24"/>
          <w:szCs w:val="24"/>
        </w:rPr>
      </w:pPr>
      <w:r>
        <w:rPr>
          <w:color w:val="000000"/>
          <w:sz w:val="24"/>
          <w:szCs w:val="24"/>
        </w:rPr>
        <w:t xml:space="preserve">    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страны, мира, принять участие в созидательной деятельности, развить свои собственные способности - в этом заключается основной смысл кружка «Краеведение».</w:t>
      </w:r>
    </w:p>
    <w:p>
      <w:pPr>
        <w:contextualSpacing/>
        <w:jc w:val="both"/>
        <w:rPr>
          <w:sz w:val="24"/>
          <w:szCs w:val="24"/>
        </w:rPr>
      </w:pPr>
      <w:r>
        <w:rPr>
          <w:sz w:val="24"/>
          <w:szCs w:val="24"/>
        </w:rPr>
        <w:t>Регулярные занятия краеведением, участие в походах формирует в человеке интерес и привязанность к родному краю, его патриотические чувства, историческое сознание, социальную активность</w:t>
      </w:r>
    </w:p>
    <w:p>
      <w:pPr>
        <w:ind w:firstLine="283"/>
        <w:contextualSpacing/>
        <w:jc w:val="both"/>
        <w:rPr>
          <w:b/>
          <w:sz w:val="24"/>
          <w:szCs w:val="24"/>
        </w:rPr>
      </w:pPr>
    </w:p>
    <w:p>
      <w:pPr>
        <w:ind w:firstLine="283"/>
        <w:contextualSpacing/>
        <w:jc w:val="both"/>
        <w:rPr>
          <w:sz w:val="24"/>
          <w:szCs w:val="24"/>
        </w:rPr>
      </w:pPr>
      <w:r>
        <w:rPr>
          <w:b/>
          <w:sz w:val="24"/>
          <w:szCs w:val="24"/>
        </w:rPr>
        <w:t>Дополнительная общеобразовательная общеразвивающая программа «ВПК Оркестр»</w:t>
      </w:r>
    </w:p>
    <w:p>
      <w:pPr>
        <w:pStyle w:val="3"/>
        <w:spacing w:before="0" w:after="0" w:line="240" w:lineRule="auto"/>
        <w:ind w:firstLine="567"/>
        <w:contextualSpacing/>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sz w:val="24"/>
          <w:szCs w:val="24"/>
        </w:rPr>
        <w:t>Срок реализации: 3 года</w:t>
      </w:r>
    </w:p>
    <w:p>
      <w:pPr>
        <w:ind w:firstLine="709"/>
        <w:contextualSpacing/>
        <w:jc w:val="both"/>
        <w:rPr>
          <w:sz w:val="24"/>
          <w:szCs w:val="24"/>
        </w:rPr>
      </w:pPr>
      <w:r>
        <w:rPr>
          <w:sz w:val="24"/>
          <w:szCs w:val="24"/>
        </w:rPr>
        <w:t>Основными</w:t>
      </w:r>
      <w:r>
        <w:rPr>
          <w:b/>
          <w:sz w:val="24"/>
          <w:szCs w:val="24"/>
        </w:rPr>
        <w:t xml:space="preserve"> целями</w:t>
      </w:r>
      <w:r>
        <w:rPr>
          <w:sz w:val="24"/>
          <w:szCs w:val="24"/>
        </w:rPr>
        <w:t xml:space="preserve"> программы являются:</w:t>
      </w:r>
    </w:p>
    <w:p>
      <w:pPr>
        <w:ind w:firstLine="709"/>
        <w:contextualSpacing/>
        <w:jc w:val="both"/>
        <w:rPr>
          <w:sz w:val="24"/>
          <w:szCs w:val="24"/>
        </w:rPr>
      </w:pPr>
      <w:r>
        <w:rPr>
          <w:sz w:val="24"/>
          <w:szCs w:val="24"/>
        </w:rPr>
        <w:t>-  интеллектуальное, физическое и нравственное развитие учащихся;</w:t>
      </w:r>
    </w:p>
    <w:p>
      <w:pPr>
        <w:ind w:firstLine="709"/>
        <w:contextualSpacing/>
        <w:jc w:val="both"/>
        <w:rPr>
          <w:sz w:val="24"/>
          <w:szCs w:val="24"/>
        </w:rPr>
      </w:pPr>
      <w:r>
        <w:rPr>
          <w:sz w:val="24"/>
          <w:szCs w:val="24"/>
        </w:rPr>
        <w:t xml:space="preserve">- создание прочной основы для подготовки членов </w:t>
      </w:r>
      <w:proofErr w:type="gramStart"/>
      <w:r>
        <w:rPr>
          <w:sz w:val="24"/>
          <w:szCs w:val="24"/>
        </w:rPr>
        <w:t>клуба  к</w:t>
      </w:r>
      <w:proofErr w:type="gramEnd"/>
      <w:r>
        <w:rPr>
          <w:sz w:val="24"/>
          <w:szCs w:val="24"/>
        </w:rPr>
        <w:t xml:space="preserve"> служению Отечеству в самом широком понимании этого слова;</w:t>
      </w:r>
    </w:p>
    <w:p>
      <w:pPr>
        <w:ind w:firstLine="709"/>
        <w:contextualSpacing/>
        <w:jc w:val="both"/>
        <w:rPr>
          <w:sz w:val="24"/>
          <w:szCs w:val="24"/>
        </w:rPr>
      </w:pPr>
      <w:r>
        <w:rPr>
          <w:sz w:val="24"/>
          <w:szCs w:val="24"/>
        </w:rPr>
        <w:t xml:space="preserve">- формирование у </w:t>
      </w:r>
      <w:proofErr w:type="gramStart"/>
      <w:r>
        <w:rPr>
          <w:sz w:val="24"/>
          <w:szCs w:val="24"/>
        </w:rPr>
        <w:t>подростков  высокого</w:t>
      </w:r>
      <w:proofErr w:type="gramEnd"/>
      <w:r>
        <w:rPr>
          <w:sz w:val="24"/>
          <w:szCs w:val="24"/>
        </w:rPr>
        <w:t xml:space="preserve"> патриотического сознания.</w:t>
      </w:r>
    </w:p>
    <w:p>
      <w:pPr>
        <w:ind w:firstLine="709"/>
        <w:contextualSpacing/>
        <w:jc w:val="both"/>
        <w:rPr>
          <w:sz w:val="24"/>
          <w:szCs w:val="24"/>
        </w:rPr>
      </w:pPr>
      <w:r>
        <w:rPr>
          <w:sz w:val="24"/>
          <w:szCs w:val="24"/>
        </w:rPr>
        <w:t>Для достижения этих целей необходимо решить следующие задачи:</w:t>
      </w:r>
    </w:p>
    <w:p>
      <w:pPr>
        <w:ind w:firstLine="709"/>
        <w:contextualSpacing/>
        <w:jc w:val="both"/>
        <w:rPr>
          <w:sz w:val="24"/>
          <w:szCs w:val="24"/>
        </w:rPr>
      </w:pPr>
      <w:r>
        <w:rPr>
          <w:sz w:val="24"/>
          <w:szCs w:val="24"/>
        </w:rPr>
        <w:t>- формирование специальных исторических, музееведческих, туристических знаний;</w:t>
      </w:r>
    </w:p>
    <w:p>
      <w:pPr>
        <w:ind w:firstLine="709"/>
        <w:contextualSpacing/>
        <w:jc w:val="both"/>
        <w:rPr>
          <w:sz w:val="24"/>
          <w:szCs w:val="24"/>
        </w:rPr>
      </w:pPr>
      <w:r>
        <w:rPr>
          <w:sz w:val="24"/>
          <w:szCs w:val="24"/>
        </w:rPr>
        <w:t>- развитие навыков использования различных источников информации и знаний, умение их применять в практической деятельности;</w:t>
      </w:r>
    </w:p>
    <w:p>
      <w:pPr>
        <w:ind w:firstLine="709"/>
        <w:contextualSpacing/>
        <w:jc w:val="both"/>
        <w:rPr>
          <w:sz w:val="24"/>
          <w:szCs w:val="24"/>
        </w:rPr>
      </w:pPr>
      <w:r>
        <w:rPr>
          <w:sz w:val="24"/>
          <w:szCs w:val="24"/>
        </w:rPr>
        <w:t xml:space="preserve">- развитие индивидуальных </w:t>
      </w:r>
      <w:proofErr w:type="gramStart"/>
      <w:r>
        <w:rPr>
          <w:sz w:val="24"/>
          <w:szCs w:val="24"/>
        </w:rPr>
        <w:t>способностей  и</w:t>
      </w:r>
      <w:proofErr w:type="gramEnd"/>
      <w:r>
        <w:rPr>
          <w:sz w:val="24"/>
          <w:szCs w:val="24"/>
        </w:rPr>
        <w:t xml:space="preserve"> специализированных навыков;</w:t>
      </w:r>
    </w:p>
    <w:p>
      <w:pPr>
        <w:ind w:firstLine="709"/>
        <w:contextualSpacing/>
        <w:jc w:val="both"/>
        <w:rPr>
          <w:sz w:val="24"/>
          <w:szCs w:val="24"/>
        </w:rPr>
      </w:pPr>
      <w:r>
        <w:rPr>
          <w:sz w:val="24"/>
          <w:szCs w:val="24"/>
        </w:rPr>
        <w:t>-    формирование активной жизненной позиции;</w:t>
      </w:r>
    </w:p>
    <w:p>
      <w:pPr>
        <w:ind w:firstLine="709"/>
        <w:contextualSpacing/>
        <w:jc w:val="both"/>
        <w:rPr>
          <w:sz w:val="24"/>
          <w:szCs w:val="24"/>
        </w:rPr>
      </w:pPr>
      <w:r>
        <w:rPr>
          <w:sz w:val="24"/>
          <w:szCs w:val="24"/>
        </w:rPr>
        <w:t>-   воспитание патриотизма на основе практически значимой деятельности.</w:t>
      </w:r>
    </w:p>
    <w:p>
      <w:pPr>
        <w:ind w:firstLine="709"/>
        <w:contextualSpacing/>
        <w:jc w:val="both"/>
        <w:rPr>
          <w:sz w:val="24"/>
          <w:szCs w:val="24"/>
        </w:rPr>
      </w:pPr>
      <w:r>
        <w:rPr>
          <w:sz w:val="24"/>
          <w:szCs w:val="24"/>
        </w:rPr>
        <w:t xml:space="preserve">Программа составлена с учетом знаний школьников по базовому курсу ОБЖ и обеспечивает углубленную </w:t>
      </w:r>
      <w:proofErr w:type="spellStart"/>
      <w:r>
        <w:rPr>
          <w:sz w:val="24"/>
          <w:szCs w:val="24"/>
        </w:rPr>
        <w:t>военно</w:t>
      </w:r>
      <w:proofErr w:type="spellEnd"/>
      <w:r>
        <w:rPr>
          <w:sz w:val="24"/>
          <w:szCs w:val="24"/>
        </w:rPr>
        <w:t xml:space="preserve"> - прикладную, туристскую, медицинскую, общефизическую подготовку.</w:t>
      </w:r>
    </w:p>
    <w:p>
      <w:pPr>
        <w:ind w:firstLine="709"/>
        <w:contextualSpacing/>
        <w:jc w:val="both"/>
        <w:rPr>
          <w:sz w:val="24"/>
          <w:szCs w:val="24"/>
        </w:rPr>
      </w:pPr>
      <w:r>
        <w:rPr>
          <w:sz w:val="24"/>
          <w:szCs w:val="24"/>
        </w:rPr>
        <w:t xml:space="preserve">Программа состоит из восьми разделов и рассчитана на 3 года из расчета 144 часа в год с 4 часовой недельной нагрузкой, всего на 432 часа. Курс обучения охватывает школьников в возрасте 12-17 лет. Все члены </w:t>
      </w:r>
      <w:proofErr w:type="gramStart"/>
      <w:r>
        <w:rPr>
          <w:sz w:val="24"/>
          <w:szCs w:val="24"/>
        </w:rPr>
        <w:t>клуба  разделены</w:t>
      </w:r>
      <w:proofErr w:type="gramEnd"/>
      <w:r>
        <w:rPr>
          <w:sz w:val="24"/>
          <w:szCs w:val="24"/>
        </w:rPr>
        <w:t xml:space="preserve"> на три отряда по возрастному принципу:</w:t>
      </w:r>
    </w:p>
    <w:p>
      <w:pPr>
        <w:ind w:firstLine="709"/>
        <w:contextualSpacing/>
        <w:jc w:val="both"/>
        <w:rPr>
          <w:sz w:val="24"/>
          <w:szCs w:val="24"/>
        </w:rPr>
      </w:pPr>
      <w:r>
        <w:rPr>
          <w:sz w:val="24"/>
          <w:szCs w:val="24"/>
        </w:rPr>
        <w:t>Первый отряд – школа безопасности – «Орлята».</w:t>
      </w:r>
    </w:p>
    <w:p>
      <w:pPr>
        <w:ind w:firstLine="709"/>
        <w:contextualSpacing/>
        <w:jc w:val="both"/>
        <w:rPr>
          <w:sz w:val="24"/>
          <w:szCs w:val="24"/>
        </w:rPr>
      </w:pPr>
      <w:r>
        <w:rPr>
          <w:sz w:val="24"/>
          <w:szCs w:val="24"/>
        </w:rPr>
        <w:t>Второй отряд – школа выживания – «Сыны Отечества»</w:t>
      </w:r>
    </w:p>
    <w:p>
      <w:pPr>
        <w:ind w:firstLine="709"/>
        <w:contextualSpacing/>
        <w:jc w:val="both"/>
        <w:rPr>
          <w:sz w:val="24"/>
          <w:szCs w:val="24"/>
        </w:rPr>
      </w:pPr>
      <w:r>
        <w:rPr>
          <w:sz w:val="24"/>
          <w:szCs w:val="24"/>
        </w:rPr>
        <w:t>Третий отряд – школа молодого бойца – «Допризывник».</w:t>
      </w:r>
    </w:p>
    <w:p>
      <w:pPr>
        <w:ind w:firstLine="709"/>
        <w:contextualSpacing/>
        <w:jc w:val="both"/>
        <w:rPr>
          <w:sz w:val="24"/>
          <w:szCs w:val="24"/>
        </w:rPr>
      </w:pPr>
      <w:r>
        <w:rPr>
          <w:sz w:val="24"/>
          <w:szCs w:val="24"/>
        </w:rPr>
        <w:t xml:space="preserve">На первой ступени осуществляется базовая подготовка, направленная на осознанное овладение основными навыками туриста - </w:t>
      </w:r>
      <w:proofErr w:type="gramStart"/>
      <w:r>
        <w:rPr>
          <w:sz w:val="24"/>
          <w:szCs w:val="24"/>
        </w:rPr>
        <w:t>поисковика  и</w:t>
      </w:r>
      <w:proofErr w:type="gramEnd"/>
      <w:r>
        <w:rPr>
          <w:sz w:val="24"/>
          <w:szCs w:val="24"/>
        </w:rPr>
        <w:t xml:space="preserve"> музееведения,  знания основных событий ВОВ,  начальный курс военной подготовки, возникновение желания и потребности создания дружного коллектива.</w:t>
      </w:r>
    </w:p>
    <w:p>
      <w:pPr>
        <w:ind w:firstLine="709"/>
        <w:contextualSpacing/>
        <w:jc w:val="both"/>
        <w:rPr>
          <w:sz w:val="24"/>
          <w:szCs w:val="24"/>
        </w:rPr>
      </w:pPr>
      <w:r>
        <w:rPr>
          <w:sz w:val="24"/>
          <w:szCs w:val="24"/>
        </w:rPr>
        <w:t xml:space="preserve">На второй ступени подростки приобретают опыт прохождения туристских </w:t>
      </w:r>
      <w:proofErr w:type="gramStart"/>
      <w:r>
        <w:rPr>
          <w:sz w:val="24"/>
          <w:szCs w:val="24"/>
        </w:rPr>
        <w:t>маршрутов,  основы</w:t>
      </w:r>
      <w:proofErr w:type="gramEnd"/>
      <w:r>
        <w:rPr>
          <w:sz w:val="24"/>
          <w:szCs w:val="24"/>
        </w:rPr>
        <w:t xml:space="preserve"> знаний по военной, медицинской, поисковой  и общефизической подготовке. Овладевают навыками выживания в сложных условиях.</w:t>
      </w:r>
    </w:p>
    <w:p>
      <w:pPr>
        <w:ind w:firstLine="709"/>
        <w:contextualSpacing/>
        <w:jc w:val="both"/>
        <w:rPr>
          <w:sz w:val="24"/>
          <w:szCs w:val="24"/>
        </w:rPr>
      </w:pPr>
      <w:r>
        <w:rPr>
          <w:sz w:val="24"/>
          <w:szCs w:val="24"/>
        </w:rPr>
        <w:lastRenderedPageBreak/>
        <w:t xml:space="preserve">На третьей ступени совершенствуют подготовку по выживанию в экстремальных условиях </w:t>
      </w:r>
      <w:proofErr w:type="gramStart"/>
      <w:r>
        <w:rPr>
          <w:sz w:val="24"/>
          <w:szCs w:val="24"/>
        </w:rPr>
        <w:t>поисковых  экспедиций</w:t>
      </w:r>
      <w:proofErr w:type="gramEnd"/>
      <w:r>
        <w:rPr>
          <w:sz w:val="24"/>
          <w:szCs w:val="24"/>
        </w:rPr>
        <w:t xml:space="preserve">.  Приобретают навыки агитационной работы.  Проходят курс молодого бойца.  </w:t>
      </w:r>
    </w:p>
    <w:p>
      <w:pPr>
        <w:ind w:firstLine="709"/>
        <w:contextualSpacing/>
        <w:jc w:val="both"/>
        <w:rPr>
          <w:sz w:val="24"/>
          <w:szCs w:val="24"/>
        </w:rPr>
      </w:pPr>
      <w:r>
        <w:rPr>
          <w:sz w:val="24"/>
          <w:szCs w:val="24"/>
        </w:rPr>
        <w:t xml:space="preserve">Переход от одной ступени к другой осуществляется после сдачи зачетов.  </w:t>
      </w:r>
    </w:p>
    <w:p>
      <w:pPr>
        <w:ind w:firstLine="709"/>
        <w:contextualSpacing/>
        <w:jc w:val="both"/>
        <w:rPr>
          <w:sz w:val="24"/>
          <w:szCs w:val="24"/>
        </w:rPr>
      </w:pPr>
      <w:r>
        <w:rPr>
          <w:sz w:val="24"/>
          <w:szCs w:val="24"/>
        </w:rPr>
        <w:t xml:space="preserve">Для успешной реализации программы </w:t>
      </w:r>
      <w:proofErr w:type="gramStart"/>
      <w:r>
        <w:rPr>
          <w:sz w:val="24"/>
          <w:szCs w:val="24"/>
        </w:rPr>
        <w:t>необходимы  туристское</w:t>
      </w:r>
      <w:proofErr w:type="gramEnd"/>
      <w:r>
        <w:rPr>
          <w:sz w:val="24"/>
          <w:szCs w:val="24"/>
        </w:rPr>
        <w:t xml:space="preserve"> снаряжение, контрольно- туристический маршрут, средства индивидуальной защиты, оборудованный кабинет основ военной службы, военно-спортивный городок, стрелковый тир, пневматическое стрелковое оружие, макеты ММГ АК-74, тренажерный зал, учебные пособия по курсу ОБЖ, ОВС, ГО.</w:t>
      </w:r>
    </w:p>
    <w:p>
      <w:pPr>
        <w:ind w:firstLine="709"/>
        <w:contextualSpacing/>
        <w:jc w:val="both"/>
        <w:rPr>
          <w:sz w:val="24"/>
          <w:szCs w:val="24"/>
        </w:rPr>
      </w:pPr>
      <w:r>
        <w:rPr>
          <w:sz w:val="24"/>
          <w:szCs w:val="24"/>
        </w:rPr>
        <w:t xml:space="preserve">Формами итоговой работы являются походы выходного дня, летние палаточные </w:t>
      </w:r>
      <w:proofErr w:type="gramStart"/>
      <w:r>
        <w:rPr>
          <w:sz w:val="24"/>
          <w:szCs w:val="24"/>
        </w:rPr>
        <w:t>лагеря,  поисковые</w:t>
      </w:r>
      <w:proofErr w:type="gramEnd"/>
      <w:r>
        <w:rPr>
          <w:sz w:val="24"/>
          <w:szCs w:val="24"/>
        </w:rPr>
        <w:t xml:space="preserve"> экспедиции по местам боев ВОВ, участие в различных конкурсах и соревнованиях военно-прикладного характера.</w:t>
      </w:r>
    </w:p>
    <w:p>
      <w:pPr>
        <w:contextualSpacing/>
        <w:jc w:val="center"/>
        <w:rPr>
          <w:color w:val="000000"/>
          <w:sz w:val="24"/>
          <w:szCs w:val="24"/>
        </w:rPr>
      </w:pPr>
      <w:r>
        <w:rPr>
          <w:b/>
          <w:sz w:val="24"/>
          <w:szCs w:val="24"/>
        </w:rPr>
        <w:t xml:space="preserve">Дополнительная общеобразовательная общеразвивающая </w:t>
      </w:r>
      <w:r>
        <w:rPr>
          <w:b/>
          <w:bCs/>
          <w:color w:val="000000"/>
          <w:sz w:val="24"/>
          <w:szCs w:val="24"/>
        </w:rPr>
        <w:t>программа ВПК «Звезда»</w:t>
      </w:r>
    </w:p>
    <w:p>
      <w:pPr>
        <w:pStyle w:val="3"/>
        <w:spacing w:before="0" w:after="0" w:line="240" w:lineRule="auto"/>
        <w:ind w:firstLine="567"/>
        <w:contextualSpacing/>
        <w:rPr>
          <w:rFonts w:ascii="Times New Roman" w:hAnsi="Times New Roman"/>
          <w:b w:val="0"/>
          <w:sz w:val="24"/>
          <w:szCs w:val="24"/>
        </w:rPr>
      </w:pPr>
      <w:r>
        <w:rPr>
          <w:rFonts w:ascii="Times New Roman" w:hAnsi="Times New Roman"/>
          <w:sz w:val="24"/>
          <w:szCs w:val="24"/>
        </w:rPr>
        <w:t>    </w:t>
      </w:r>
      <w:r>
        <w:rPr>
          <w:rFonts w:ascii="Times New Roman" w:hAnsi="Times New Roman"/>
          <w:b w:val="0"/>
          <w:sz w:val="24"/>
          <w:szCs w:val="24"/>
        </w:rPr>
        <w:t xml:space="preserve">  </w:t>
      </w:r>
      <w:r>
        <w:rPr>
          <w:rFonts w:ascii="Times New Roman" w:hAnsi="Times New Roman"/>
          <w:sz w:val="24"/>
          <w:szCs w:val="24"/>
        </w:rPr>
        <w:t>Срок реализации: 3 года</w:t>
      </w:r>
    </w:p>
    <w:p>
      <w:pPr>
        <w:contextualSpacing/>
        <w:jc w:val="both"/>
        <w:rPr>
          <w:sz w:val="24"/>
          <w:szCs w:val="24"/>
        </w:rPr>
      </w:pPr>
      <w:r>
        <w:rPr>
          <w:sz w:val="24"/>
          <w:szCs w:val="24"/>
        </w:rPr>
        <w:t>Проблема патриотического воспитания и гражданского становления подрастающего поколения сегодня одна из актуальных задач государства и общества. В Национальной доктрине образования в Российской Федерации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позицией, трудолюбивого и высоконравственного, патриота своей Родины, уважающего права и свободы личности, традиции и культуру других народов, проявляющего национальную и религиозную терпимость. Изменения военно-политической обстановки в мире требуют укрепления экономической мощи Отечества, повышения его обороноспособности, отлаженной работы всей системы патриотического воспитания подрастающего поколения, подготовки его к защите Родины.</w:t>
      </w:r>
    </w:p>
    <w:p>
      <w:pPr>
        <w:contextualSpacing/>
        <w:jc w:val="both"/>
        <w:rPr>
          <w:sz w:val="24"/>
          <w:szCs w:val="24"/>
        </w:rPr>
      </w:pPr>
      <w:r>
        <w:rPr>
          <w:sz w:val="24"/>
          <w:szCs w:val="24"/>
        </w:rPr>
        <w:t>     Обществу нужны здоровые, мужественные, смелые, инициативные, дисциплинированные, грамотные люди, которые были бы готовы работать и учиться на его благо. Поэтому особое место в воспитании подрастающего поколения отводится воспитанию патриотизма, чувства любви к Родине.</w:t>
      </w:r>
    </w:p>
    <w:p>
      <w:pPr>
        <w:contextualSpacing/>
        <w:jc w:val="both"/>
        <w:rPr>
          <w:sz w:val="24"/>
          <w:szCs w:val="24"/>
        </w:rPr>
      </w:pPr>
      <w:r>
        <w:rPr>
          <w:sz w:val="24"/>
          <w:szCs w:val="24"/>
        </w:rPr>
        <w:t>      Патриотизм – система ценностей, которыми располагает человек и общество; важнейший духовно-нравственный фактор сохранения общественной стабильности, независимости и безопасности государства.</w:t>
      </w:r>
    </w:p>
    <w:p>
      <w:pPr>
        <w:contextualSpacing/>
        <w:jc w:val="both"/>
        <w:rPr>
          <w:sz w:val="24"/>
          <w:szCs w:val="24"/>
        </w:rPr>
      </w:pPr>
      <w:r>
        <w:rPr>
          <w:sz w:val="24"/>
          <w:szCs w:val="24"/>
        </w:rPr>
        <w:t>     В настоящее время в нашей стране возрождается система патриотического воспитания детей и подростков, в котором наряду с традиционными задачами подготовки подрастающего поколения к военной службе, появилась необходимость ориентировать ребят на выбор профессии спасателя, социального работника, пожарного, сотрудника правоохранительных органов.</w:t>
      </w:r>
    </w:p>
    <w:p>
      <w:pPr>
        <w:contextualSpacing/>
        <w:jc w:val="both"/>
        <w:rPr>
          <w:sz w:val="24"/>
          <w:szCs w:val="24"/>
        </w:rPr>
      </w:pPr>
      <w:r>
        <w:rPr>
          <w:sz w:val="24"/>
          <w:szCs w:val="24"/>
        </w:rPr>
        <w:t>    В связи с этим на базе МОУ "</w:t>
      </w:r>
      <w:proofErr w:type="spellStart"/>
      <w:r>
        <w:rPr>
          <w:sz w:val="24"/>
          <w:szCs w:val="24"/>
        </w:rPr>
        <w:t>Юхмачинская</w:t>
      </w:r>
      <w:proofErr w:type="spellEnd"/>
      <w:r>
        <w:rPr>
          <w:sz w:val="24"/>
          <w:szCs w:val="24"/>
        </w:rPr>
        <w:t xml:space="preserve"> средняя общеобразовательная школа</w:t>
      </w:r>
      <w:proofErr w:type="gramStart"/>
      <w:r>
        <w:rPr>
          <w:sz w:val="24"/>
          <w:szCs w:val="24"/>
        </w:rPr>
        <w:t>"  создается</w:t>
      </w:r>
      <w:proofErr w:type="gramEnd"/>
      <w:r>
        <w:rPr>
          <w:sz w:val="24"/>
          <w:szCs w:val="24"/>
        </w:rPr>
        <w:t xml:space="preserve"> </w:t>
      </w:r>
      <w:r>
        <w:rPr>
          <w:b/>
          <w:bCs/>
          <w:sz w:val="24"/>
          <w:szCs w:val="24"/>
        </w:rPr>
        <w:t>военно-патриотический клуб «Звезда»</w:t>
      </w:r>
      <w:r>
        <w:rPr>
          <w:sz w:val="24"/>
          <w:szCs w:val="24"/>
        </w:rPr>
        <w:t>, в котором подростки приобретут нравственные, морально-психологические и физические качества, а также специальные профессиональные знания и умения, необходимые будущему защитнику Отечества, гражданину, патриоту.</w:t>
      </w:r>
    </w:p>
    <w:p>
      <w:pPr>
        <w:contextualSpacing/>
        <w:jc w:val="both"/>
        <w:rPr>
          <w:sz w:val="24"/>
          <w:szCs w:val="24"/>
        </w:rPr>
      </w:pPr>
      <w:r>
        <w:rPr>
          <w:sz w:val="24"/>
          <w:szCs w:val="24"/>
        </w:rPr>
        <w:t>     Патриотическое воспитание представляет собой организованный и непрерывный процесс педагогического воздействия на сознание, чувства, волю, психику и физическое развитие учащихся. Поэтому работа по военно-патриотическому воспитанию должна проводиться комплексно, что позволит подростку усилить свою ориентацию на развитие интересов и способностей, укрепить здоровье, овладеть военно-прикладными видами спорта.</w:t>
      </w:r>
    </w:p>
    <w:p>
      <w:pPr>
        <w:contextualSpacing/>
        <w:jc w:val="both"/>
        <w:rPr>
          <w:sz w:val="24"/>
          <w:szCs w:val="24"/>
        </w:rPr>
      </w:pPr>
      <w:r>
        <w:rPr>
          <w:sz w:val="24"/>
          <w:szCs w:val="24"/>
        </w:rPr>
        <w:t>      Участниками военно-патриотического клуба «</w:t>
      </w:r>
      <w:r>
        <w:rPr>
          <w:b/>
          <w:bCs/>
          <w:sz w:val="24"/>
          <w:szCs w:val="24"/>
        </w:rPr>
        <w:t>Звезда</w:t>
      </w:r>
      <w:r>
        <w:rPr>
          <w:sz w:val="24"/>
          <w:szCs w:val="24"/>
        </w:rPr>
        <w:t>» являются дети и подростки 12-16 лет, объединенные в учебные группы по направлениям деятельности.</w:t>
      </w:r>
    </w:p>
    <w:p>
      <w:pPr>
        <w:contextualSpacing/>
        <w:jc w:val="both"/>
        <w:rPr>
          <w:sz w:val="24"/>
          <w:szCs w:val="24"/>
        </w:rPr>
      </w:pPr>
      <w:r>
        <w:rPr>
          <w:sz w:val="24"/>
          <w:szCs w:val="24"/>
        </w:rPr>
        <w:t xml:space="preserve">     Возглавляет клуб </w:t>
      </w:r>
      <w:r>
        <w:rPr>
          <w:b/>
          <w:bCs/>
          <w:sz w:val="24"/>
          <w:szCs w:val="24"/>
        </w:rPr>
        <w:t>Романов Андрей Николаевич</w:t>
      </w:r>
      <w:r>
        <w:rPr>
          <w:sz w:val="24"/>
          <w:szCs w:val="24"/>
        </w:rPr>
        <w:t xml:space="preserve"> – преподаватель-</w:t>
      </w:r>
      <w:proofErr w:type="gramStart"/>
      <w:r>
        <w:rPr>
          <w:sz w:val="24"/>
          <w:szCs w:val="24"/>
        </w:rPr>
        <w:t>организатор  ОБЖ</w:t>
      </w:r>
      <w:proofErr w:type="gramEnd"/>
      <w:r>
        <w:rPr>
          <w:sz w:val="24"/>
          <w:szCs w:val="24"/>
        </w:rPr>
        <w:t xml:space="preserve"> МОУ "</w:t>
      </w:r>
      <w:proofErr w:type="spellStart"/>
      <w:r>
        <w:rPr>
          <w:sz w:val="24"/>
          <w:szCs w:val="24"/>
        </w:rPr>
        <w:t>Юхмачинская</w:t>
      </w:r>
      <w:proofErr w:type="spellEnd"/>
      <w:r>
        <w:rPr>
          <w:sz w:val="24"/>
          <w:szCs w:val="24"/>
        </w:rPr>
        <w:t xml:space="preserve">  средняя общеобразовательная школа" .</w:t>
      </w:r>
    </w:p>
    <w:p>
      <w:pPr>
        <w:contextualSpacing/>
        <w:jc w:val="both"/>
        <w:rPr>
          <w:sz w:val="24"/>
          <w:szCs w:val="24"/>
        </w:rPr>
      </w:pPr>
      <w:r>
        <w:rPr>
          <w:sz w:val="24"/>
          <w:szCs w:val="24"/>
        </w:rPr>
        <w:t xml:space="preserve">     В своей деятельности члены военно-патриотического клуба </w:t>
      </w:r>
      <w:r>
        <w:rPr>
          <w:b/>
          <w:bCs/>
          <w:sz w:val="24"/>
          <w:szCs w:val="24"/>
        </w:rPr>
        <w:t>«Звезда</w:t>
      </w:r>
      <w:r>
        <w:rPr>
          <w:sz w:val="24"/>
          <w:szCs w:val="24"/>
        </w:rPr>
        <w:t>»</w:t>
      </w:r>
    </w:p>
    <w:p>
      <w:pPr>
        <w:contextualSpacing/>
        <w:jc w:val="both"/>
        <w:rPr>
          <w:sz w:val="24"/>
          <w:szCs w:val="24"/>
        </w:rPr>
      </w:pPr>
      <w:r>
        <w:rPr>
          <w:sz w:val="24"/>
          <w:szCs w:val="24"/>
        </w:rPr>
        <w:t>руководствуются нормативно-правовыми документами:</w:t>
      </w:r>
    </w:p>
    <w:p>
      <w:pPr>
        <w:widowControl/>
        <w:numPr>
          <w:ilvl w:val="0"/>
          <w:numId w:val="32"/>
        </w:numPr>
        <w:autoSpaceDE/>
        <w:autoSpaceDN/>
        <w:contextualSpacing/>
        <w:jc w:val="both"/>
        <w:rPr>
          <w:sz w:val="24"/>
          <w:szCs w:val="24"/>
        </w:rPr>
      </w:pPr>
      <w:r>
        <w:rPr>
          <w:sz w:val="24"/>
          <w:szCs w:val="24"/>
        </w:rPr>
        <w:t xml:space="preserve">Конституцией и законами Российской Федерации; </w:t>
      </w:r>
    </w:p>
    <w:p>
      <w:pPr>
        <w:widowControl/>
        <w:numPr>
          <w:ilvl w:val="0"/>
          <w:numId w:val="32"/>
        </w:numPr>
        <w:autoSpaceDE/>
        <w:autoSpaceDN/>
        <w:contextualSpacing/>
        <w:jc w:val="both"/>
        <w:rPr>
          <w:sz w:val="24"/>
          <w:szCs w:val="24"/>
        </w:rPr>
      </w:pPr>
      <w:r>
        <w:rPr>
          <w:sz w:val="24"/>
          <w:szCs w:val="24"/>
        </w:rPr>
        <w:t xml:space="preserve">Законом «Об образовании»; </w:t>
      </w:r>
    </w:p>
    <w:p>
      <w:pPr>
        <w:widowControl/>
        <w:numPr>
          <w:ilvl w:val="0"/>
          <w:numId w:val="32"/>
        </w:numPr>
        <w:autoSpaceDE/>
        <w:autoSpaceDN/>
        <w:contextualSpacing/>
        <w:jc w:val="both"/>
        <w:rPr>
          <w:sz w:val="24"/>
          <w:szCs w:val="24"/>
        </w:rPr>
      </w:pPr>
      <w:r>
        <w:rPr>
          <w:sz w:val="24"/>
          <w:szCs w:val="24"/>
        </w:rPr>
        <w:t xml:space="preserve">Конвенцией ООН «О правах ребенка»; </w:t>
      </w:r>
    </w:p>
    <w:p>
      <w:pPr>
        <w:widowControl/>
        <w:numPr>
          <w:ilvl w:val="0"/>
          <w:numId w:val="32"/>
        </w:numPr>
        <w:autoSpaceDE/>
        <w:autoSpaceDN/>
        <w:contextualSpacing/>
        <w:jc w:val="both"/>
        <w:rPr>
          <w:sz w:val="24"/>
          <w:szCs w:val="24"/>
        </w:rPr>
      </w:pPr>
      <w:r>
        <w:rPr>
          <w:sz w:val="24"/>
          <w:szCs w:val="24"/>
        </w:rPr>
        <w:t xml:space="preserve">Уставом клуба; </w:t>
      </w:r>
    </w:p>
    <w:p>
      <w:pPr>
        <w:widowControl/>
        <w:numPr>
          <w:ilvl w:val="0"/>
          <w:numId w:val="32"/>
        </w:numPr>
        <w:autoSpaceDE/>
        <w:autoSpaceDN/>
        <w:contextualSpacing/>
        <w:jc w:val="both"/>
        <w:rPr>
          <w:sz w:val="24"/>
          <w:szCs w:val="24"/>
        </w:rPr>
      </w:pPr>
      <w:r>
        <w:rPr>
          <w:sz w:val="24"/>
          <w:szCs w:val="24"/>
        </w:rPr>
        <w:t xml:space="preserve">Решениями Совета клуба. </w:t>
      </w:r>
    </w:p>
    <w:p>
      <w:pPr>
        <w:contextualSpacing/>
        <w:jc w:val="both"/>
        <w:rPr>
          <w:sz w:val="24"/>
          <w:szCs w:val="24"/>
        </w:rPr>
      </w:pPr>
      <w:r>
        <w:rPr>
          <w:sz w:val="24"/>
          <w:szCs w:val="24"/>
        </w:rPr>
        <w:t>     Основными принципами деятельности военно-патриотического клуба являются:</w:t>
      </w:r>
    </w:p>
    <w:p>
      <w:pPr>
        <w:widowControl/>
        <w:numPr>
          <w:ilvl w:val="0"/>
          <w:numId w:val="33"/>
        </w:numPr>
        <w:autoSpaceDE/>
        <w:autoSpaceDN/>
        <w:contextualSpacing/>
        <w:jc w:val="both"/>
        <w:rPr>
          <w:sz w:val="24"/>
          <w:szCs w:val="24"/>
        </w:rPr>
      </w:pPr>
      <w:r>
        <w:rPr>
          <w:sz w:val="24"/>
          <w:szCs w:val="24"/>
        </w:rPr>
        <w:t>принцип добровольности;</w:t>
      </w:r>
    </w:p>
    <w:p>
      <w:pPr>
        <w:widowControl/>
        <w:numPr>
          <w:ilvl w:val="0"/>
          <w:numId w:val="33"/>
        </w:numPr>
        <w:autoSpaceDE/>
        <w:autoSpaceDN/>
        <w:contextualSpacing/>
        <w:jc w:val="both"/>
        <w:rPr>
          <w:sz w:val="24"/>
          <w:szCs w:val="24"/>
        </w:rPr>
      </w:pPr>
      <w:r>
        <w:rPr>
          <w:sz w:val="24"/>
          <w:szCs w:val="24"/>
        </w:rPr>
        <w:t xml:space="preserve">принцип взаимодействия; </w:t>
      </w:r>
    </w:p>
    <w:p>
      <w:pPr>
        <w:widowControl/>
        <w:numPr>
          <w:ilvl w:val="0"/>
          <w:numId w:val="33"/>
        </w:numPr>
        <w:autoSpaceDE/>
        <w:autoSpaceDN/>
        <w:contextualSpacing/>
        <w:jc w:val="both"/>
        <w:rPr>
          <w:sz w:val="24"/>
          <w:szCs w:val="24"/>
        </w:rPr>
      </w:pPr>
      <w:r>
        <w:rPr>
          <w:sz w:val="24"/>
          <w:szCs w:val="24"/>
        </w:rPr>
        <w:t xml:space="preserve">принцип учета индивидуальных и возрастных особенностей; </w:t>
      </w:r>
    </w:p>
    <w:p>
      <w:pPr>
        <w:widowControl/>
        <w:numPr>
          <w:ilvl w:val="0"/>
          <w:numId w:val="33"/>
        </w:numPr>
        <w:autoSpaceDE/>
        <w:autoSpaceDN/>
        <w:contextualSpacing/>
        <w:jc w:val="both"/>
        <w:rPr>
          <w:sz w:val="24"/>
          <w:szCs w:val="24"/>
        </w:rPr>
      </w:pPr>
      <w:r>
        <w:rPr>
          <w:sz w:val="24"/>
          <w:szCs w:val="24"/>
        </w:rPr>
        <w:lastRenderedPageBreak/>
        <w:t xml:space="preserve">принцип </w:t>
      </w:r>
      <w:proofErr w:type="spellStart"/>
      <w:r>
        <w:rPr>
          <w:sz w:val="24"/>
          <w:szCs w:val="24"/>
        </w:rPr>
        <w:t>междисциплинарности</w:t>
      </w:r>
      <w:proofErr w:type="spellEnd"/>
      <w:r>
        <w:rPr>
          <w:sz w:val="24"/>
          <w:szCs w:val="24"/>
        </w:rPr>
        <w:t xml:space="preserve">; </w:t>
      </w:r>
    </w:p>
    <w:p>
      <w:pPr>
        <w:widowControl/>
        <w:numPr>
          <w:ilvl w:val="0"/>
          <w:numId w:val="33"/>
        </w:numPr>
        <w:autoSpaceDE/>
        <w:autoSpaceDN/>
        <w:contextualSpacing/>
        <w:jc w:val="both"/>
        <w:rPr>
          <w:sz w:val="24"/>
          <w:szCs w:val="24"/>
        </w:rPr>
      </w:pPr>
      <w:r>
        <w:rPr>
          <w:sz w:val="24"/>
          <w:szCs w:val="24"/>
        </w:rPr>
        <w:t xml:space="preserve">принцип преемственности; </w:t>
      </w:r>
    </w:p>
    <w:p>
      <w:pPr>
        <w:widowControl/>
        <w:numPr>
          <w:ilvl w:val="0"/>
          <w:numId w:val="33"/>
        </w:numPr>
        <w:autoSpaceDE/>
        <w:autoSpaceDN/>
        <w:contextualSpacing/>
        <w:jc w:val="both"/>
        <w:rPr>
          <w:sz w:val="24"/>
          <w:szCs w:val="24"/>
        </w:rPr>
      </w:pPr>
      <w:r>
        <w:rPr>
          <w:sz w:val="24"/>
          <w:szCs w:val="24"/>
        </w:rPr>
        <w:t xml:space="preserve">принцип равноправия и сотрудничества; </w:t>
      </w:r>
    </w:p>
    <w:p>
      <w:pPr>
        <w:widowControl/>
        <w:numPr>
          <w:ilvl w:val="0"/>
          <w:numId w:val="33"/>
        </w:numPr>
        <w:autoSpaceDE/>
        <w:autoSpaceDN/>
        <w:contextualSpacing/>
        <w:jc w:val="both"/>
        <w:rPr>
          <w:sz w:val="24"/>
          <w:szCs w:val="24"/>
        </w:rPr>
      </w:pPr>
      <w:r>
        <w:rPr>
          <w:sz w:val="24"/>
          <w:szCs w:val="24"/>
        </w:rPr>
        <w:t xml:space="preserve">принцип гласности; </w:t>
      </w:r>
    </w:p>
    <w:p>
      <w:pPr>
        <w:widowControl/>
        <w:numPr>
          <w:ilvl w:val="0"/>
          <w:numId w:val="33"/>
        </w:numPr>
        <w:autoSpaceDE/>
        <w:autoSpaceDN/>
        <w:contextualSpacing/>
        <w:jc w:val="both"/>
        <w:rPr>
          <w:sz w:val="24"/>
          <w:szCs w:val="24"/>
        </w:rPr>
      </w:pPr>
      <w:r>
        <w:rPr>
          <w:sz w:val="24"/>
          <w:szCs w:val="24"/>
        </w:rPr>
        <w:t xml:space="preserve">принцип самостоятельности; </w:t>
      </w:r>
    </w:p>
    <w:p>
      <w:pPr>
        <w:widowControl/>
        <w:numPr>
          <w:ilvl w:val="0"/>
          <w:numId w:val="33"/>
        </w:numPr>
        <w:autoSpaceDE/>
        <w:autoSpaceDN/>
        <w:contextualSpacing/>
        <w:jc w:val="both"/>
        <w:rPr>
          <w:sz w:val="24"/>
          <w:szCs w:val="24"/>
        </w:rPr>
      </w:pPr>
      <w:r>
        <w:rPr>
          <w:sz w:val="24"/>
          <w:szCs w:val="24"/>
        </w:rPr>
        <w:t xml:space="preserve">принцип ответственности; </w:t>
      </w:r>
    </w:p>
    <w:p>
      <w:pPr>
        <w:widowControl/>
        <w:numPr>
          <w:ilvl w:val="0"/>
          <w:numId w:val="33"/>
        </w:numPr>
        <w:autoSpaceDE/>
        <w:autoSpaceDN/>
        <w:contextualSpacing/>
        <w:jc w:val="both"/>
        <w:rPr>
          <w:sz w:val="24"/>
          <w:szCs w:val="24"/>
        </w:rPr>
      </w:pPr>
      <w:r>
        <w:rPr>
          <w:sz w:val="24"/>
          <w:szCs w:val="24"/>
        </w:rPr>
        <w:t xml:space="preserve">принцип коллективности; </w:t>
      </w:r>
    </w:p>
    <w:p>
      <w:pPr>
        <w:widowControl/>
        <w:numPr>
          <w:ilvl w:val="0"/>
          <w:numId w:val="33"/>
        </w:numPr>
        <w:autoSpaceDE/>
        <w:autoSpaceDN/>
        <w:contextualSpacing/>
        <w:jc w:val="both"/>
        <w:rPr>
          <w:sz w:val="24"/>
          <w:szCs w:val="24"/>
        </w:rPr>
      </w:pPr>
      <w:r>
        <w:rPr>
          <w:sz w:val="24"/>
          <w:szCs w:val="24"/>
        </w:rPr>
        <w:t xml:space="preserve">принцип ответственности за собственное развитие. </w:t>
      </w:r>
    </w:p>
    <w:p>
      <w:pPr>
        <w:contextualSpacing/>
        <w:rPr>
          <w:b/>
          <w:sz w:val="24"/>
          <w:szCs w:val="24"/>
          <w:u w:val="single"/>
        </w:rPr>
      </w:pPr>
    </w:p>
    <w:p>
      <w:pPr>
        <w:pStyle w:val="Default"/>
        <w:contextualSpacing/>
        <w:jc w:val="center"/>
        <w:rPr>
          <w:rFonts w:ascii="Times New Roman" w:hAnsi="Times New Roman" w:cs="Times New Roman"/>
          <w:b/>
          <w:bCs/>
        </w:rPr>
      </w:pPr>
      <w:r>
        <w:rPr>
          <w:rFonts w:ascii="Times New Roman" w:hAnsi="Times New Roman" w:cs="Times New Roman"/>
          <w:b/>
          <w:bCs/>
        </w:rPr>
        <w:t>Содержание дополнительных общеобразовательных программ естественнонаучной   направленности</w:t>
      </w:r>
    </w:p>
    <w:p>
      <w:pPr>
        <w:pStyle w:val="Default"/>
        <w:contextualSpacing/>
        <w:jc w:val="center"/>
        <w:rPr>
          <w:rFonts w:ascii="Times New Roman" w:hAnsi="Times New Roman" w:cs="Times New Roman"/>
          <w:b/>
          <w:bCs/>
        </w:rPr>
      </w:pPr>
      <w:r>
        <w:rPr>
          <w:rFonts w:ascii="Times New Roman" w:hAnsi="Times New Roman" w:cs="Times New Roman"/>
        </w:rPr>
        <w:t>Программы естественнонаучного направления созданы для учащихся 7-18</w:t>
      </w:r>
      <w:r>
        <w:rPr>
          <w:rFonts w:ascii="Times New Roman" w:hAnsi="Times New Roman" w:cs="Times New Roman"/>
          <w:b/>
        </w:rPr>
        <w:t xml:space="preserve"> </w:t>
      </w:r>
      <w:r>
        <w:rPr>
          <w:rFonts w:ascii="Times New Roman" w:hAnsi="Times New Roman" w:cs="Times New Roman"/>
        </w:rPr>
        <w:t xml:space="preserve">лет, при разработке программы ставится задача ознакомления учащихся с биологией формирование представлений о явления и законах окружающего мира, с которыми они непосредственно сталкиваются в повседневной жизни. Курс </w:t>
      </w:r>
      <w:r>
        <w:rPr>
          <w:rFonts w:ascii="Times New Roman" w:hAnsi="Times New Roman"/>
        </w:rPr>
        <w:t>з</w:t>
      </w:r>
      <w:r>
        <w:rPr>
          <w:rFonts w:ascii="Times New Roman" w:hAnsi="Times New Roman" w:cs="Times New Roman"/>
        </w:rPr>
        <w:t>накомит с теоретическими вопросами неорганической биологией, с великими учеными мира.</w:t>
      </w:r>
    </w:p>
    <w:p>
      <w:pPr>
        <w:contextualSpacing/>
        <w:jc w:val="both"/>
        <w:rPr>
          <w:b/>
          <w:sz w:val="24"/>
          <w:szCs w:val="24"/>
        </w:rPr>
      </w:pPr>
      <w:r>
        <w:rPr>
          <w:sz w:val="24"/>
          <w:szCs w:val="24"/>
        </w:rPr>
        <w:t xml:space="preserve">Программы рассчитаны на 1-3 года </w:t>
      </w:r>
      <w:proofErr w:type="gramStart"/>
      <w:r>
        <w:rPr>
          <w:sz w:val="24"/>
          <w:szCs w:val="24"/>
        </w:rPr>
        <w:t>обучения,  144</w:t>
      </w:r>
      <w:proofErr w:type="gramEnd"/>
      <w:r>
        <w:rPr>
          <w:sz w:val="24"/>
          <w:szCs w:val="24"/>
        </w:rPr>
        <w:t xml:space="preserve"> часов в первый  год,  216 часа во второй  и последующий года.  </w:t>
      </w:r>
      <w:r>
        <w:rPr>
          <w:b/>
          <w:sz w:val="24"/>
          <w:szCs w:val="24"/>
        </w:rPr>
        <w:t xml:space="preserve">6 </w:t>
      </w:r>
      <w:r>
        <w:rPr>
          <w:sz w:val="24"/>
          <w:szCs w:val="24"/>
        </w:rPr>
        <w:t xml:space="preserve">программ реализующихся в 2023- 2024 учебном </w:t>
      </w:r>
      <w:proofErr w:type="gramStart"/>
      <w:r>
        <w:rPr>
          <w:sz w:val="24"/>
          <w:szCs w:val="24"/>
        </w:rPr>
        <w:t>году  по</w:t>
      </w:r>
      <w:proofErr w:type="gramEnd"/>
      <w:r>
        <w:rPr>
          <w:sz w:val="24"/>
          <w:szCs w:val="24"/>
        </w:rPr>
        <w:t xml:space="preserve"> годам обучения:                                                                                                               </w:t>
      </w:r>
    </w:p>
    <w:p>
      <w:pPr>
        <w:contextualSpacing/>
        <w:jc w:val="both"/>
        <w:rPr>
          <w:b/>
          <w:sz w:val="24"/>
          <w:szCs w:val="24"/>
        </w:rPr>
      </w:pPr>
      <w:r>
        <w:rPr>
          <w:b/>
          <w:sz w:val="24"/>
          <w:szCs w:val="24"/>
        </w:rPr>
        <w:t xml:space="preserve">                                    1 </w:t>
      </w:r>
      <w:proofErr w:type="gramStart"/>
      <w:r>
        <w:rPr>
          <w:b/>
          <w:sz w:val="24"/>
          <w:szCs w:val="24"/>
        </w:rPr>
        <w:t>года  обучения</w:t>
      </w:r>
      <w:proofErr w:type="gramEnd"/>
      <w:r>
        <w:rPr>
          <w:b/>
          <w:sz w:val="24"/>
          <w:szCs w:val="24"/>
        </w:rPr>
        <w:t xml:space="preserve"> – 4</w:t>
      </w:r>
    </w:p>
    <w:p>
      <w:pPr>
        <w:contextualSpacing/>
        <w:jc w:val="both"/>
        <w:rPr>
          <w:b/>
          <w:sz w:val="24"/>
          <w:szCs w:val="24"/>
        </w:rPr>
      </w:pPr>
      <w:r>
        <w:rPr>
          <w:b/>
          <w:sz w:val="24"/>
          <w:szCs w:val="24"/>
        </w:rPr>
        <w:t xml:space="preserve">                                   2 </w:t>
      </w:r>
      <w:proofErr w:type="gramStart"/>
      <w:r>
        <w:rPr>
          <w:b/>
          <w:sz w:val="24"/>
          <w:szCs w:val="24"/>
        </w:rPr>
        <w:t>лет  обучения</w:t>
      </w:r>
      <w:proofErr w:type="gramEnd"/>
      <w:r>
        <w:rPr>
          <w:b/>
          <w:sz w:val="24"/>
          <w:szCs w:val="24"/>
        </w:rPr>
        <w:t xml:space="preserve">  - 0</w:t>
      </w:r>
    </w:p>
    <w:p>
      <w:pPr>
        <w:contextualSpacing/>
        <w:jc w:val="both"/>
        <w:rPr>
          <w:b/>
          <w:sz w:val="24"/>
          <w:szCs w:val="24"/>
        </w:rPr>
      </w:pPr>
      <w:r>
        <w:rPr>
          <w:b/>
          <w:sz w:val="24"/>
          <w:szCs w:val="24"/>
        </w:rPr>
        <w:t xml:space="preserve">                                   3 </w:t>
      </w:r>
      <w:proofErr w:type="gramStart"/>
      <w:r>
        <w:rPr>
          <w:b/>
          <w:sz w:val="24"/>
          <w:szCs w:val="24"/>
        </w:rPr>
        <w:t>лет  обучения</w:t>
      </w:r>
      <w:proofErr w:type="gramEnd"/>
      <w:r>
        <w:rPr>
          <w:b/>
          <w:sz w:val="24"/>
          <w:szCs w:val="24"/>
        </w:rPr>
        <w:t xml:space="preserve">  - 2</w:t>
      </w:r>
    </w:p>
    <w:p>
      <w:pPr>
        <w:pStyle w:val="4"/>
        <w:contextualSpacing/>
        <w:jc w:val="center"/>
        <w:rPr>
          <w:b/>
          <w:i/>
          <w:szCs w:val="24"/>
        </w:rPr>
      </w:pPr>
      <w:r>
        <w:rPr>
          <w:b/>
          <w:szCs w:val="24"/>
        </w:rPr>
        <w:t>Дополнительная общеобразовательная</w:t>
      </w:r>
      <w:proofErr w:type="gramStart"/>
      <w:r>
        <w:rPr>
          <w:b/>
          <w:szCs w:val="24"/>
        </w:rPr>
        <w:t xml:space="preserve">  </w:t>
      </w:r>
      <w:r>
        <w:rPr>
          <w:b/>
          <w:i/>
          <w:szCs w:val="24"/>
        </w:rPr>
        <w:t xml:space="preserve"> «</w:t>
      </w:r>
      <w:proofErr w:type="gramEnd"/>
      <w:r>
        <w:rPr>
          <w:b/>
          <w:i/>
          <w:szCs w:val="24"/>
        </w:rPr>
        <w:t>Леса Татарстана»</w:t>
      </w:r>
    </w:p>
    <w:p>
      <w:pPr>
        <w:pStyle w:val="3"/>
        <w:spacing w:before="0" w:after="0" w:line="240" w:lineRule="auto"/>
        <w:ind w:firstLine="567"/>
        <w:contextualSpacing/>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sz w:val="24"/>
          <w:szCs w:val="24"/>
        </w:rPr>
        <w:t>Срок реализации: 3 года</w:t>
      </w:r>
    </w:p>
    <w:p>
      <w:pPr>
        <w:ind w:firstLine="567"/>
        <w:contextualSpacing/>
        <w:rPr>
          <w:sz w:val="24"/>
          <w:szCs w:val="24"/>
        </w:rPr>
      </w:pPr>
      <w:r>
        <w:rPr>
          <w:sz w:val="24"/>
          <w:szCs w:val="24"/>
        </w:rPr>
        <w:tab/>
      </w:r>
      <w:r>
        <w:rPr>
          <w:b/>
          <w:sz w:val="24"/>
          <w:szCs w:val="24"/>
        </w:rPr>
        <w:t>Возраст:</w:t>
      </w:r>
      <w:r>
        <w:rPr>
          <w:sz w:val="24"/>
          <w:szCs w:val="24"/>
        </w:rPr>
        <w:t xml:space="preserve"> 11-16 лет</w:t>
      </w:r>
    </w:p>
    <w:p>
      <w:pPr>
        <w:pStyle w:val="a8"/>
        <w:spacing w:before="0" w:beforeAutospacing="0" w:after="0" w:afterAutospacing="0"/>
        <w:contextualSpacing/>
      </w:pPr>
      <w:r>
        <w:t xml:space="preserve">   Школьное лесничество </w:t>
      </w:r>
      <w:proofErr w:type="spellStart"/>
      <w:r>
        <w:t>Чувашско</w:t>
      </w:r>
      <w:proofErr w:type="spellEnd"/>
      <w:r>
        <w:t xml:space="preserve">-Бродской СОШ - это общественное объединение учащихся, созданное на добровольных началах, при участии педагогов школы и специалистов лесного хозяйства </w:t>
      </w:r>
      <w:proofErr w:type="spellStart"/>
      <w:r>
        <w:t>Алькеевского</w:t>
      </w:r>
      <w:proofErr w:type="spellEnd"/>
      <w:r>
        <w:t xml:space="preserve"> лесхоза, в целях </w:t>
      </w:r>
      <w:r>
        <w:rPr>
          <w:b/>
        </w:rPr>
        <w:t>воспитания</w:t>
      </w:r>
      <w:r>
        <w:t xml:space="preserve"> у учащихся бережного, экологически и экономически обоснованного, социально активного отношения к природе, углубления знаний в области лесного хозяйства и экологии, </w:t>
      </w:r>
      <w:r>
        <w:rPr>
          <w:b/>
        </w:rPr>
        <w:t>умения</w:t>
      </w:r>
      <w:r>
        <w:t xml:space="preserve"> осуществлять на практике мероприятия, направленные на сбережения и приумножения лесных богатств, сохранение и усиление защитных оздоровительных и других природных функций леса. Основное направление деятельности школьного лесничества </w:t>
      </w:r>
      <w:proofErr w:type="spellStart"/>
      <w:r>
        <w:t>Чувашско</w:t>
      </w:r>
      <w:proofErr w:type="spellEnd"/>
      <w:r>
        <w:t xml:space="preserve">-Бродской СОШ - учебно-производственное. </w:t>
      </w:r>
    </w:p>
    <w:p>
      <w:pPr>
        <w:tabs>
          <w:tab w:val="left" w:pos="2680"/>
          <w:tab w:val="left" w:pos="5040"/>
        </w:tabs>
        <w:ind w:left="142"/>
        <w:contextualSpacing/>
        <w:jc w:val="both"/>
        <w:rPr>
          <w:sz w:val="24"/>
          <w:szCs w:val="24"/>
        </w:rPr>
      </w:pPr>
      <w:r>
        <w:rPr>
          <w:sz w:val="24"/>
          <w:szCs w:val="24"/>
        </w:rPr>
        <w:t xml:space="preserve">           Создание условий</w:t>
      </w:r>
      <w:r>
        <w:rPr>
          <w:b/>
          <w:sz w:val="24"/>
          <w:szCs w:val="24"/>
        </w:rPr>
        <w:t xml:space="preserve"> </w:t>
      </w:r>
      <w:r>
        <w:rPr>
          <w:sz w:val="24"/>
          <w:szCs w:val="24"/>
        </w:rPr>
        <w:t xml:space="preserve">для развития познавательного интереса учащихся к лесу, как одной из важнейших экосистем на Земле, </w:t>
      </w:r>
      <w:proofErr w:type="gramStart"/>
      <w:r>
        <w:rPr>
          <w:sz w:val="24"/>
          <w:szCs w:val="24"/>
        </w:rPr>
        <w:t>вооружения</w:t>
      </w:r>
      <w:proofErr w:type="gramEnd"/>
      <w:r>
        <w:rPr>
          <w:sz w:val="24"/>
          <w:szCs w:val="24"/>
        </w:rPr>
        <w:t xml:space="preserve"> учащихся навыками бережного использования природных ресурсов</w:t>
      </w:r>
    </w:p>
    <w:p>
      <w:pPr>
        <w:tabs>
          <w:tab w:val="left" w:pos="2680"/>
        </w:tabs>
        <w:ind w:left="142"/>
        <w:contextualSpacing/>
        <w:jc w:val="both"/>
        <w:rPr>
          <w:sz w:val="24"/>
          <w:szCs w:val="24"/>
        </w:rPr>
      </w:pPr>
      <w:r>
        <w:rPr>
          <w:b/>
          <w:sz w:val="24"/>
          <w:szCs w:val="24"/>
        </w:rPr>
        <w:t>Задачи образовательные:</w:t>
      </w:r>
    </w:p>
    <w:p>
      <w:pPr>
        <w:tabs>
          <w:tab w:val="left" w:pos="2680"/>
        </w:tabs>
        <w:ind w:left="142"/>
        <w:contextualSpacing/>
        <w:jc w:val="both"/>
        <w:rPr>
          <w:sz w:val="24"/>
          <w:szCs w:val="24"/>
        </w:rPr>
      </w:pPr>
      <w:r>
        <w:rPr>
          <w:sz w:val="24"/>
          <w:szCs w:val="24"/>
        </w:rPr>
        <w:t xml:space="preserve"> 1.Расширение </w:t>
      </w:r>
      <w:proofErr w:type="gramStart"/>
      <w:r>
        <w:rPr>
          <w:sz w:val="24"/>
          <w:szCs w:val="24"/>
        </w:rPr>
        <w:t>контактов</w:t>
      </w:r>
      <w:proofErr w:type="gramEnd"/>
      <w:r>
        <w:rPr>
          <w:sz w:val="24"/>
          <w:szCs w:val="24"/>
        </w:rPr>
        <w:t xml:space="preserve"> обучающихся с природой, вовлечение их в реальную деятельность по изучению и охране окружающей среды.</w:t>
      </w:r>
    </w:p>
    <w:p>
      <w:pPr>
        <w:tabs>
          <w:tab w:val="left" w:pos="2680"/>
        </w:tabs>
        <w:ind w:left="142"/>
        <w:contextualSpacing/>
        <w:jc w:val="both"/>
        <w:rPr>
          <w:sz w:val="24"/>
          <w:szCs w:val="24"/>
        </w:rPr>
      </w:pPr>
      <w:r>
        <w:rPr>
          <w:sz w:val="24"/>
          <w:szCs w:val="24"/>
        </w:rPr>
        <w:t>2.Изучение природы родного края, освоение методов оценки ее состояния.</w:t>
      </w:r>
    </w:p>
    <w:p>
      <w:pPr>
        <w:tabs>
          <w:tab w:val="left" w:pos="2680"/>
        </w:tabs>
        <w:ind w:left="142"/>
        <w:contextualSpacing/>
        <w:jc w:val="both"/>
        <w:rPr>
          <w:sz w:val="24"/>
          <w:szCs w:val="24"/>
        </w:rPr>
      </w:pPr>
      <w:r>
        <w:rPr>
          <w:sz w:val="24"/>
          <w:szCs w:val="24"/>
        </w:rPr>
        <w:t>3.Дать представление о лесоводстве как науке о жизни леса и выращивания высококачественной древесины.</w:t>
      </w:r>
    </w:p>
    <w:p>
      <w:pPr>
        <w:tabs>
          <w:tab w:val="left" w:pos="2680"/>
        </w:tabs>
        <w:ind w:left="142"/>
        <w:contextualSpacing/>
        <w:jc w:val="both"/>
        <w:rPr>
          <w:sz w:val="24"/>
          <w:szCs w:val="24"/>
        </w:rPr>
      </w:pPr>
      <w:r>
        <w:rPr>
          <w:sz w:val="24"/>
          <w:szCs w:val="24"/>
        </w:rPr>
        <w:t xml:space="preserve">4.Дать </w:t>
      </w:r>
      <w:proofErr w:type="gramStart"/>
      <w:r>
        <w:rPr>
          <w:sz w:val="24"/>
          <w:szCs w:val="24"/>
        </w:rPr>
        <w:t>сведения  о</w:t>
      </w:r>
      <w:proofErr w:type="gramEnd"/>
      <w:r>
        <w:rPr>
          <w:sz w:val="24"/>
          <w:szCs w:val="24"/>
        </w:rPr>
        <w:t xml:space="preserve"> деятельности лесного хозяйства.              </w:t>
      </w:r>
    </w:p>
    <w:p>
      <w:pPr>
        <w:tabs>
          <w:tab w:val="left" w:pos="2680"/>
        </w:tabs>
        <w:ind w:left="142"/>
        <w:contextualSpacing/>
        <w:outlineLvl w:val="0"/>
        <w:rPr>
          <w:b/>
          <w:sz w:val="24"/>
          <w:szCs w:val="24"/>
        </w:rPr>
      </w:pPr>
      <w:r>
        <w:rPr>
          <w:sz w:val="24"/>
          <w:szCs w:val="24"/>
        </w:rPr>
        <w:t xml:space="preserve"> </w:t>
      </w:r>
      <w:r>
        <w:rPr>
          <w:b/>
          <w:sz w:val="24"/>
          <w:szCs w:val="24"/>
        </w:rPr>
        <w:t>Задачи воспитательные:</w:t>
      </w:r>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 xml:space="preserve">Формирование бережного отношения к природе и использованию ее </w:t>
      </w:r>
      <w:proofErr w:type="gramStart"/>
      <w:r>
        <w:rPr>
          <w:sz w:val="24"/>
          <w:szCs w:val="24"/>
        </w:rPr>
        <w:t>ресурсов..</w:t>
      </w:r>
      <w:proofErr w:type="gramEnd"/>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Стремление заботиться о тех, кто зависит от человека, препятствовать насилию над природой, по мере сил облагораживать ее.</w:t>
      </w:r>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Воспитывать экологическую культуру и экологическое мышление.</w:t>
      </w:r>
    </w:p>
    <w:p>
      <w:pPr>
        <w:tabs>
          <w:tab w:val="num" w:pos="-360"/>
          <w:tab w:val="left" w:pos="142"/>
        </w:tabs>
        <w:ind w:left="142"/>
        <w:contextualSpacing/>
        <w:jc w:val="both"/>
        <w:outlineLvl w:val="0"/>
        <w:rPr>
          <w:b/>
          <w:sz w:val="24"/>
          <w:szCs w:val="24"/>
        </w:rPr>
      </w:pPr>
      <w:r>
        <w:rPr>
          <w:sz w:val="24"/>
          <w:szCs w:val="24"/>
        </w:rPr>
        <w:t xml:space="preserve">  </w:t>
      </w:r>
      <w:r>
        <w:rPr>
          <w:b/>
          <w:sz w:val="24"/>
          <w:szCs w:val="24"/>
        </w:rPr>
        <w:t>Задачи развивающие:</w:t>
      </w:r>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Развитие творческих способностей</w:t>
      </w:r>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Развитие логического мышления</w:t>
      </w:r>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 xml:space="preserve">Пробуждение интереса к изучению </w:t>
      </w:r>
      <w:proofErr w:type="gramStart"/>
      <w:r>
        <w:rPr>
          <w:sz w:val="24"/>
          <w:szCs w:val="24"/>
        </w:rPr>
        <w:t>природы,  работе</w:t>
      </w:r>
      <w:proofErr w:type="gramEnd"/>
      <w:r>
        <w:rPr>
          <w:sz w:val="24"/>
          <w:szCs w:val="24"/>
        </w:rPr>
        <w:t xml:space="preserve"> в лесу, участию в опытных и исследовательских работах</w:t>
      </w:r>
    </w:p>
    <w:p>
      <w:pPr>
        <w:widowControl/>
        <w:numPr>
          <w:ilvl w:val="0"/>
          <w:numId w:val="50"/>
        </w:numPr>
        <w:tabs>
          <w:tab w:val="clear" w:pos="360"/>
          <w:tab w:val="num" w:pos="-360"/>
        </w:tabs>
        <w:autoSpaceDE/>
        <w:autoSpaceDN/>
        <w:ind w:left="142" w:firstLine="0"/>
        <w:contextualSpacing/>
        <w:jc w:val="both"/>
        <w:rPr>
          <w:sz w:val="24"/>
          <w:szCs w:val="24"/>
        </w:rPr>
      </w:pPr>
      <w:r>
        <w:rPr>
          <w:sz w:val="24"/>
          <w:szCs w:val="24"/>
        </w:rPr>
        <w:t xml:space="preserve"> Приобщение к участию в различных конкурсах, олимпиадах.</w:t>
      </w:r>
    </w:p>
    <w:p>
      <w:pPr>
        <w:pStyle w:val="a8"/>
        <w:spacing w:before="0" w:beforeAutospacing="0" w:after="0" w:afterAutospacing="0"/>
        <w:ind w:left="142"/>
        <w:contextualSpacing/>
      </w:pPr>
      <w:r>
        <w:rPr>
          <w:b/>
        </w:rPr>
        <w:t>Краткая характеристика:</w:t>
      </w:r>
      <w:r>
        <w:t xml:space="preserve"> Программа   включает в себя теоретические и практические занятия по разделам биологии: ботанике, зоологии, анатомии, физиологии </w:t>
      </w:r>
      <w:proofErr w:type="gramStart"/>
      <w:r>
        <w:t>и  гигиене</w:t>
      </w:r>
      <w:proofErr w:type="gramEnd"/>
      <w:r>
        <w:t xml:space="preserve"> человека, генетике, </w:t>
      </w:r>
      <w:r>
        <w:lastRenderedPageBreak/>
        <w:t xml:space="preserve">экологии. Режим занятий: 4 часа в неделю. Программа разработана с учетом модульно-уровневого принципа организации образовательного процесса Данная программа включает раздел «Введение в науку», который </w:t>
      </w:r>
      <w:proofErr w:type="gramStart"/>
      <w:r>
        <w:t>предусматривает  ведение</w:t>
      </w:r>
      <w:proofErr w:type="gramEnd"/>
      <w:r>
        <w:t xml:space="preserve">  научно-исследовательской деятельности   на которую выделяется дополнительно 2 часа в неделю для групп второго года обучения и включает групповую и индивидуальную работу с воспитанниками.</w:t>
      </w:r>
    </w:p>
    <w:p>
      <w:pPr>
        <w:ind w:firstLine="567"/>
        <w:contextualSpacing/>
        <w:rPr>
          <w:b/>
          <w:sz w:val="24"/>
          <w:szCs w:val="24"/>
        </w:rPr>
      </w:pPr>
      <w:r>
        <w:rPr>
          <w:b/>
          <w:sz w:val="24"/>
          <w:szCs w:val="24"/>
        </w:rPr>
        <w:t>Предполагаемые результаты и механизм оценки полученных результатов.</w:t>
      </w:r>
    </w:p>
    <w:p>
      <w:pPr>
        <w:ind w:firstLine="567"/>
        <w:contextualSpacing/>
        <w:jc w:val="both"/>
        <w:rPr>
          <w:sz w:val="24"/>
          <w:szCs w:val="24"/>
        </w:rPr>
      </w:pPr>
      <w:r>
        <w:rPr>
          <w:sz w:val="24"/>
          <w:szCs w:val="24"/>
        </w:rPr>
        <w:t xml:space="preserve">По окончании курса слушатели должны: иметь ряд достижений и умений, соответствующих содержанию программы, повысить экологическую и </w:t>
      </w:r>
      <w:proofErr w:type="spellStart"/>
      <w:r>
        <w:rPr>
          <w:sz w:val="24"/>
          <w:szCs w:val="24"/>
        </w:rPr>
        <w:t>валеологическую</w:t>
      </w:r>
      <w:proofErr w:type="spellEnd"/>
      <w:r>
        <w:rPr>
          <w:sz w:val="24"/>
          <w:szCs w:val="24"/>
        </w:rPr>
        <w:t xml:space="preserve"> грамотность, развить коммуникативные способности, что в целом направлено на развитие творческой личности, ее социализацию, профориентацию, сохранение и повышение здоровья, культуры общения, воспитание нравственных и общечеловеческих ценностей.</w:t>
      </w:r>
    </w:p>
    <w:p>
      <w:pPr>
        <w:ind w:firstLine="567"/>
        <w:contextualSpacing/>
        <w:jc w:val="both"/>
        <w:rPr>
          <w:b/>
          <w:sz w:val="24"/>
          <w:szCs w:val="24"/>
        </w:rPr>
      </w:pPr>
      <w:r>
        <w:rPr>
          <w:b/>
          <w:sz w:val="24"/>
          <w:szCs w:val="24"/>
        </w:rPr>
        <w:t>Механизм отслеживания результатов.</w:t>
      </w:r>
    </w:p>
    <w:p>
      <w:pPr>
        <w:pStyle w:val="31"/>
        <w:spacing w:after="0" w:line="240" w:lineRule="auto"/>
        <w:ind w:left="0" w:firstLine="567"/>
        <w:contextualSpacing/>
        <w:rPr>
          <w:rFonts w:ascii="Times New Roman" w:hAnsi="Times New Roman"/>
          <w:sz w:val="24"/>
          <w:szCs w:val="24"/>
        </w:rPr>
      </w:pPr>
      <w:r>
        <w:rPr>
          <w:rFonts w:ascii="Times New Roman" w:hAnsi="Times New Roman"/>
          <w:sz w:val="24"/>
          <w:szCs w:val="24"/>
        </w:rPr>
        <w:t>Знания, умения, навыки, приобретенные воспитанниками в процессе учебной деятельности, отслеживаются на разных этапах реализации программы:</w:t>
      </w:r>
    </w:p>
    <w:p>
      <w:pPr>
        <w:widowControl/>
        <w:numPr>
          <w:ilvl w:val="0"/>
          <w:numId w:val="19"/>
        </w:numPr>
        <w:autoSpaceDE/>
        <w:autoSpaceDN/>
        <w:ind w:left="0" w:firstLine="567"/>
        <w:contextualSpacing/>
        <w:jc w:val="both"/>
        <w:rPr>
          <w:sz w:val="24"/>
          <w:szCs w:val="24"/>
        </w:rPr>
      </w:pPr>
      <w:r>
        <w:rPr>
          <w:sz w:val="24"/>
          <w:szCs w:val="24"/>
        </w:rPr>
        <w:t xml:space="preserve">текущий: закрепление и повторение изучаемого материала в виде опроса, индивидуальных заданий, игр в лото, домино по темам, в форме путешествий по интеллектуальной стране, конкурсов, тестирований, </w:t>
      </w:r>
      <w:proofErr w:type="gramStart"/>
      <w:r>
        <w:rPr>
          <w:sz w:val="24"/>
          <w:szCs w:val="24"/>
        </w:rPr>
        <w:t>где  проверяются</w:t>
      </w:r>
      <w:proofErr w:type="gramEnd"/>
      <w:r>
        <w:rPr>
          <w:sz w:val="24"/>
          <w:szCs w:val="24"/>
        </w:rPr>
        <w:t xml:space="preserve">  </w:t>
      </w:r>
      <w:proofErr w:type="spellStart"/>
      <w:r>
        <w:rPr>
          <w:sz w:val="24"/>
          <w:szCs w:val="24"/>
        </w:rPr>
        <w:t>ЗУНы</w:t>
      </w:r>
      <w:proofErr w:type="spellEnd"/>
      <w:r>
        <w:rPr>
          <w:sz w:val="24"/>
          <w:szCs w:val="24"/>
        </w:rPr>
        <w:t xml:space="preserve">  обучаемых; консультирование,  диалог</w:t>
      </w:r>
    </w:p>
    <w:p>
      <w:pPr>
        <w:widowControl/>
        <w:numPr>
          <w:ilvl w:val="0"/>
          <w:numId w:val="19"/>
        </w:numPr>
        <w:autoSpaceDE/>
        <w:autoSpaceDN/>
        <w:ind w:left="0" w:firstLine="567"/>
        <w:contextualSpacing/>
        <w:jc w:val="both"/>
        <w:rPr>
          <w:sz w:val="24"/>
          <w:szCs w:val="24"/>
        </w:rPr>
      </w:pPr>
      <w:r>
        <w:rPr>
          <w:sz w:val="24"/>
          <w:szCs w:val="24"/>
        </w:rPr>
        <w:t xml:space="preserve">промежуточный: </w:t>
      </w:r>
      <w:proofErr w:type="spellStart"/>
      <w:r>
        <w:rPr>
          <w:sz w:val="24"/>
          <w:szCs w:val="24"/>
        </w:rPr>
        <w:t>микрозачет</w:t>
      </w:r>
      <w:proofErr w:type="spellEnd"/>
      <w:r>
        <w:rPr>
          <w:sz w:val="24"/>
          <w:szCs w:val="24"/>
        </w:rPr>
        <w:t xml:space="preserve"> после изучения каждой темы. Данный тематический контроль проводится в виде тестирования с элементами </w:t>
      </w:r>
      <w:proofErr w:type="spellStart"/>
      <w:r>
        <w:rPr>
          <w:sz w:val="24"/>
          <w:szCs w:val="24"/>
        </w:rPr>
        <w:t>разноуровневой</w:t>
      </w:r>
      <w:proofErr w:type="spellEnd"/>
      <w:r>
        <w:rPr>
          <w:sz w:val="24"/>
          <w:szCs w:val="24"/>
        </w:rPr>
        <w:t xml:space="preserve"> контрольной работы, где учитывается умения использовать имеющиеся знания на практике при решения проблемных задач в </w:t>
      </w:r>
      <w:proofErr w:type="gramStart"/>
      <w:r>
        <w:rPr>
          <w:sz w:val="24"/>
          <w:szCs w:val="24"/>
        </w:rPr>
        <w:t>виде  командных</w:t>
      </w:r>
      <w:proofErr w:type="gramEnd"/>
      <w:r>
        <w:rPr>
          <w:sz w:val="24"/>
          <w:szCs w:val="24"/>
        </w:rPr>
        <w:t xml:space="preserve"> игр «Счастливый случай», «Турнира знатоков»; консультирование, предзащита тем, предзащита работ, обсуждение и представление  результатов после каждого этапа работы, карта личностного развития воспитанника;</w:t>
      </w:r>
    </w:p>
    <w:p>
      <w:pPr>
        <w:widowControl/>
        <w:numPr>
          <w:ilvl w:val="0"/>
          <w:numId w:val="19"/>
        </w:numPr>
        <w:autoSpaceDE/>
        <w:autoSpaceDN/>
        <w:ind w:left="0" w:firstLine="567"/>
        <w:contextualSpacing/>
        <w:jc w:val="both"/>
        <w:rPr>
          <w:sz w:val="24"/>
          <w:szCs w:val="24"/>
        </w:rPr>
      </w:pPr>
      <w:proofErr w:type="gramStart"/>
      <w:r>
        <w:rPr>
          <w:sz w:val="24"/>
          <w:szCs w:val="24"/>
        </w:rPr>
        <w:t>итоговый:  проводится</w:t>
      </w:r>
      <w:proofErr w:type="gramEnd"/>
      <w:r>
        <w:rPr>
          <w:sz w:val="24"/>
          <w:szCs w:val="24"/>
        </w:rPr>
        <w:t xml:space="preserve"> традиционное занятие, где подводятся итоги работы по программе за год в виде дифференцированного зачета и итогового тестирования, включающего вопросы по пройденным темам, семинар, конференция, презентация результатов работы. </w:t>
      </w:r>
    </w:p>
    <w:p>
      <w:pPr>
        <w:ind w:left="357"/>
        <w:contextualSpacing/>
        <w:rPr>
          <w:b/>
          <w:sz w:val="24"/>
          <w:szCs w:val="24"/>
        </w:rPr>
      </w:pPr>
    </w:p>
    <w:p>
      <w:pPr>
        <w:pStyle w:val="4"/>
        <w:contextualSpacing/>
        <w:jc w:val="center"/>
        <w:rPr>
          <w:b/>
          <w:i/>
          <w:szCs w:val="24"/>
        </w:rPr>
      </w:pPr>
      <w:r>
        <w:rPr>
          <w:b/>
          <w:szCs w:val="24"/>
        </w:rPr>
        <w:t xml:space="preserve">Дополнительная общеобразовательная   </w:t>
      </w:r>
      <w:r>
        <w:rPr>
          <w:b/>
          <w:i/>
          <w:szCs w:val="24"/>
        </w:rPr>
        <w:t>программа «Экологическая азбука»</w:t>
      </w:r>
    </w:p>
    <w:p>
      <w:pPr>
        <w:pStyle w:val="3"/>
        <w:spacing w:before="0" w:after="0" w:line="240" w:lineRule="auto"/>
        <w:ind w:firstLine="567"/>
        <w:contextualSpacing/>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sz w:val="24"/>
          <w:szCs w:val="24"/>
        </w:rPr>
        <w:t>Срок реализации: 3 года</w:t>
      </w:r>
    </w:p>
    <w:p>
      <w:pPr>
        <w:ind w:firstLine="567"/>
        <w:contextualSpacing/>
        <w:rPr>
          <w:sz w:val="24"/>
          <w:szCs w:val="24"/>
        </w:rPr>
      </w:pPr>
      <w:r>
        <w:rPr>
          <w:sz w:val="24"/>
          <w:szCs w:val="24"/>
        </w:rPr>
        <w:tab/>
      </w:r>
      <w:r>
        <w:rPr>
          <w:b/>
          <w:sz w:val="24"/>
          <w:szCs w:val="24"/>
        </w:rPr>
        <w:t>Возраст:</w:t>
      </w:r>
      <w:r>
        <w:rPr>
          <w:sz w:val="24"/>
          <w:szCs w:val="24"/>
        </w:rPr>
        <w:t xml:space="preserve"> 7-9 лет</w:t>
      </w:r>
    </w:p>
    <w:p>
      <w:pPr>
        <w:contextualSpacing/>
        <w:jc w:val="both"/>
        <w:rPr>
          <w:sz w:val="24"/>
          <w:szCs w:val="24"/>
          <w:lang w:eastAsia="ru-RU"/>
        </w:rPr>
      </w:pPr>
      <w:r>
        <w:rPr>
          <w:b/>
          <w:bCs/>
          <w:sz w:val="24"/>
          <w:szCs w:val="24"/>
          <w:lang w:eastAsia="ru-RU"/>
        </w:rPr>
        <w:t>Цель: </w:t>
      </w:r>
      <w:r>
        <w:rPr>
          <w:bCs/>
          <w:sz w:val="24"/>
          <w:szCs w:val="24"/>
          <w:lang w:eastAsia="ru-RU"/>
        </w:rPr>
        <w:t xml:space="preserve">Создание условий для </w:t>
      </w:r>
      <w:r>
        <w:rPr>
          <w:sz w:val="24"/>
          <w:szCs w:val="24"/>
          <w:lang w:eastAsia="ru-RU"/>
        </w:rPr>
        <w:t>формирования и развития экологически сообразно</w:t>
      </w:r>
      <w:r>
        <w:rPr>
          <w:sz w:val="24"/>
          <w:szCs w:val="24"/>
          <w:lang w:eastAsia="ru-RU"/>
        </w:rPr>
        <w:softHyphen/>
        <w:t>го поведения у младших школьников.</w:t>
      </w:r>
    </w:p>
    <w:p>
      <w:pPr>
        <w:contextualSpacing/>
        <w:jc w:val="both"/>
        <w:rPr>
          <w:color w:val="FF0000"/>
          <w:sz w:val="24"/>
          <w:szCs w:val="24"/>
          <w:lang w:eastAsia="ru-RU"/>
        </w:rPr>
      </w:pPr>
      <w:r>
        <w:rPr>
          <w:b/>
          <w:bCs/>
          <w:i/>
          <w:iCs/>
          <w:sz w:val="24"/>
          <w:szCs w:val="24"/>
          <w:lang w:eastAsia="ru-RU"/>
        </w:rPr>
        <w:t>Задачи:</w:t>
      </w:r>
    </w:p>
    <w:p>
      <w:pPr>
        <w:contextualSpacing/>
        <w:jc w:val="both"/>
        <w:rPr>
          <w:b/>
          <w:sz w:val="24"/>
          <w:szCs w:val="24"/>
          <w:lang w:eastAsia="ru-RU"/>
        </w:rPr>
      </w:pPr>
      <w:r>
        <w:rPr>
          <w:b/>
          <w:sz w:val="24"/>
          <w:szCs w:val="24"/>
          <w:lang w:eastAsia="ru-RU"/>
        </w:rPr>
        <w:t>обучающие</w:t>
      </w:r>
    </w:p>
    <w:p>
      <w:pPr>
        <w:contextualSpacing/>
        <w:jc w:val="both"/>
        <w:rPr>
          <w:sz w:val="24"/>
          <w:szCs w:val="24"/>
          <w:lang w:eastAsia="ru-RU"/>
        </w:rPr>
      </w:pPr>
      <w:r>
        <w:rPr>
          <w:sz w:val="24"/>
          <w:szCs w:val="24"/>
          <w:lang w:eastAsia="ru-RU"/>
        </w:rPr>
        <w:t>-Формирование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pPr>
        <w:contextualSpacing/>
        <w:jc w:val="both"/>
        <w:rPr>
          <w:sz w:val="24"/>
          <w:szCs w:val="24"/>
          <w:lang w:eastAsia="ru-RU"/>
        </w:rPr>
      </w:pPr>
      <w:r>
        <w:rPr>
          <w:sz w:val="24"/>
          <w:szCs w:val="24"/>
          <w:lang w:eastAsia="ru-RU"/>
        </w:rPr>
        <w:t>-. Формирование осознанных представлений о нормах и правилах поведения в природе и привычек их соблюдения в своей жизнедеятельности.</w:t>
      </w:r>
    </w:p>
    <w:p>
      <w:pPr>
        <w:contextualSpacing/>
        <w:jc w:val="both"/>
        <w:rPr>
          <w:sz w:val="24"/>
          <w:szCs w:val="24"/>
          <w:lang w:eastAsia="ru-RU"/>
        </w:rPr>
      </w:pPr>
      <w:r>
        <w:rPr>
          <w:sz w:val="24"/>
          <w:szCs w:val="24"/>
          <w:lang w:eastAsia="ru-RU"/>
        </w:rPr>
        <w:t>- Формирование экологически ценностных ориентации в деятельности детей.</w:t>
      </w:r>
    </w:p>
    <w:p>
      <w:pPr>
        <w:contextualSpacing/>
        <w:jc w:val="both"/>
        <w:rPr>
          <w:b/>
          <w:sz w:val="24"/>
          <w:szCs w:val="24"/>
          <w:lang w:eastAsia="ru-RU"/>
        </w:rPr>
      </w:pPr>
      <w:r>
        <w:rPr>
          <w:b/>
          <w:sz w:val="24"/>
          <w:szCs w:val="24"/>
          <w:lang w:eastAsia="ru-RU"/>
        </w:rPr>
        <w:t xml:space="preserve">развивающие </w:t>
      </w:r>
    </w:p>
    <w:p>
      <w:pPr>
        <w:contextualSpacing/>
        <w:jc w:val="both"/>
        <w:rPr>
          <w:sz w:val="24"/>
          <w:szCs w:val="24"/>
          <w:lang w:eastAsia="ru-RU"/>
        </w:rPr>
      </w:pPr>
      <w:r>
        <w:rPr>
          <w:sz w:val="24"/>
          <w:szCs w:val="24"/>
          <w:lang w:eastAsia="ru-RU"/>
        </w:rPr>
        <w:t>-Развитие способности формирования научных, эстетиче</w:t>
      </w:r>
      <w:r>
        <w:rPr>
          <w:sz w:val="24"/>
          <w:szCs w:val="24"/>
          <w:lang w:eastAsia="ru-RU"/>
        </w:rPr>
        <w:softHyphen/>
        <w:t>ских, нравственных и правовых суждений по экологическим во</w:t>
      </w:r>
      <w:r>
        <w:rPr>
          <w:sz w:val="24"/>
          <w:szCs w:val="24"/>
          <w:lang w:eastAsia="ru-RU"/>
        </w:rPr>
        <w:softHyphen/>
        <w:t>просам.</w:t>
      </w:r>
    </w:p>
    <w:p>
      <w:pPr>
        <w:contextualSpacing/>
        <w:jc w:val="both"/>
        <w:rPr>
          <w:sz w:val="24"/>
          <w:szCs w:val="24"/>
          <w:lang w:eastAsia="ru-RU"/>
        </w:rPr>
      </w:pPr>
      <w:r>
        <w:rPr>
          <w:sz w:val="24"/>
          <w:szCs w:val="24"/>
          <w:lang w:eastAsia="ru-RU"/>
        </w:rPr>
        <w:t>-. Развитие: альтернативного мышления в выборе способов решения экологических проблем, восприятия прекрасного и без</w:t>
      </w:r>
      <w:r>
        <w:rPr>
          <w:sz w:val="24"/>
          <w:szCs w:val="24"/>
          <w:lang w:eastAsia="ru-RU"/>
        </w:rPr>
        <w:softHyphen/>
        <w:t xml:space="preserve"> образного, чувств удовлетворения и негодования от поведения и поступков людей по отношению к здоровью и миру природы.</w:t>
      </w:r>
    </w:p>
    <w:p>
      <w:pPr>
        <w:contextualSpacing/>
        <w:jc w:val="both"/>
        <w:rPr>
          <w:sz w:val="24"/>
          <w:szCs w:val="24"/>
          <w:lang w:eastAsia="ru-RU"/>
        </w:rPr>
      </w:pPr>
      <w:r>
        <w:rPr>
          <w:sz w:val="24"/>
          <w:szCs w:val="24"/>
          <w:lang w:eastAsia="ru-RU"/>
        </w:rPr>
        <w:t>- Развитие потребности в необходимости и возможности решения экологических проблем, доступных младшему школь</w:t>
      </w:r>
      <w:r>
        <w:rPr>
          <w:sz w:val="24"/>
          <w:szCs w:val="24"/>
          <w:lang w:eastAsia="ru-RU"/>
        </w:rPr>
        <w:softHyphen/>
        <w:t>нику, ведения здорового образа жизни, стремления к активной практической деятельности по охране окружающей среды.</w:t>
      </w:r>
    </w:p>
    <w:p>
      <w:pPr>
        <w:contextualSpacing/>
        <w:jc w:val="both"/>
        <w:rPr>
          <w:color w:val="FF0000"/>
          <w:sz w:val="24"/>
          <w:szCs w:val="24"/>
          <w:lang w:eastAsia="ru-RU"/>
        </w:rPr>
      </w:pPr>
      <w:r>
        <w:rPr>
          <w:sz w:val="24"/>
          <w:szCs w:val="24"/>
          <w:lang w:eastAsia="ru-RU"/>
        </w:rPr>
        <w:t>-. Развитие знаний и умений по оценке и прогнозированию состояния и охраны природного окружения</w:t>
      </w:r>
    </w:p>
    <w:p>
      <w:pPr>
        <w:contextualSpacing/>
        <w:jc w:val="both"/>
        <w:rPr>
          <w:b/>
          <w:sz w:val="24"/>
          <w:szCs w:val="24"/>
          <w:lang w:eastAsia="ru-RU"/>
        </w:rPr>
      </w:pPr>
      <w:r>
        <w:rPr>
          <w:b/>
          <w:sz w:val="24"/>
          <w:szCs w:val="24"/>
          <w:lang w:eastAsia="ru-RU"/>
        </w:rPr>
        <w:t>воспитательные</w:t>
      </w:r>
    </w:p>
    <w:p>
      <w:pPr>
        <w:contextualSpacing/>
        <w:jc w:val="both"/>
        <w:rPr>
          <w:sz w:val="24"/>
          <w:szCs w:val="24"/>
        </w:rPr>
      </w:pPr>
      <w:r>
        <w:rPr>
          <w:sz w:val="24"/>
          <w:szCs w:val="24"/>
          <w:lang w:eastAsia="ru-RU"/>
        </w:rPr>
        <w:t>-</w:t>
      </w:r>
      <w:proofErr w:type="gramStart"/>
      <w:r>
        <w:rPr>
          <w:sz w:val="24"/>
          <w:szCs w:val="24"/>
          <w:lang w:eastAsia="ru-RU"/>
        </w:rPr>
        <w:t>Воспитание</w:t>
      </w:r>
      <w:r>
        <w:rPr>
          <w:sz w:val="24"/>
          <w:szCs w:val="24"/>
        </w:rPr>
        <w:t xml:space="preserve">  мотивов</w:t>
      </w:r>
      <w:proofErr w:type="gramEnd"/>
      <w:r>
        <w:rPr>
          <w:sz w:val="24"/>
          <w:szCs w:val="24"/>
        </w:rPr>
        <w:t xml:space="preserve">, потребностей и привычек экологически целесообразного поведения и деятельности, здорового образа жизни; </w:t>
      </w:r>
    </w:p>
    <w:p>
      <w:pPr>
        <w:pStyle w:val="a8"/>
        <w:spacing w:before="0" w:beforeAutospacing="0" w:after="0" w:afterAutospacing="0"/>
        <w:contextualSpacing/>
        <w:jc w:val="both"/>
      </w:pPr>
      <w:r>
        <w:t xml:space="preserve">- Воспитание – ответственного отношения к окружающей среде, которое строится на базе экологического сознания. </w:t>
      </w:r>
    </w:p>
    <w:p>
      <w:pPr>
        <w:pStyle w:val="a8"/>
        <w:spacing w:before="0" w:beforeAutospacing="0" w:after="0" w:afterAutospacing="0"/>
        <w:contextualSpacing/>
        <w:jc w:val="both"/>
      </w:pPr>
      <w:r>
        <w:lastRenderedPageBreak/>
        <w:t>-</w:t>
      </w:r>
      <w:proofErr w:type="gramStart"/>
      <w:r>
        <w:t>Воспитание  нравственных</w:t>
      </w:r>
      <w:proofErr w:type="gramEnd"/>
      <w:r>
        <w:t xml:space="preserve"> и правовых принципов природопользования и пропаганду идей его оптимизации, активную деятельность по изучению и охране природы своей местности. </w:t>
      </w:r>
    </w:p>
    <w:p>
      <w:pPr>
        <w:contextualSpacing/>
        <w:jc w:val="both"/>
        <w:rPr>
          <w:sz w:val="24"/>
          <w:szCs w:val="24"/>
          <w:lang w:eastAsia="ru-RU"/>
        </w:rPr>
      </w:pPr>
      <w:r>
        <w:rPr>
          <w:b/>
          <w:sz w:val="24"/>
          <w:szCs w:val="24"/>
          <w:lang w:eastAsia="ru-RU"/>
        </w:rPr>
        <w:t xml:space="preserve">Актуальность </w:t>
      </w:r>
      <w:r>
        <w:rPr>
          <w:sz w:val="24"/>
          <w:szCs w:val="24"/>
          <w:lang w:eastAsia="ru-RU"/>
        </w:rPr>
        <w:t>разработанной программы продиктована также отсутствием в теории и практи</w:t>
      </w:r>
      <w:r>
        <w:rPr>
          <w:sz w:val="24"/>
          <w:szCs w:val="24"/>
          <w:lang w:eastAsia="ru-RU"/>
        </w:rPr>
        <w:softHyphen/>
        <w:t>ке экологического образования в начальной школе единой, рас</w:t>
      </w:r>
      <w:r>
        <w:rPr>
          <w:sz w:val="24"/>
          <w:szCs w:val="24"/>
          <w:lang w:eastAsia="ru-RU"/>
        </w:rPr>
        <w:softHyphen/>
        <w:t>считанной на весь период обучения, программы дополнительно</w:t>
      </w:r>
      <w:r>
        <w:rPr>
          <w:sz w:val="24"/>
          <w:szCs w:val="24"/>
          <w:lang w:eastAsia="ru-RU"/>
        </w:rPr>
        <w:softHyphen/>
        <w:t>го образования с экологической направленностью для младших школьников.</w:t>
      </w:r>
    </w:p>
    <w:p>
      <w:pPr>
        <w:tabs>
          <w:tab w:val="left" w:pos="9356"/>
        </w:tabs>
        <w:contextualSpacing/>
        <w:jc w:val="both"/>
        <w:rPr>
          <w:sz w:val="24"/>
          <w:szCs w:val="24"/>
        </w:rPr>
      </w:pPr>
      <w:r>
        <w:rPr>
          <w:b/>
          <w:sz w:val="24"/>
          <w:szCs w:val="24"/>
        </w:rPr>
        <w:t>Отличительные особенности</w:t>
      </w:r>
      <w:r>
        <w:rPr>
          <w:sz w:val="24"/>
          <w:szCs w:val="24"/>
        </w:rPr>
        <w:t xml:space="preserve"> от программы классных занятий дополнительная общеобразовательная общеразвивающая программа строится на основе интереса учащихся к предмету. Работа в объединении, расширяя и углубляя сведения, полученные учениками на уроках, заинтересовывает школьников не только сообщением каких – либо новых сведений, но и тем, что уже известные положения предстают перед ними в совершенно  новом аспекте, создают новые ассоциации, устанавливают  интересные аналогии, дают почувствовать, что окружающий мир очень интересен, увлекателен, </w:t>
      </w:r>
      <w:proofErr w:type="spellStart"/>
      <w:r>
        <w:rPr>
          <w:sz w:val="24"/>
          <w:szCs w:val="24"/>
        </w:rPr>
        <w:t>разнообразен.Современные</w:t>
      </w:r>
      <w:proofErr w:type="spellEnd"/>
      <w:r>
        <w:rPr>
          <w:sz w:val="24"/>
          <w:szCs w:val="24"/>
        </w:rPr>
        <w:t xml:space="preserve"> подходы к обучению  ставят перед учителем и учеником задачу «взглянуть на мир как бы со стороны, увидеть всю сложность его системы и научиться отвечать на вопрос: «Почему я выбираю данный путь в решении той или иной поставленной задачи?» Именно на занятиях кружка реализуется важнейшая </w:t>
      </w:r>
      <w:proofErr w:type="gramStart"/>
      <w:r>
        <w:rPr>
          <w:sz w:val="24"/>
          <w:szCs w:val="24"/>
        </w:rPr>
        <w:t>функция  –</w:t>
      </w:r>
      <w:proofErr w:type="gramEnd"/>
      <w:r>
        <w:rPr>
          <w:sz w:val="24"/>
          <w:szCs w:val="24"/>
        </w:rPr>
        <w:t xml:space="preserve"> коммуникативная. Функциональной значимостью в овладении всеми видами учебной деятельности и обусловлена </w:t>
      </w:r>
      <w:proofErr w:type="gramStart"/>
      <w:r>
        <w:rPr>
          <w:sz w:val="24"/>
          <w:szCs w:val="24"/>
        </w:rPr>
        <w:t>актуальность  занятий</w:t>
      </w:r>
      <w:proofErr w:type="gramEnd"/>
      <w:r>
        <w:rPr>
          <w:sz w:val="24"/>
          <w:szCs w:val="24"/>
        </w:rPr>
        <w:t xml:space="preserve"> по данной программе.</w:t>
      </w:r>
    </w:p>
    <w:p>
      <w:pPr>
        <w:contextualSpacing/>
        <w:jc w:val="both"/>
        <w:rPr>
          <w:sz w:val="24"/>
          <w:szCs w:val="24"/>
        </w:rPr>
      </w:pPr>
      <w:r>
        <w:rPr>
          <w:sz w:val="24"/>
          <w:szCs w:val="24"/>
        </w:rPr>
        <w:t xml:space="preserve">Предлагаемая программа занятий строится с </w:t>
      </w:r>
      <w:proofErr w:type="gramStart"/>
      <w:r>
        <w:rPr>
          <w:sz w:val="24"/>
          <w:szCs w:val="24"/>
        </w:rPr>
        <w:t>учетом  требований</w:t>
      </w:r>
      <w:proofErr w:type="gramEnd"/>
      <w:r>
        <w:rPr>
          <w:sz w:val="24"/>
          <w:szCs w:val="24"/>
        </w:rPr>
        <w:t xml:space="preserve"> Федерального государственного стандарта, примерной программы начального общего образования .</w:t>
      </w:r>
    </w:p>
    <w:p>
      <w:pPr>
        <w:contextualSpacing/>
        <w:jc w:val="both"/>
        <w:rPr>
          <w:sz w:val="24"/>
          <w:szCs w:val="24"/>
        </w:rPr>
      </w:pPr>
      <w:r>
        <w:rPr>
          <w:sz w:val="24"/>
          <w:szCs w:val="24"/>
        </w:rPr>
        <w:t xml:space="preserve">Занятия </w:t>
      </w:r>
      <w:proofErr w:type="gramStart"/>
      <w:r>
        <w:rPr>
          <w:sz w:val="24"/>
          <w:szCs w:val="24"/>
        </w:rPr>
        <w:t>предполагают</w:t>
      </w:r>
      <w:proofErr w:type="gramEnd"/>
      <w:r>
        <w:rPr>
          <w:sz w:val="24"/>
          <w:szCs w:val="24"/>
        </w:rPr>
        <w:t xml:space="preserve"> как повторение, обобщение и систематизацию изученного в начальных классах, так и работу с новыми темами и источниками.</w:t>
      </w:r>
    </w:p>
    <w:p>
      <w:pPr>
        <w:contextualSpacing/>
        <w:jc w:val="both"/>
        <w:rPr>
          <w:sz w:val="24"/>
          <w:szCs w:val="24"/>
        </w:rPr>
      </w:pPr>
      <w:r>
        <w:rPr>
          <w:b/>
          <w:sz w:val="24"/>
          <w:szCs w:val="24"/>
        </w:rPr>
        <w:t>Формы подведения итогов реализации программы:</w:t>
      </w:r>
    </w:p>
    <w:p>
      <w:pPr>
        <w:contextualSpacing/>
        <w:jc w:val="both"/>
        <w:rPr>
          <w:sz w:val="24"/>
          <w:szCs w:val="24"/>
          <w:lang w:eastAsia="ru-RU"/>
        </w:rPr>
      </w:pPr>
      <w:r>
        <w:rPr>
          <w:sz w:val="24"/>
          <w:szCs w:val="24"/>
          <w:lang w:eastAsia="ru-RU"/>
        </w:rPr>
        <w:t>Результативность и целесообраз</w:t>
      </w:r>
      <w:r>
        <w:rPr>
          <w:sz w:val="24"/>
          <w:szCs w:val="24"/>
          <w:lang w:eastAsia="ru-RU"/>
        </w:rPr>
        <w:softHyphen/>
        <w:t>ность работы по программе выявляется с по</w:t>
      </w:r>
      <w:r>
        <w:rPr>
          <w:sz w:val="24"/>
          <w:szCs w:val="24"/>
          <w:lang w:eastAsia="ru-RU"/>
        </w:rPr>
        <w:softHyphen/>
        <w:t>мощью комплекса диагностических методик: в конце каждого года обучения проводятся тестирование и анкетирование уча</w:t>
      </w:r>
      <w:r>
        <w:rPr>
          <w:sz w:val="24"/>
          <w:szCs w:val="24"/>
          <w:lang w:eastAsia="ru-RU"/>
        </w:rPr>
        <w:softHyphen/>
        <w:t>щихся, анкетирование педагогов и родителей; в течение учебно</w:t>
      </w:r>
      <w:r>
        <w:rPr>
          <w:sz w:val="24"/>
          <w:szCs w:val="24"/>
          <w:lang w:eastAsia="ru-RU"/>
        </w:rPr>
        <w:softHyphen/>
        <w:t>го года осуществляется пролонгированное наблюдение и анализ творческих работ детей. Формами подведения итогов и резуль</w:t>
      </w:r>
      <w:r>
        <w:rPr>
          <w:sz w:val="24"/>
          <w:szCs w:val="24"/>
          <w:lang w:eastAsia="ru-RU"/>
        </w:rPr>
        <w:softHyphen/>
        <w:t>татов реализации программы выступают ежегодные Недели экологии, традиционные экологические праздники: ярмарка «Золотая осень», «День птиц», «День Земли» и др.</w:t>
      </w:r>
    </w:p>
    <w:p>
      <w:pPr>
        <w:ind w:firstLine="360"/>
        <w:contextualSpacing/>
        <w:jc w:val="both"/>
        <w:rPr>
          <w:sz w:val="24"/>
          <w:szCs w:val="24"/>
        </w:rPr>
      </w:pPr>
      <w:r>
        <w:rPr>
          <w:sz w:val="24"/>
          <w:szCs w:val="24"/>
        </w:rPr>
        <w:t>-  успешная сдача ВПР по окружающему миру в 4 классе;</w:t>
      </w:r>
    </w:p>
    <w:p>
      <w:pPr>
        <w:ind w:firstLine="360"/>
        <w:contextualSpacing/>
        <w:jc w:val="both"/>
        <w:rPr>
          <w:sz w:val="24"/>
          <w:szCs w:val="24"/>
        </w:rPr>
      </w:pPr>
      <w:r>
        <w:rPr>
          <w:sz w:val="24"/>
          <w:szCs w:val="24"/>
        </w:rPr>
        <w:t>- тестирование по пройденному материалу;</w:t>
      </w:r>
    </w:p>
    <w:p>
      <w:pPr>
        <w:ind w:firstLine="360"/>
        <w:contextualSpacing/>
        <w:jc w:val="both"/>
        <w:rPr>
          <w:sz w:val="24"/>
          <w:szCs w:val="24"/>
        </w:rPr>
      </w:pPr>
      <w:r>
        <w:rPr>
          <w:sz w:val="24"/>
          <w:szCs w:val="24"/>
        </w:rPr>
        <w:t>-  проект на экологическую тему.</w:t>
      </w:r>
    </w:p>
    <w:p>
      <w:pPr>
        <w:contextualSpacing/>
        <w:jc w:val="both"/>
        <w:rPr>
          <w:sz w:val="24"/>
          <w:szCs w:val="24"/>
        </w:rPr>
      </w:pPr>
      <w:r>
        <w:rPr>
          <w:sz w:val="24"/>
          <w:szCs w:val="24"/>
        </w:rPr>
        <w:t xml:space="preserve">       - участие на олимпиадах и конкурсах</w:t>
      </w:r>
    </w:p>
    <w:p>
      <w:pPr>
        <w:pStyle w:val="4"/>
        <w:contextualSpacing/>
        <w:jc w:val="both"/>
        <w:rPr>
          <w:b/>
          <w:i/>
          <w:szCs w:val="24"/>
        </w:rPr>
      </w:pPr>
      <w:r>
        <w:rPr>
          <w:b/>
          <w:szCs w:val="24"/>
        </w:rPr>
        <w:t xml:space="preserve">Дополнительная </w:t>
      </w:r>
      <w:proofErr w:type="gramStart"/>
      <w:r>
        <w:rPr>
          <w:b/>
          <w:szCs w:val="24"/>
        </w:rPr>
        <w:t xml:space="preserve">общеобразовательная  </w:t>
      </w:r>
      <w:r>
        <w:rPr>
          <w:b/>
          <w:i/>
          <w:szCs w:val="24"/>
        </w:rPr>
        <w:t>программа</w:t>
      </w:r>
      <w:proofErr w:type="gramEnd"/>
      <w:r>
        <w:rPr>
          <w:b/>
          <w:i/>
          <w:szCs w:val="24"/>
        </w:rPr>
        <w:t xml:space="preserve"> «Уголок Земли родной»</w:t>
      </w:r>
    </w:p>
    <w:p>
      <w:pPr>
        <w:pStyle w:val="3"/>
        <w:spacing w:before="0" w:after="0" w:line="240" w:lineRule="auto"/>
        <w:ind w:firstLine="567"/>
        <w:contextualSpacing/>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sz w:val="24"/>
          <w:szCs w:val="24"/>
        </w:rPr>
        <w:t>Срок реализации: 3 года</w:t>
      </w:r>
    </w:p>
    <w:p>
      <w:pPr>
        <w:ind w:firstLine="567"/>
        <w:contextualSpacing/>
        <w:rPr>
          <w:sz w:val="24"/>
          <w:szCs w:val="24"/>
        </w:rPr>
      </w:pPr>
      <w:r>
        <w:rPr>
          <w:sz w:val="24"/>
          <w:szCs w:val="24"/>
        </w:rPr>
        <w:tab/>
      </w:r>
      <w:r>
        <w:rPr>
          <w:b/>
          <w:sz w:val="24"/>
          <w:szCs w:val="24"/>
        </w:rPr>
        <w:t>Возраст:</w:t>
      </w:r>
      <w:r>
        <w:rPr>
          <w:sz w:val="24"/>
          <w:szCs w:val="24"/>
        </w:rPr>
        <w:t xml:space="preserve"> 7-9 лет</w:t>
      </w:r>
    </w:p>
    <w:p>
      <w:pPr>
        <w:pStyle w:val="af0"/>
        <w:contextualSpacing/>
        <w:jc w:val="both"/>
        <w:rPr>
          <w:rFonts w:ascii="Times New Roman" w:hAnsi="Times New Roman"/>
          <w:sz w:val="24"/>
          <w:szCs w:val="24"/>
        </w:rPr>
      </w:pPr>
      <w:r>
        <w:rPr>
          <w:rFonts w:ascii="Times New Roman" w:eastAsia="Times New Roman" w:hAnsi="Times New Roman"/>
          <w:b/>
          <w:sz w:val="24"/>
          <w:szCs w:val="24"/>
          <w:lang w:eastAsia="ru-RU"/>
        </w:rPr>
        <w:t>Цель</w:t>
      </w:r>
      <w:r>
        <w:rPr>
          <w:rFonts w:ascii="Times New Roman" w:eastAsia="Times New Roman" w:hAnsi="Times New Roman"/>
          <w:i/>
          <w:sz w:val="24"/>
          <w:szCs w:val="24"/>
          <w:lang w:eastAsia="ru-RU"/>
        </w:rPr>
        <w:t xml:space="preserve">: </w:t>
      </w:r>
      <w:r>
        <w:rPr>
          <w:rFonts w:ascii="Times New Roman" w:hAnsi="Times New Roman"/>
          <w:sz w:val="24"/>
          <w:szCs w:val="24"/>
        </w:rPr>
        <w:t xml:space="preserve">воспитание ответственного отношения к природе и к людям, к потомкам, которым нужно оставить Землю пригодной для полноценной жизни и к себе любви к селу, району. </w:t>
      </w:r>
    </w:p>
    <w:p>
      <w:pPr>
        <w:pStyle w:val="af0"/>
        <w:contextualSpacing/>
        <w:jc w:val="both"/>
        <w:rPr>
          <w:rFonts w:ascii="Times New Roman" w:hAnsi="Times New Roman"/>
          <w:sz w:val="24"/>
          <w:szCs w:val="24"/>
          <w:lang w:eastAsia="ru-RU"/>
        </w:rPr>
      </w:pPr>
      <w:r>
        <w:rPr>
          <w:rFonts w:ascii="Times New Roman" w:hAnsi="Times New Roman"/>
          <w:b/>
          <w:sz w:val="24"/>
          <w:szCs w:val="24"/>
          <w:lang w:eastAsia="ru-RU"/>
        </w:rPr>
        <w:t>Задачи</w:t>
      </w:r>
      <w:r>
        <w:rPr>
          <w:rFonts w:ascii="Times New Roman" w:hAnsi="Times New Roman"/>
          <w:sz w:val="24"/>
          <w:szCs w:val="24"/>
          <w:lang w:eastAsia="ru-RU"/>
        </w:rPr>
        <w:t>:</w:t>
      </w:r>
    </w:p>
    <w:p>
      <w:pPr>
        <w:contextualSpacing/>
        <w:rPr>
          <w:sz w:val="24"/>
          <w:szCs w:val="24"/>
        </w:rPr>
      </w:pPr>
      <w:r>
        <w:rPr>
          <w:i/>
          <w:iCs/>
          <w:sz w:val="24"/>
          <w:szCs w:val="24"/>
        </w:rPr>
        <w:t>Обучающие:</w:t>
      </w:r>
    </w:p>
    <w:p>
      <w:pPr>
        <w:pStyle w:val="af0"/>
        <w:contextualSpacing/>
        <w:jc w:val="both"/>
        <w:rPr>
          <w:rFonts w:ascii="Times New Roman" w:hAnsi="Times New Roman"/>
          <w:sz w:val="24"/>
          <w:szCs w:val="24"/>
          <w:lang w:eastAsia="ru-RU"/>
        </w:rPr>
      </w:pPr>
      <w:r>
        <w:rPr>
          <w:rFonts w:ascii="Times New Roman" w:hAnsi="Times New Roman"/>
          <w:sz w:val="24"/>
          <w:szCs w:val="24"/>
          <w:lang w:eastAsia="ru-RU"/>
        </w:rPr>
        <w:t xml:space="preserve">- создание условий для раскрытия и развития творческих способностей детей, </w:t>
      </w:r>
    </w:p>
    <w:p>
      <w:pPr>
        <w:pStyle w:val="af0"/>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rPr>
        <w:t>самостоятельно добывать знания из различных источников</w:t>
      </w:r>
      <w:r>
        <w:rPr>
          <w:rFonts w:ascii="Times New Roman" w:hAnsi="Times New Roman"/>
          <w:sz w:val="24"/>
          <w:szCs w:val="24"/>
          <w:lang w:eastAsia="ru-RU"/>
        </w:rPr>
        <w:t>;</w:t>
      </w:r>
    </w:p>
    <w:p>
      <w:pPr>
        <w:pStyle w:val="af0"/>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rPr>
        <w:t>углубление и расширение знаний и представлений о природе края</w:t>
      </w:r>
    </w:p>
    <w:p>
      <w:pPr>
        <w:contextualSpacing/>
        <w:rPr>
          <w:i/>
          <w:iCs/>
          <w:sz w:val="24"/>
          <w:szCs w:val="24"/>
        </w:rPr>
      </w:pPr>
      <w:r>
        <w:rPr>
          <w:i/>
          <w:iCs/>
          <w:sz w:val="24"/>
          <w:szCs w:val="24"/>
        </w:rPr>
        <w:t>Воспитывающие:</w:t>
      </w:r>
    </w:p>
    <w:p>
      <w:pPr>
        <w:pStyle w:val="af0"/>
        <w:contextualSpacing/>
        <w:jc w:val="both"/>
        <w:rPr>
          <w:sz w:val="24"/>
          <w:szCs w:val="24"/>
          <w:lang w:eastAsia="ru-RU"/>
        </w:rPr>
      </w:pPr>
      <w:r>
        <w:rPr>
          <w:rFonts w:ascii="Times New Roman" w:hAnsi="Times New Roman"/>
          <w:sz w:val="24"/>
          <w:szCs w:val="24"/>
          <w:lang w:eastAsia="ru-RU"/>
        </w:rPr>
        <w:t>-воспитание ценностного отношения к окружающему миру, к своему ближнему</w:t>
      </w:r>
      <w:r>
        <w:rPr>
          <w:sz w:val="24"/>
          <w:szCs w:val="24"/>
          <w:lang w:eastAsia="ru-RU"/>
        </w:rPr>
        <w:t>;</w:t>
      </w:r>
    </w:p>
    <w:p>
      <w:pPr>
        <w:contextualSpacing/>
        <w:rPr>
          <w:sz w:val="24"/>
          <w:szCs w:val="24"/>
        </w:rPr>
      </w:pPr>
      <w:r>
        <w:rPr>
          <w:sz w:val="24"/>
          <w:szCs w:val="24"/>
        </w:rPr>
        <w:t>- формирование и развитие у учащихся разносторонних интересов, культуры мышления;</w:t>
      </w:r>
    </w:p>
    <w:p>
      <w:pPr>
        <w:pStyle w:val="af0"/>
        <w:contextualSpacing/>
        <w:jc w:val="both"/>
        <w:rPr>
          <w:rFonts w:ascii="Times New Roman" w:hAnsi="Times New Roman"/>
          <w:sz w:val="24"/>
          <w:szCs w:val="24"/>
          <w:lang w:eastAsia="ru-RU"/>
        </w:rPr>
      </w:pPr>
      <w:r>
        <w:rPr>
          <w:rFonts w:ascii="Times New Roman" w:hAnsi="Times New Roman"/>
          <w:sz w:val="24"/>
          <w:szCs w:val="24"/>
          <w:lang w:eastAsia="ru-RU"/>
        </w:rPr>
        <w:t>- формирование нравственной и духовной культуры учащихся;</w:t>
      </w:r>
    </w:p>
    <w:p>
      <w:pPr>
        <w:contextualSpacing/>
        <w:rPr>
          <w:sz w:val="24"/>
          <w:szCs w:val="24"/>
        </w:rPr>
      </w:pPr>
      <w:r>
        <w:rPr>
          <w:i/>
          <w:iCs/>
          <w:sz w:val="24"/>
          <w:szCs w:val="24"/>
        </w:rPr>
        <w:t>Развивающие</w:t>
      </w:r>
      <w:r>
        <w:rPr>
          <w:sz w:val="24"/>
          <w:szCs w:val="24"/>
        </w:rPr>
        <w:t>:</w:t>
      </w:r>
    </w:p>
    <w:p>
      <w:pPr>
        <w:pStyle w:val="af0"/>
        <w:contextualSpacing/>
        <w:jc w:val="both"/>
        <w:rPr>
          <w:rFonts w:ascii="Times New Roman" w:hAnsi="Times New Roman"/>
          <w:sz w:val="24"/>
          <w:szCs w:val="24"/>
        </w:rPr>
      </w:pPr>
      <w:r>
        <w:rPr>
          <w:rFonts w:ascii="Times New Roman" w:hAnsi="Times New Roman"/>
          <w:sz w:val="24"/>
          <w:szCs w:val="24"/>
        </w:rPr>
        <w:t xml:space="preserve">- развивать устойчивый интерес к изучению родного края; </w:t>
      </w:r>
    </w:p>
    <w:p>
      <w:pPr>
        <w:pStyle w:val="af0"/>
        <w:contextualSpacing/>
        <w:jc w:val="both"/>
        <w:rPr>
          <w:rFonts w:ascii="Times New Roman" w:hAnsi="Times New Roman"/>
          <w:sz w:val="24"/>
          <w:szCs w:val="24"/>
        </w:rPr>
      </w:pPr>
      <w:r>
        <w:rPr>
          <w:rFonts w:ascii="Times New Roman" w:hAnsi="Times New Roman"/>
          <w:sz w:val="24"/>
          <w:szCs w:val="24"/>
        </w:rPr>
        <w:t xml:space="preserve">Актуальность программы определена тем, что школьники должны иметь мотивацию, духовно-нравственные качества к обучению природы своего края, стремиться развивать свои интеллектуальные возможности. </w:t>
      </w:r>
      <w:r>
        <w:rPr>
          <w:rFonts w:ascii="Times New Roman" w:hAnsi="Times New Roman"/>
          <w:color w:val="000000" w:themeColor="text1"/>
          <w:sz w:val="24"/>
          <w:szCs w:val="24"/>
        </w:rPr>
        <w:t>О</w:t>
      </w:r>
      <w:r>
        <w:rPr>
          <w:rStyle w:val="ae"/>
          <w:rFonts w:ascii="Times New Roman" w:hAnsi="Times New Roman"/>
          <w:color w:val="000000" w:themeColor="text1"/>
          <w:sz w:val="24"/>
          <w:szCs w:val="24"/>
          <w:u w:val="none"/>
        </w:rPr>
        <w:t>дним из направлений в образовательной программе является экологическое образование.</w:t>
      </w:r>
      <w:r>
        <w:rPr>
          <w:rStyle w:val="ae"/>
          <w:rFonts w:ascii="Times New Roman" w:hAnsi="Times New Roman"/>
          <w:sz w:val="24"/>
          <w:szCs w:val="24"/>
        </w:rPr>
        <w:t xml:space="preserve"> </w:t>
      </w:r>
      <w:r>
        <w:rPr>
          <w:rFonts w:ascii="Times New Roman" w:hAnsi="Times New Roman"/>
          <w:sz w:val="24"/>
          <w:szCs w:val="24"/>
        </w:rPr>
        <w:t xml:space="preserve">В современном обществе остро ощущается необходимость духовно-нравственного воспитания, </w:t>
      </w:r>
      <w:r>
        <w:rPr>
          <w:rStyle w:val="c0"/>
          <w:sz w:val="24"/>
          <w:szCs w:val="24"/>
        </w:rPr>
        <w:t xml:space="preserve">убежденности в необходимости эколого-природоохранного воспитания, </w:t>
      </w:r>
      <w:r>
        <w:rPr>
          <w:rFonts w:ascii="Times New Roman" w:hAnsi="Times New Roman"/>
          <w:sz w:val="24"/>
          <w:szCs w:val="24"/>
        </w:rPr>
        <w:t xml:space="preserve">изучения культуры своего народа, изучения прошлого и настоящего о месте, где человек родился, </w:t>
      </w:r>
      <w:r>
        <w:rPr>
          <w:rFonts w:ascii="Times New Roman" w:eastAsia="Times New Roman" w:hAnsi="Times New Roman"/>
          <w:sz w:val="24"/>
          <w:szCs w:val="24"/>
          <w:lang w:eastAsia="ru-RU"/>
        </w:rPr>
        <w:t xml:space="preserve">воспитание достойного гражданина своей страны, </w:t>
      </w:r>
      <w:r>
        <w:rPr>
          <w:rFonts w:ascii="Times New Roman" w:hAnsi="Times New Roman"/>
          <w:sz w:val="24"/>
          <w:szCs w:val="24"/>
        </w:rPr>
        <w:t xml:space="preserve">потребности воспитывать с детства любовь к своей малой родине, отчему краю.  Каждый знает о том, что малая родина, отечество, родной край играют значительную роль </w:t>
      </w:r>
      <w:r>
        <w:rPr>
          <w:rFonts w:ascii="Times New Roman" w:hAnsi="Times New Roman"/>
          <w:sz w:val="24"/>
          <w:szCs w:val="24"/>
        </w:rPr>
        <w:lastRenderedPageBreak/>
        <w:t xml:space="preserve">в жизни каждого человека. Частица любимой Родины, дорогие сердцу места, близкие душе обычаи. Но мало говорить о любви к родному краю, надо знать его прошлое и настоящее, богатую духовную культуру, народные традиции, природу. Все это относится и к нашим родным местам, к замечательной </w:t>
      </w:r>
      <w:proofErr w:type="spellStart"/>
      <w:r>
        <w:rPr>
          <w:rFonts w:ascii="Times New Roman" w:hAnsi="Times New Roman"/>
          <w:sz w:val="24"/>
          <w:szCs w:val="24"/>
        </w:rPr>
        <w:t>Алькеевской</w:t>
      </w:r>
      <w:proofErr w:type="spellEnd"/>
      <w:r>
        <w:rPr>
          <w:rFonts w:ascii="Times New Roman" w:hAnsi="Times New Roman"/>
          <w:sz w:val="24"/>
          <w:szCs w:val="24"/>
        </w:rPr>
        <w:t xml:space="preserve"> земле. </w:t>
      </w:r>
    </w:p>
    <w:p>
      <w:pPr>
        <w:pStyle w:val="af0"/>
        <w:contextualSpacing/>
        <w:jc w:val="both"/>
        <w:rPr>
          <w:rFonts w:ascii="Times New Roman" w:hAnsi="Times New Roman"/>
          <w:sz w:val="24"/>
          <w:szCs w:val="24"/>
        </w:rPr>
      </w:pPr>
      <w:r>
        <w:rPr>
          <w:rFonts w:ascii="Times New Roman" w:hAnsi="Times New Roman"/>
          <w:sz w:val="24"/>
          <w:szCs w:val="24"/>
        </w:rPr>
        <w:t xml:space="preserve">Краткая характеристика. Данная программа на школьников среднего звена и разработана с учетом Концепции духовно-нравственного развития и воспитания личности гражданина России,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p>
    <w:p>
      <w:pPr>
        <w:contextualSpacing/>
        <w:jc w:val="both"/>
        <w:rPr>
          <w:sz w:val="24"/>
          <w:szCs w:val="24"/>
        </w:rPr>
      </w:pPr>
      <w:r>
        <w:rPr>
          <w:b/>
          <w:sz w:val="24"/>
          <w:szCs w:val="24"/>
        </w:rPr>
        <w:t xml:space="preserve">Формы подведения итогов реализации программы </w:t>
      </w:r>
      <w:r>
        <w:rPr>
          <w:sz w:val="24"/>
          <w:szCs w:val="24"/>
        </w:rPr>
        <w:t>(конкурсные мероприятия: фестивали, конкурсы, выставки, соревнования, турниры и т.д.)</w:t>
      </w:r>
    </w:p>
    <w:p>
      <w:pPr>
        <w:pStyle w:val="a8"/>
        <w:spacing w:before="0" w:beforeAutospacing="0" w:after="0" w:afterAutospacing="0"/>
        <w:contextualSpacing/>
        <w:jc w:val="both"/>
        <w:rPr>
          <w:b/>
          <w:i/>
        </w:rPr>
      </w:pPr>
    </w:p>
    <w:p>
      <w:pPr>
        <w:pStyle w:val="a8"/>
        <w:spacing w:before="0" w:beforeAutospacing="0" w:after="0" w:afterAutospacing="0"/>
        <w:contextualSpacing/>
        <w:jc w:val="both"/>
        <w:rPr>
          <w:b/>
        </w:rPr>
      </w:pPr>
      <w:r>
        <w:rPr>
          <w:b/>
          <w:i/>
        </w:rPr>
        <w:t xml:space="preserve">Дополнительная </w:t>
      </w:r>
      <w:proofErr w:type="gramStart"/>
      <w:r>
        <w:rPr>
          <w:b/>
          <w:i/>
        </w:rPr>
        <w:t xml:space="preserve">общеобразовательная  </w:t>
      </w:r>
      <w:r>
        <w:rPr>
          <w:b/>
        </w:rPr>
        <w:t>программа</w:t>
      </w:r>
      <w:proofErr w:type="gramEnd"/>
      <w:r>
        <w:rPr>
          <w:b/>
        </w:rPr>
        <w:t xml:space="preserve"> «Юный математик» </w:t>
      </w:r>
    </w:p>
    <w:p>
      <w:pPr>
        <w:pStyle w:val="a8"/>
        <w:spacing w:before="0" w:beforeAutospacing="0" w:after="0" w:afterAutospacing="0"/>
        <w:ind w:firstLine="142"/>
        <w:contextualSpacing/>
        <w:jc w:val="both"/>
        <w:rPr>
          <w:b/>
        </w:rPr>
      </w:pPr>
      <w:r>
        <w:rPr>
          <w:b/>
        </w:rPr>
        <w:t>Срок реализации: 1 год.</w:t>
      </w:r>
    </w:p>
    <w:p>
      <w:pPr>
        <w:pStyle w:val="a8"/>
        <w:spacing w:before="0" w:beforeAutospacing="0" w:after="0" w:afterAutospacing="0"/>
        <w:contextualSpacing/>
        <w:jc w:val="both"/>
        <w:rPr>
          <w:b/>
        </w:rPr>
      </w:pPr>
      <w:r>
        <w:rPr>
          <w:b/>
        </w:rPr>
        <w:t>Возраст обучающихся: 7-9 лет.</w:t>
      </w:r>
    </w:p>
    <w:p>
      <w:pPr>
        <w:contextualSpacing/>
        <w:jc w:val="both"/>
        <w:rPr>
          <w:sz w:val="24"/>
          <w:szCs w:val="24"/>
        </w:rPr>
      </w:pPr>
      <w:r>
        <w:rPr>
          <w:b/>
          <w:sz w:val="24"/>
          <w:szCs w:val="24"/>
        </w:rPr>
        <w:t>Цель:</w:t>
      </w:r>
      <w:r>
        <w:rPr>
          <w:sz w:val="24"/>
          <w:szCs w:val="24"/>
        </w:rPr>
        <w:t xml:space="preserve"> Создание условий для формирования интеллектуальной активности; развитие логического мышления, внимания, памяти, творческого воображения, наблюдательности, </w:t>
      </w:r>
      <w:proofErr w:type="gramStart"/>
      <w:r>
        <w:rPr>
          <w:sz w:val="24"/>
          <w:szCs w:val="24"/>
        </w:rPr>
        <w:t>последовательности  рассуждений</w:t>
      </w:r>
      <w:proofErr w:type="gramEnd"/>
      <w:r>
        <w:rPr>
          <w:sz w:val="24"/>
          <w:szCs w:val="24"/>
        </w:rPr>
        <w:t xml:space="preserve"> и их доказательности.</w:t>
      </w:r>
    </w:p>
    <w:p>
      <w:pPr>
        <w:contextualSpacing/>
        <w:jc w:val="both"/>
        <w:rPr>
          <w:b/>
          <w:sz w:val="24"/>
          <w:szCs w:val="24"/>
        </w:rPr>
      </w:pPr>
      <w:r>
        <w:rPr>
          <w:b/>
          <w:sz w:val="24"/>
          <w:szCs w:val="24"/>
        </w:rPr>
        <w:t>Задачи:</w:t>
      </w:r>
    </w:p>
    <w:p>
      <w:pPr>
        <w:contextualSpacing/>
        <w:jc w:val="both"/>
        <w:rPr>
          <w:sz w:val="24"/>
          <w:szCs w:val="24"/>
          <w:lang w:eastAsia="ru-RU"/>
        </w:rPr>
      </w:pPr>
      <w:r>
        <w:rPr>
          <w:i/>
          <w:iCs/>
          <w:sz w:val="24"/>
          <w:szCs w:val="24"/>
          <w:lang w:eastAsia="ru-RU"/>
        </w:rPr>
        <w:t>Обучающие:</w:t>
      </w:r>
    </w:p>
    <w:p>
      <w:pPr>
        <w:contextualSpacing/>
        <w:jc w:val="both"/>
        <w:rPr>
          <w:sz w:val="24"/>
          <w:szCs w:val="24"/>
          <w:lang w:eastAsia="ru-RU"/>
        </w:rPr>
      </w:pPr>
      <w:r>
        <w:rPr>
          <w:sz w:val="24"/>
          <w:szCs w:val="24"/>
        </w:rPr>
        <w:t xml:space="preserve">развитие интереса к математике </w:t>
      </w:r>
      <w:r>
        <w:rPr>
          <w:sz w:val="24"/>
          <w:szCs w:val="24"/>
          <w:lang w:eastAsia="ru-RU"/>
        </w:rPr>
        <w:t>приобретение знаний, умений, навыков по математике</w:t>
      </w:r>
    </w:p>
    <w:p>
      <w:pPr>
        <w:contextualSpacing/>
        <w:jc w:val="both"/>
        <w:rPr>
          <w:sz w:val="24"/>
          <w:szCs w:val="24"/>
          <w:lang w:eastAsia="ru-RU"/>
        </w:rPr>
      </w:pPr>
      <w:r>
        <w:rPr>
          <w:sz w:val="24"/>
          <w:szCs w:val="24"/>
          <w:lang w:eastAsia="ru-RU"/>
        </w:rPr>
        <w:t xml:space="preserve">развитие мотивации к изучению математики. </w:t>
      </w:r>
      <w:r>
        <w:rPr>
          <w:sz w:val="24"/>
          <w:szCs w:val="24"/>
        </w:rPr>
        <w:t>умения рассуждать как компонента логической грамотности;</w:t>
      </w:r>
    </w:p>
    <w:p>
      <w:pPr>
        <w:contextualSpacing/>
        <w:jc w:val="both"/>
        <w:rPr>
          <w:sz w:val="24"/>
          <w:szCs w:val="24"/>
          <w:lang w:eastAsia="ru-RU"/>
        </w:rPr>
      </w:pPr>
      <w:r>
        <w:rPr>
          <w:sz w:val="24"/>
          <w:szCs w:val="24"/>
          <w:lang w:eastAsia="ru-RU"/>
        </w:rPr>
        <w:t xml:space="preserve">развитие творчества и </w:t>
      </w:r>
      <w:proofErr w:type="gramStart"/>
      <w:r>
        <w:rPr>
          <w:sz w:val="24"/>
          <w:szCs w:val="24"/>
          <w:lang w:eastAsia="ru-RU"/>
        </w:rPr>
        <w:t>обогащение  математической</w:t>
      </w:r>
      <w:proofErr w:type="gramEnd"/>
      <w:r>
        <w:rPr>
          <w:sz w:val="24"/>
          <w:szCs w:val="24"/>
          <w:lang w:eastAsia="ru-RU"/>
        </w:rPr>
        <w:t xml:space="preserve"> речи;</w:t>
      </w:r>
    </w:p>
    <w:p>
      <w:pPr>
        <w:contextualSpacing/>
        <w:jc w:val="both"/>
        <w:rPr>
          <w:sz w:val="24"/>
          <w:szCs w:val="24"/>
          <w:lang w:eastAsia="ru-RU"/>
        </w:rPr>
      </w:pPr>
      <w:r>
        <w:rPr>
          <w:sz w:val="24"/>
          <w:szCs w:val="24"/>
          <w:lang w:eastAsia="ru-RU"/>
        </w:rPr>
        <w:t>совершенствование общего развития учащихся;</w:t>
      </w:r>
    </w:p>
    <w:p>
      <w:pPr>
        <w:contextualSpacing/>
        <w:jc w:val="both"/>
        <w:rPr>
          <w:sz w:val="24"/>
          <w:szCs w:val="24"/>
          <w:lang w:eastAsia="ru-RU"/>
        </w:rPr>
      </w:pPr>
      <w:r>
        <w:rPr>
          <w:sz w:val="24"/>
          <w:szCs w:val="24"/>
          <w:lang w:eastAsia="ru-RU"/>
        </w:rPr>
        <w:t>углубление и расширение знаний и представлений о математике</w:t>
      </w:r>
    </w:p>
    <w:p>
      <w:pPr>
        <w:contextualSpacing/>
        <w:jc w:val="both"/>
        <w:rPr>
          <w:sz w:val="24"/>
          <w:szCs w:val="24"/>
        </w:rPr>
      </w:pPr>
      <w:r>
        <w:rPr>
          <w:sz w:val="24"/>
          <w:szCs w:val="24"/>
        </w:rPr>
        <w:t xml:space="preserve">формирование   способностей   </w:t>
      </w:r>
      <w:proofErr w:type="gramStart"/>
      <w:r>
        <w:rPr>
          <w:sz w:val="24"/>
          <w:szCs w:val="24"/>
        </w:rPr>
        <w:t xml:space="preserve">наблюдать,   </w:t>
      </w:r>
      <w:proofErr w:type="gramEnd"/>
      <w:r>
        <w:rPr>
          <w:sz w:val="24"/>
          <w:szCs w:val="24"/>
        </w:rPr>
        <w:t xml:space="preserve">сравнивать,   обобщать,   находить  простейшие   закономерности,   использовать   догадку,   строить   и   проверять  простейшие гипотезы; </w:t>
      </w:r>
    </w:p>
    <w:p>
      <w:pPr>
        <w:contextualSpacing/>
        <w:jc w:val="both"/>
        <w:rPr>
          <w:sz w:val="24"/>
          <w:szCs w:val="24"/>
          <w:lang w:eastAsia="ru-RU"/>
        </w:rPr>
      </w:pPr>
      <w:r>
        <w:rPr>
          <w:i/>
          <w:iCs/>
          <w:sz w:val="24"/>
          <w:szCs w:val="24"/>
          <w:lang w:eastAsia="ru-RU"/>
        </w:rPr>
        <w:t>Воспитывающие:</w:t>
      </w:r>
    </w:p>
    <w:p>
      <w:pPr>
        <w:contextualSpacing/>
        <w:jc w:val="both"/>
        <w:rPr>
          <w:sz w:val="24"/>
          <w:szCs w:val="24"/>
          <w:lang w:eastAsia="ru-RU"/>
        </w:rPr>
      </w:pPr>
      <w:r>
        <w:rPr>
          <w:sz w:val="24"/>
          <w:szCs w:val="24"/>
          <w:lang w:eastAsia="ru-RU"/>
        </w:rPr>
        <w:t>воспитание культуры обращения;</w:t>
      </w:r>
    </w:p>
    <w:p>
      <w:pPr>
        <w:contextualSpacing/>
        <w:jc w:val="both"/>
        <w:rPr>
          <w:sz w:val="24"/>
          <w:szCs w:val="24"/>
          <w:lang w:eastAsia="ru-RU"/>
        </w:rPr>
      </w:pPr>
      <w:r>
        <w:rPr>
          <w:sz w:val="24"/>
          <w:szCs w:val="24"/>
          <w:lang w:eastAsia="ru-RU"/>
        </w:rPr>
        <w:t>формирование и развитие у учащихся разносторонних интересов, культуры мышления.</w:t>
      </w:r>
    </w:p>
    <w:p>
      <w:pPr>
        <w:contextualSpacing/>
        <w:jc w:val="both"/>
        <w:rPr>
          <w:sz w:val="24"/>
          <w:szCs w:val="24"/>
          <w:lang w:eastAsia="ru-RU"/>
        </w:rPr>
      </w:pPr>
      <w:r>
        <w:rPr>
          <w:i/>
          <w:iCs/>
          <w:sz w:val="24"/>
          <w:szCs w:val="24"/>
          <w:lang w:eastAsia="ru-RU"/>
        </w:rPr>
        <w:t>Развивающие</w:t>
      </w:r>
      <w:r>
        <w:rPr>
          <w:sz w:val="24"/>
          <w:szCs w:val="24"/>
          <w:lang w:eastAsia="ru-RU"/>
        </w:rPr>
        <w:t>:</w:t>
      </w:r>
    </w:p>
    <w:p>
      <w:pPr>
        <w:contextualSpacing/>
        <w:jc w:val="both"/>
        <w:rPr>
          <w:sz w:val="24"/>
          <w:szCs w:val="24"/>
        </w:rPr>
      </w:pPr>
      <w:proofErr w:type="gramStart"/>
      <w:r>
        <w:rPr>
          <w:sz w:val="24"/>
          <w:szCs w:val="24"/>
          <w:lang w:eastAsia="ru-RU"/>
        </w:rPr>
        <w:t>развивать  смекалку</w:t>
      </w:r>
      <w:proofErr w:type="gramEnd"/>
      <w:r>
        <w:rPr>
          <w:sz w:val="24"/>
          <w:szCs w:val="24"/>
          <w:lang w:eastAsia="ru-RU"/>
        </w:rPr>
        <w:t xml:space="preserve"> и сообразительность;</w:t>
      </w:r>
      <w:r>
        <w:rPr>
          <w:sz w:val="24"/>
          <w:szCs w:val="24"/>
        </w:rPr>
        <w:t xml:space="preserve"> развитие памяти, личностной сферы.</w:t>
      </w:r>
    </w:p>
    <w:p>
      <w:pPr>
        <w:contextualSpacing/>
        <w:jc w:val="both"/>
        <w:rPr>
          <w:sz w:val="24"/>
          <w:szCs w:val="24"/>
          <w:lang w:eastAsia="ru-RU"/>
        </w:rPr>
      </w:pPr>
      <w:r>
        <w:rPr>
          <w:sz w:val="24"/>
          <w:szCs w:val="24"/>
          <w:lang w:eastAsia="ru-RU"/>
        </w:rPr>
        <w:t>приобщение школьников к самостоятельной исследовательской работе;</w:t>
      </w:r>
    </w:p>
    <w:p>
      <w:pPr>
        <w:contextualSpacing/>
        <w:jc w:val="both"/>
        <w:rPr>
          <w:sz w:val="24"/>
          <w:szCs w:val="24"/>
          <w:lang w:eastAsia="ru-RU"/>
        </w:rPr>
      </w:pPr>
      <w:r>
        <w:rPr>
          <w:sz w:val="24"/>
          <w:szCs w:val="24"/>
        </w:rPr>
        <w:t xml:space="preserve">освоение эвристических </w:t>
      </w:r>
      <w:proofErr w:type="gramStart"/>
      <w:r>
        <w:rPr>
          <w:sz w:val="24"/>
          <w:szCs w:val="24"/>
        </w:rPr>
        <w:t>приемов  рассуждений</w:t>
      </w:r>
      <w:proofErr w:type="gramEnd"/>
      <w:r>
        <w:rPr>
          <w:sz w:val="24"/>
          <w:szCs w:val="24"/>
        </w:rPr>
        <w:t>, развитие познавательной активности и самостоятельности учащихся;</w:t>
      </w:r>
      <w:r>
        <w:rPr>
          <w:sz w:val="24"/>
          <w:szCs w:val="24"/>
        </w:rPr>
        <w:tab/>
      </w:r>
    </w:p>
    <w:p>
      <w:pPr>
        <w:contextualSpacing/>
        <w:jc w:val="both"/>
        <w:rPr>
          <w:sz w:val="24"/>
          <w:szCs w:val="24"/>
        </w:rPr>
      </w:pPr>
      <w:r>
        <w:rPr>
          <w:sz w:val="24"/>
          <w:szCs w:val="24"/>
        </w:rPr>
        <w:t xml:space="preserve">формирование   интеллектуальных   </w:t>
      </w:r>
      <w:proofErr w:type="gramStart"/>
      <w:r>
        <w:rPr>
          <w:sz w:val="24"/>
          <w:szCs w:val="24"/>
        </w:rPr>
        <w:t xml:space="preserve">умений,   </w:t>
      </w:r>
      <w:proofErr w:type="gramEnd"/>
      <w:r>
        <w:rPr>
          <w:sz w:val="24"/>
          <w:szCs w:val="24"/>
        </w:rPr>
        <w:t xml:space="preserve">связанных   с   выбором   стратегии  решения, анализом ситуации, сопоставлением  даны 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 </w:t>
      </w:r>
    </w:p>
    <w:p>
      <w:pPr>
        <w:contextualSpacing/>
        <w:jc w:val="both"/>
        <w:rPr>
          <w:sz w:val="24"/>
          <w:szCs w:val="24"/>
        </w:rPr>
      </w:pPr>
      <w:r>
        <w:rPr>
          <w:sz w:val="24"/>
          <w:szCs w:val="24"/>
        </w:rPr>
        <w:t xml:space="preserve">формирование     пространственных     представлений     и     </w:t>
      </w:r>
      <w:proofErr w:type="gramStart"/>
      <w:r>
        <w:rPr>
          <w:sz w:val="24"/>
          <w:szCs w:val="24"/>
        </w:rPr>
        <w:t>пространственного  воображения</w:t>
      </w:r>
      <w:proofErr w:type="gramEnd"/>
      <w:r>
        <w:rPr>
          <w:sz w:val="24"/>
          <w:szCs w:val="24"/>
        </w:rPr>
        <w:t xml:space="preserve">; </w:t>
      </w:r>
    </w:p>
    <w:p>
      <w:pPr>
        <w:contextualSpacing/>
        <w:jc w:val="both"/>
        <w:rPr>
          <w:sz w:val="24"/>
          <w:szCs w:val="24"/>
        </w:rPr>
      </w:pPr>
      <w:r>
        <w:rPr>
          <w:sz w:val="24"/>
          <w:szCs w:val="24"/>
        </w:rPr>
        <w:t xml:space="preserve">привлечение учащихся </w:t>
      </w:r>
      <w:proofErr w:type="gramStart"/>
      <w:r>
        <w:rPr>
          <w:sz w:val="24"/>
          <w:szCs w:val="24"/>
        </w:rPr>
        <w:t>к  обмену</w:t>
      </w:r>
      <w:proofErr w:type="gramEnd"/>
      <w:r>
        <w:rPr>
          <w:sz w:val="24"/>
          <w:szCs w:val="24"/>
        </w:rPr>
        <w:t xml:space="preserve"> информацией в ходе свободного общения на  занятиях. </w:t>
      </w:r>
    </w:p>
    <w:p>
      <w:pPr>
        <w:contextualSpacing/>
        <w:jc w:val="both"/>
        <w:rPr>
          <w:sz w:val="24"/>
          <w:szCs w:val="24"/>
        </w:rPr>
      </w:pPr>
      <w:r>
        <w:rPr>
          <w:b/>
          <w:sz w:val="24"/>
          <w:szCs w:val="24"/>
        </w:rPr>
        <w:t>Актуальность</w:t>
      </w:r>
      <w:r>
        <w:rPr>
          <w:sz w:val="24"/>
          <w:szCs w:val="24"/>
        </w:rPr>
        <w:t xml:space="preserve"> программы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что способствует появлению у учащихся желания отказаться от образца, проявить самостоятельность, а также формированию умений работать в условиях поиска и развитию сообразительности, любознательности. ДОП «Юный математик»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математике.</w:t>
      </w:r>
    </w:p>
    <w:p>
      <w:pPr>
        <w:contextualSpacing/>
        <w:jc w:val="both"/>
        <w:rPr>
          <w:sz w:val="24"/>
          <w:szCs w:val="24"/>
        </w:rPr>
      </w:pPr>
      <w:r>
        <w:rPr>
          <w:sz w:val="24"/>
          <w:szCs w:val="24"/>
        </w:rPr>
        <w:t xml:space="preserve">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 характера будут проходить более успешно, если урочная деятельность дополнится кружковой работой. В этом может помочь объединение </w:t>
      </w:r>
      <w:r>
        <w:rPr>
          <w:b/>
          <w:sz w:val="24"/>
          <w:szCs w:val="24"/>
        </w:rPr>
        <w:t>«Юный математик»,</w:t>
      </w:r>
      <w:r>
        <w:rPr>
          <w:sz w:val="24"/>
          <w:szCs w:val="24"/>
        </w:rPr>
        <w:t xml:space="preserve"> расширяющий математический кругозор и эрудицию учащихся, способствующий </w:t>
      </w:r>
      <w:r>
        <w:rPr>
          <w:sz w:val="24"/>
          <w:szCs w:val="24"/>
        </w:rPr>
        <w:lastRenderedPageBreak/>
        <w:t xml:space="preserve">формированию </w:t>
      </w:r>
      <w:proofErr w:type="gramStart"/>
      <w:r>
        <w:rPr>
          <w:sz w:val="24"/>
          <w:szCs w:val="24"/>
        </w:rPr>
        <w:t>познавательных  универсальных</w:t>
      </w:r>
      <w:proofErr w:type="gramEnd"/>
      <w:r>
        <w:rPr>
          <w:sz w:val="24"/>
          <w:szCs w:val="24"/>
        </w:rPr>
        <w:t xml:space="preserve"> учебных действий.  Программа </w:t>
      </w:r>
      <w:proofErr w:type="gramStart"/>
      <w:r>
        <w:rPr>
          <w:sz w:val="24"/>
          <w:szCs w:val="24"/>
        </w:rPr>
        <w:t>предназначена  для</w:t>
      </w:r>
      <w:proofErr w:type="gramEnd"/>
      <w:r>
        <w:rPr>
          <w:sz w:val="24"/>
          <w:szCs w:val="24"/>
        </w:rPr>
        <w:t xml:space="preserve"> развития математических 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p>
      <w:pPr>
        <w:contextualSpacing/>
        <w:jc w:val="both"/>
        <w:rPr>
          <w:sz w:val="24"/>
          <w:szCs w:val="24"/>
        </w:rPr>
      </w:pPr>
      <w:r>
        <w:rPr>
          <w:sz w:val="24"/>
          <w:szCs w:val="24"/>
        </w:rPr>
        <w:t>В процессе выполнения заданий дети учатся видеть сходство и различия, замечать изменения, выявлять причины и характер изменений и на основе этого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самому находить выход-ответ.</w:t>
      </w:r>
    </w:p>
    <w:p>
      <w:pPr>
        <w:contextualSpacing/>
        <w:rPr>
          <w:sz w:val="24"/>
          <w:szCs w:val="24"/>
        </w:rPr>
      </w:pPr>
    </w:p>
    <w:p>
      <w:pPr>
        <w:pStyle w:val="a8"/>
        <w:spacing w:before="0" w:beforeAutospacing="0" w:after="0" w:afterAutospacing="0"/>
        <w:contextualSpacing/>
        <w:jc w:val="both"/>
        <w:rPr>
          <w:b/>
        </w:rPr>
      </w:pPr>
      <w:r>
        <w:rPr>
          <w:b/>
          <w:i/>
        </w:rPr>
        <w:t xml:space="preserve">Дополнительная </w:t>
      </w:r>
      <w:proofErr w:type="gramStart"/>
      <w:r>
        <w:rPr>
          <w:b/>
          <w:i/>
        </w:rPr>
        <w:t xml:space="preserve">общеобразовательная  </w:t>
      </w:r>
      <w:r>
        <w:rPr>
          <w:b/>
        </w:rPr>
        <w:t>программа</w:t>
      </w:r>
      <w:proofErr w:type="gramEnd"/>
      <w:r>
        <w:rPr>
          <w:b/>
        </w:rPr>
        <w:t xml:space="preserve">  « Математический калейдоскоп» </w:t>
      </w:r>
    </w:p>
    <w:p>
      <w:pPr>
        <w:pStyle w:val="a8"/>
        <w:spacing w:before="0" w:beforeAutospacing="0" w:after="0" w:afterAutospacing="0"/>
        <w:ind w:firstLine="142"/>
        <w:contextualSpacing/>
        <w:jc w:val="both"/>
        <w:rPr>
          <w:b/>
        </w:rPr>
      </w:pPr>
      <w:r>
        <w:rPr>
          <w:b/>
        </w:rPr>
        <w:t>Срок реализации: 1 год.</w:t>
      </w:r>
    </w:p>
    <w:p>
      <w:pPr>
        <w:pStyle w:val="a8"/>
        <w:spacing w:before="0" w:beforeAutospacing="0" w:after="0" w:afterAutospacing="0"/>
        <w:contextualSpacing/>
        <w:jc w:val="both"/>
        <w:rPr>
          <w:b/>
        </w:rPr>
      </w:pPr>
      <w:r>
        <w:rPr>
          <w:b/>
        </w:rPr>
        <w:t>Возраст обучающихся: 7-9 лет.</w:t>
      </w:r>
    </w:p>
    <w:p>
      <w:pPr>
        <w:contextualSpacing/>
        <w:jc w:val="both"/>
        <w:rPr>
          <w:sz w:val="24"/>
          <w:szCs w:val="24"/>
        </w:rPr>
      </w:pPr>
      <w:r>
        <w:rPr>
          <w:b/>
          <w:sz w:val="24"/>
          <w:szCs w:val="24"/>
        </w:rPr>
        <w:t>Цель:</w:t>
      </w:r>
      <w:r>
        <w:rPr>
          <w:sz w:val="24"/>
          <w:szCs w:val="24"/>
        </w:rPr>
        <w:t xml:space="preserve"> Создание условий для формирования интеллектуальной активности; развитие логического мышления, внимания, памяти, творческого воображения, наблюдательности, </w:t>
      </w:r>
      <w:proofErr w:type="gramStart"/>
      <w:r>
        <w:rPr>
          <w:sz w:val="24"/>
          <w:szCs w:val="24"/>
        </w:rPr>
        <w:t>последовательности  рассуждений</w:t>
      </w:r>
      <w:proofErr w:type="gramEnd"/>
      <w:r>
        <w:rPr>
          <w:sz w:val="24"/>
          <w:szCs w:val="24"/>
        </w:rPr>
        <w:t xml:space="preserve"> и их доказательности.</w:t>
      </w:r>
    </w:p>
    <w:p>
      <w:pPr>
        <w:contextualSpacing/>
        <w:jc w:val="both"/>
        <w:rPr>
          <w:b/>
          <w:sz w:val="24"/>
          <w:szCs w:val="24"/>
        </w:rPr>
      </w:pPr>
      <w:r>
        <w:rPr>
          <w:b/>
          <w:sz w:val="24"/>
          <w:szCs w:val="24"/>
        </w:rPr>
        <w:t>Задачи:</w:t>
      </w:r>
    </w:p>
    <w:p>
      <w:pPr>
        <w:contextualSpacing/>
        <w:jc w:val="both"/>
        <w:rPr>
          <w:sz w:val="24"/>
          <w:szCs w:val="24"/>
          <w:lang w:eastAsia="ru-RU"/>
        </w:rPr>
      </w:pPr>
      <w:r>
        <w:rPr>
          <w:i/>
          <w:iCs/>
          <w:sz w:val="24"/>
          <w:szCs w:val="24"/>
          <w:lang w:eastAsia="ru-RU"/>
        </w:rPr>
        <w:t>Обучающие:</w:t>
      </w:r>
    </w:p>
    <w:p>
      <w:pPr>
        <w:contextualSpacing/>
        <w:jc w:val="both"/>
        <w:rPr>
          <w:sz w:val="24"/>
          <w:szCs w:val="24"/>
          <w:lang w:eastAsia="ru-RU"/>
        </w:rPr>
      </w:pPr>
      <w:r>
        <w:rPr>
          <w:sz w:val="24"/>
          <w:szCs w:val="24"/>
        </w:rPr>
        <w:t xml:space="preserve">развитие интереса к математике </w:t>
      </w:r>
      <w:r>
        <w:rPr>
          <w:sz w:val="24"/>
          <w:szCs w:val="24"/>
          <w:lang w:eastAsia="ru-RU"/>
        </w:rPr>
        <w:t>приобретение знаний, умений, навыков по математике</w:t>
      </w:r>
    </w:p>
    <w:p>
      <w:pPr>
        <w:contextualSpacing/>
        <w:jc w:val="both"/>
        <w:rPr>
          <w:sz w:val="24"/>
          <w:szCs w:val="24"/>
          <w:lang w:eastAsia="ru-RU"/>
        </w:rPr>
      </w:pPr>
      <w:r>
        <w:rPr>
          <w:sz w:val="24"/>
          <w:szCs w:val="24"/>
          <w:lang w:eastAsia="ru-RU"/>
        </w:rPr>
        <w:t xml:space="preserve">развитие мотивации к изучению математики. </w:t>
      </w:r>
      <w:r>
        <w:rPr>
          <w:sz w:val="24"/>
          <w:szCs w:val="24"/>
        </w:rPr>
        <w:t>умения рассуждать как компонента логической грамотности;</w:t>
      </w:r>
    </w:p>
    <w:p>
      <w:pPr>
        <w:contextualSpacing/>
        <w:jc w:val="both"/>
        <w:rPr>
          <w:sz w:val="24"/>
          <w:szCs w:val="24"/>
          <w:lang w:eastAsia="ru-RU"/>
        </w:rPr>
      </w:pPr>
      <w:r>
        <w:rPr>
          <w:sz w:val="24"/>
          <w:szCs w:val="24"/>
          <w:lang w:eastAsia="ru-RU"/>
        </w:rPr>
        <w:t xml:space="preserve">развитие творчества и </w:t>
      </w:r>
      <w:proofErr w:type="gramStart"/>
      <w:r>
        <w:rPr>
          <w:sz w:val="24"/>
          <w:szCs w:val="24"/>
          <w:lang w:eastAsia="ru-RU"/>
        </w:rPr>
        <w:t>обогащение  математической</w:t>
      </w:r>
      <w:proofErr w:type="gramEnd"/>
      <w:r>
        <w:rPr>
          <w:sz w:val="24"/>
          <w:szCs w:val="24"/>
          <w:lang w:eastAsia="ru-RU"/>
        </w:rPr>
        <w:t xml:space="preserve"> речи;</w:t>
      </w:r>
    </w:p>
    <w:p>
      <w:pPr>
        <w:contextualSpacing/>
        <w:jc w:val="both"/>
        <w:rPr>
          <w:sz w:val="24"/>
          <w:szCs w:val="24"/>
          <w:lang w:eastAsia="ru-RU"/>
        </w:rPr>
      </w:pPr>
      <w:r>
        <w:rPr>
          <w:sz w:val="24"/>
          <w:szCs w:val="24"/>
          <w:lang w:eastAsia="ru-RU"/>
        </w:rPr>
        <w:t>совершенствование общего развития учащихся;</w:t>
      </w:r>
    </w:p>
    <w:p>
      <w:pPr>
        <w:contextualSpacing/>
        <w:jc w:val="both"/>
        <w:rPr>
          <w:sz w:val="24"/>
          <w:szCs w:val="24"/>
          <w:lang w:eastAsia="ru-RU"/>
        </w:rPr>
      </w:pPr>
      <w:r>
        <w:rPr>
          <w:sz w:val="24"/>
          <w:szCs w:val="24"/>
          <w:lang w:eastAsia="ru-RU"/>
        </w:rPr>
        <w:t>углубление и расширение знаний и представлений о математике</w:t>
      </w:r>
    </w:p>
    <w:p>
      <w:pPr>
        <w:contextualSpacing/>
        <w:jc w:val="both"/>
        <w:rPr>
          <w:sz w:val="24"/>
          <w:szCs w:val="24"/>
        </w:rPr>
      </w:pPr>
      <w:r>
        <w:rPr>
          <w:sz w:val="24"/>
          <w:szCs w:val="24"/>
        </w:rPr>
        <w:t xml:space="preserve">формирование   способностей   </w:t>
      </w:r>
      <w:proofErr w:type="gramStart"/>
      <w:r>
        <w:rPr>
          <w:sz w:val="24"/>
          <w:szCs w:val="24"/>
        </w:rPr>
        <w:t xml:space="preserve">наблюдать,   </w:t>
      </w:r>
      <w:proofErr w:type="gramEnd"/>
      <w:r>
        <w:rPr>
          <w:sz w:val="24"/>
          <w:szCs w:val="24"/>
        </w:rPr>
        <w:t xml:space="preserve">сравнивать,   обобщать,   находить  простейшие   закономерности,   использовать   догадку,   строить   и   проверять  простейшие гипотезы; </w:t>
      </w:r>
    </w:p>
    <w:p>
      <w:pPr>
        <w:contextualSpacing/>
        <w:jc w:val="both"/>
        <w:rPr>
          <w:sz w:val="24"/>
          <w:szCs w:val="24"/>
          <w:lang w:eastAsia="ru-RU"/>
        </w:rPr>
      </w:pPr>
      <w:r>
        <w:rPr>
          <w:i/>
          <w:iCs/>
          <w:sz w:val="24"/>
          <w:szCs w:val="24"/>
          <w:lang w:eastAsia="ru-RU"/>
        </w:rPr>
        <w:t>Воспитывающие:</w:t>
      </w:r>
    </w:p>
    <w:p>
      <w:pPr>
        <w:contextualSpacing/>
        <w:jc w:val="both"/>
        <w:rPr>
          <w:sz w:val="24"/>
          <w:szCs w:val="24"/>
          <w:lang w:eastAsia="ru-RU"/>
        </w:rPr>
      </w:pPr>
      <w:r>
        <w:rPr>
          <w:sz w:val="24"/>
          <w:szCs w:val="24"/>
          <w:lang w:eastAsia="ru-RU"/>
        </w:rPr>
        <w:t>воспитание культуры обращения;</w:t>
      </w:r>
    </w:p>
    <w:p>
      <w:pPr>
        <w:contextualSpacing/>
        <w:jc w:val="both"/>
        <w:rPr>
          <w:sz w:val="24"/>
          <w:szCs w:val="24"/>
          <w:lang w:eastAsia="ru-RU"/>
        </w:rPr>
      </w:pPr>
      <w:r>
        <w:rPr>
          <w:sz w:val="24"/>
          <w:szCs w:val="24"/>
          <w:lang w:eastAsia="ru-RU"/>
        </w:rPr>
        <w:t>формирование и развитие у учащихся разносторонних интересов, культуры мышления.</w:t>
      </w:r>
    </w:p>
    <w:p>
      <w:pPr>
        <w:contextualSpacing/>
        <w:jc w:val="both"/>
        <w:rPr>
          <w:sz w:val="24"/>
          <w:szCs w:val="24"/>
          <w:lang w:eastAsia="ru-RU"/>
        </w:rPr>
      </w:pPr>
      <w:r>
        <w:rPr>
          <w:i/>
          <w:iCs/>
          <w:sz w:val="24"/>
          <w:szCs w:val="24"/>
          <w:lang w:eastAsia="ru-RU"/>
        </w:rPr>
        <w:t>Развивающие</w:t>
      </w:r>
      <w:r>
        <w:rPr>
          <w:sz w:val="24"/>
          <w:szCs w:val="24"/>
          <w:lang w:eastAsia="ru-RU"/>
        </w:rPr>
        <w:t>:</w:t>
      </w:r>
    </w:p>
    <w:p>
      <w:pPr>
        <w:contextualSpacing/>
        <w:jc w:val="both"/>
        <w:rPr>
          <w:sz w:val="24"/>
          <w:szCs w:val="24"/>
        </w:rPr>
      </w:pPr>
      <w:proofErr w:type="gramStart"/>
      <w:r>
        <w:rPr>
          <w:sz w:val="24"/>
          <w:szCs w:val="24"/>
          <w:lang w:eastAsia="ru-RU"/>
        </w:rPr>
        <w:t>развивать  смекалку</w:t>
      </w:r>
      <w:proofErr w:type="gramEnd"/>
      <w:r>
        <w:rPr>
          <w:sz w:val="24"/>
          <w:szCs w:val="24"/>
          <w:lang w:eastAsia="ru-RU"/>
        </w:rPr>
        <w:t xml:space="preserve"> и сообразительность;</w:t>
      </w:r>
      <w:r>
        <w:rPr>
          <w:sz w:val="24"/>
          <w:szCs w:val="24"/>
        </w:rPr>
        <w:t xml:space="preserve"> развитие памяти, личностной сферы.</w:t>
      </w:r>
    </w:p>
    <w:p>
      <w:pPr>
        <w:contextualSpacing/>
        <w:jc w:val="both"/>
        <w:rPr>
          <w:sz w:val="24"/>
          <w:szCs w:val="24"/>
          <w:lang w:eastAsia="ru-RU"/>
        </w:rPr>
      </w:pPr>
      <w:r>
        <w:rPr>
          <w:sz w:val="24"/>
          <w:szCs w:val="24"/>
          <w:lang w:eastAsia="ru-RU"/>
        </w:rPr>
        <w:t>приобщение школьников к самостоятельной исследовательской работе;</w:t>
      </w:r>
    </w:p>
    <w:p>
      <w:pPr>
        <w:contextualSpacing/>
        <w:jc w:val="both"/>
        <w:rPr>
          <w:sz w:val="24"/>
          <w:szCs w:val="24"/>
          <w:lang w:eastAsia="ru-RU"/>
        </w:rPr>
      </w:pPr>
      <w:r>
        <w:rPr>
          <w:sz w:val="24"/>
          <w:szCs w:val="24"/>
        </w:rPr>
        <w:t xml:space="preserve">освоение эвристических </w:t>
      </w:r>
      <w:proofErr w:type="gramStart"/>
      <w:r>
        <w:rPr>
          <w:sz w:val="24"/>
          <w:szCs w:val="24"/>
        </w:rPr>
        <w:t>приемов  рассуждений</w:t>
      </w:r>
      <w:proofErr w:type="gramEnd"/>
      <w:r>
        <w:rPr>
          <w:sz w:val="24"/>
          <w:szCs w:val="24"/>
        </w:rPr>
        <w:t>, развитие познавательной активности и самостоятельности учащихся;</w:t>
      </w:r>
      <w:r>
        <w:rPr>
          <w:sz w:val="24"/>
          <w:szCs w:val="24"/>
        </w:rPr>
        <w:tab/>
      </w:r>
    </w:p>
    <w:p>
      <w:pPr>
        <w:contextualSpacing/>
        <w:jc w:val="both"/>
        <w:rPr>
          <w:sz w:val="24"/>
          <w:szCs w:val="24"/>
        </w:rPr>
      </w:pPr>
      <w:r>
        <w:rPr>
          <w:sz w:val="24"/>
          <w:szCs w:val="24"/>
        </w:rPr>
        <w:t xml:space="preserve">формирование   интеллектуальных   </w:t>
      </w:r>
      <w:proofErr w:type="gramStart"/>
      <w:r>
        <w:rPr>
          <w:sz w:val="24"/>
          <w:szCs w:val="24"/>
        </w:rPr>
        <w:t xml:space="preserve">умений,   </w:t>
      </w:r>
      <w:proofErr w:type="gramEnd"/>
      <w:r>
        <w:rPr>
          <w:sz w:val="24"/>
          <w:szCs w:val="24"/>
        </w:rPr>
        <w:t>связанных   с   выбором   стратегии  решения, анализом ситуации, сопоставлением даны</w:t>
      </w:r>
      <w:r>
        <w:rPr>
          <w:sz w:val="24"/>
          <w:szCs w:val="24"/>
        </w:rPr>
        <w:tab/>
        <w:t xml:space="preserve">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 </w:t>
      </w:r>
    </w:p>
    <w:p>
      <w:pPr>
        <w:contextualSpacing/>
        <w:jc w:val="both"/>
        <w:rPr>
          <w:sz w:val="24"/>
          <w:szCs w:val="24"/>
        </w:rPr>
      </w:pPr>
      <w:r>
        <w:rPr>
          <w:sz w:val="24"/>
          <w:szCs w:val="24"/>
        </w:rPr>
        <w:t xml:space="preserve">формирование     пространственных     представлений     и     </w:t>
      </w:r>
      <w:proofErr w:type="gramStart"/>
      <w:r>
        <w:rPr>
          <w:sz w:val="24"/>
          <w:szCs w:val="24"/>
        </w:rPr>
        <w:t>пространственного  воображения</w:t>
      </w:r>
      <w:proofErr w:type="gramEnd"/>
      <w:r>
        <w:rPr>
          <w:sz w:val="24"/>
          <w:szCs w:val="24"/>
        </w:rPr>
        <w:t xml:space="preserve">; </w:t>
      </w:r>
    </w:p>
    <w:p>
      <w:pPr>
        <w:contextualSpacing/>
        <w:jc w:val="both"/>
        <w:rPr>
          <w:sz w:val="24"/>
          <w:szCs w:val="24"/>
        </w:rPr>
      </w:pPr>
      <w:r>
        <w:rPr>
          <w:sz w:val="24"/>
          <w:szCs w:val="24"/>
        </w:rPr>
        <w:t xml:space="preserve">привлечение учащихся </w:t>
      </w:r>
      <w:proofErr w:type="gramStart"/>
      <w:r>
        <w:rPr>
          <w:sz w:val="24"/>
          <w:szCs w:val="24"/>
        </w:rPr>
        <w:t>к  обмену</w:t>
      </w:r>
      <w:proofErr w:type="gramEnd"/>
      <w:r>
        <w:rPr>
          <w:sz w:val="24"/>
          <w:szCs w:val="24"/>
        </w:rPr>
        <w:t xml:space="preserve"> информацией в ходе свободного общения на  занятиях. </w:t>
      </w:r>
    </w:p>
    <w:p>
      <w:pPr>
        <w:contextualSpacing/>
        <w:rPr>
          <w:sz w:val="24"/>
          <w:szCs w:val="24"/>
        </w:rPr>
      </w:pPr>
      <w:r>
        <w:rPr>
          <w:b/>
          <w:sz w:val="24"/>
          <w:szCs w:val="24"/>
        </w:rPr>
        <w:t>Актуальность</w:t>
      </w:r>
      <w:r>
        <w:rPr>
          <w:sz w:val="24"/>
          <w:szCs w:val="24"/>
        </w:rPr>
        <w:t xml:space="preserve"> программы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что способствует появлению у учащихся желания отказаться от образца, проявить самостоятельность, а также формированию умений работать в условиях поиска и развитию сообразительности, любознательности. ДОП «Математический калейдоскоп»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математике.</w:t>
      </w:r>
    </w:p>
    <w:p>
      <w:pPr>
        <w:contextualSpacing/>
        <w:rPr>
          <w:sz w:val="24"/>
          <w:szCs w:val="24"/>
        </w:rPr>
      </w:pPr>
      <w:r>
        <w:rPr>
          <w:sz w:val="24"/>
          <w:szCs w:val="24"/>
        </w:rPr>
        <w:t xml:space="preserve">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 характера будут проходить более успешно, если урочная деятельность дополнится кружковой работой. В этом может помочь </w:t>
      </w:r>
      <w:r>
        <w:rPr>
          <w:sz w:val="24"/>
          <w:szCs w:val="24"/>
        </w:rPr>
        <w:lastRenderedPageBreak/>
        <w:t xml:space="preserve">объединение </w:t>
      </w:r>
      <w:r>
        <w:rPr>
          <w:b/>
          <w:sz w:val="24"/>
          <w:szCs w:val="24"/>
        </w:rPr>
        <w:t>«</w:t>
      </w:r>
      <w:r>
        <w:rPr>
          <w:sz w:val="24"/>
          <w:szCs w:val="24"/>
        </w:rPr>
        <w:t>Математический калейдоскоп</w:t>
      </w:r>
      <w:r>
        <w:rPr>
          <w:b/>
          <w:sz w:val="24"/>
          <w:szCs w:val="24"/>
        </w:rPr>
        <w:t>»,</w:t>
      </w:r>
      <w:r>
        <w:rPr>
          <w:sz w:val="24"/>
          <w:szCs w:val="24"/>
        </w:rPr>
        <w:t xml:space="preserve"> расширяющий математический кругозор и эрудицию учащихся, способствующий формированию </w:t>
      </w:r>
      <w:proofErr w:type="gramStart"/>
      <w:r>
        <w:rPr>
          <w:sz w:val="24"/>
          <w:szCs w:val="24"/>
        </w:rPr>
        <w:t>познавательных  универсальных</w:t>
      </w:r>
      <w:proofErr w:type="gramEnd"/>
      <w:r>
        <w:rPr>
          <w:sz w:val="24"/>
          <w:szCs w:val="24"/>
        </w:rPr>
        <w:t xml:space="preserve"> учебных действий.  Программа </w:t>
      </w:r>
      <w:proofErr w:type="gramStart"/>
      <w:r>
        <w:rPr>
          <w:sz w:val="24"/>
          <w:szCs w:val="24"/>
        </w:rPr>
        <w:t>предназначена  для</w:t>
      </w:r>
      <w:proofErr w:type="gramEnd"/>
      <w:r>
        <w:rPr>
          <w:sz w:val="24"/>
          <w:szCs w:val="24"/>
        </w:rPr>
        <w:t xml:space="preserve"> развития математических 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p>
      <w:pPr>
        <w:contextualSpacing/>
        <w:rPr>
          <w:sz w:val="24"/>
          <w:szCs w:val="24"/>
        </w:rPr>
      </w:pPr>
      <w:r>
        <w:rPr>
          <w:sz w:val="24"/>
          <w:szCs w:val="24"/>
        </w:rPr>
        <w:t>В процессе выполнения заданий дети учатся видеть сходство и различия, замечать изменения, выявлять причины и характер изменений и на основе этого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самому находить выход-ответ.</w:t>
      </w:r>
    </w:p>
    <w:p>
      <w:pPr>
        <w:contextualSpacing/>
        <w:jc w:val="both"/>
        <w:rPr>
          <w:b/>
          <w:sz w:val="24"/>
          <w:szCs w:val="24"/>
        </w:rPr>
      </w:pPr>
    </w:p>
    <w:p>
      <w:pPr>
        <w:pStyle w:val="Default"/>
        <w:contextualSpacing/>
        <w:jc w:val="center"/>
        <w:rPr>
          <w:rFonts w:ascii="Times New Roman" w:hAnsi="Times New Roman" w:cs="Times New Roman"/>
          <w:b/>
          <w:bCs/>
        </w:rPr>
      </w:pPr>
    </w:p>
    <w:p>
      <w:pPr>
        <w:pStyle w:val="Default"/>
        <w:contextualSpacing/>
        <w:jc w:val="center"/>
        <w:rPr>
          <w:rFonts w:ascii="Times New Roman" w:hAnsi="Times New Roman" w:cs="Times New Roman"/>
          <w:b/>
          <w:bCs/>
        </w:rPr>
      </w:pPr>
      <w:r>
        <w:rPr>
          <w:rFonts w:ascii="Times New Roman" w:hAnsi="Times New Roman" w:cs="Times New Roman"/>
          <w:b/>
          <w:bCs/>
        </w:rPr>
        <w:t>Содержание дополнительных общеобразовательных программ социально-педагогической   направленности</w:t>
      </w:r>
    </w:p>
    <w:p>
      <w:pPr>
        <w:ind w:firstLine="708"/>
        <w:contextualSpacing/>
        <w:jc w:val="both"/>
        <w:rPr>
          <w:sz w:val="24"/>
          <w:szCs w:val="24"/>
        </w:rPr>
      </w:pPr>
      <w:r>
        <w:rPr>
          <w:sz w:val="24"/>
          <w:szCs w:val="24"/>
        </w:rPr>
        <w:t>Программы социально-педагогического направления созданы для учащихся 7-14</w:t>
      </w:r>
      <w:r>
        <w:rPr>
          <w:b/>
          <w:sz w:val="24"/>
          <w:szCs w:val="24"/>
        </w:rPr>
        <w:t xml:space="preserve"> </w:t>
      </w:r>
      <w:r>
        <w:rPr>
          <w:sz w:val="24"/>
          <w:szCs w:val="24"/>
        </w:rPr>
        <w:t xml:space="preserve">лет, при разработке программы ставится задача ознакомления учащихся с гуманитарными предметами. </w:t>
      </w:r>
    </w:p>
    <w:p>
      <w:pPr>
        <w:contextualSpacing/>
        <w:jc w:val="both"/>
        <w:rPr>
          <w:b/>
          <w:sz w:val="24"/>
          <w:szCs w:val="24"/>
        </w:rPr>
      </w:pPr>
      <w:r>
        <w:rPr>
          <w:sz w:val="24"/>
          <w:szCs w:val="24"/>
        </w:rPr>
        <w:t xml:space="preserve">Программы рассчитаны на 1-3 года </w:t>
      </w:r>
      <w:proofErr w:type="gramStart"/>
      <w:r>
        <w:rPr>
          <w:sz w:val="24"/>
          <w:szCs w:val="24"/>
        </w:rPr>
        <w:t>обучения,  144</w:t>
      </w:r>
      <w:proofErr w:type="gramEnd"/>
      <w:r>
        <w:rPr>
          <w:sz w:val="24"/>
          <w:szCs w:val="24"/>
        </w:rPr>
        <w:t xml:space="preserve"> часов в первый  год,  216 часа во второй  и последующий года.  </w:t>
      </w:r>
      <w:r>
        <w:rPr>
          <w:b/>
          <w:sz w:val="24"/>
          <w:szCs w:val="24"/>
        </w:rPr>
        <w:t xml:space="preserve">14 </w:t>
      </w:r>
      <w:r>
        <w:rPr>
          <w:sz w:val="24"/>
          <w:szCs w:val="24"/>
        </w:rPr>
        <w:t xml:space="preserve">программ реализующихся в 2023- 2024 учебном </w:t>
      </w:r>
      <w:proofErr w:type="gramStart"/>
      <w:r>
        <w:rPr>
          <w:sz w:val="24"/>
          <w:szCs w:val="24"/>
        </w:rPr>
        <w:t>году  по</w:t>
      </w:r>
      <w:proofErr w:type="gramEnd"/>
      <w:r>
        <w:rPr>
          <w:sz w:val="24"/>
          <w:szCs w:val="24"/>
        </w:rPr>
        <w:t xml:space="preserve"> годам обучения:                                                                                                               </w:t>
      </w:r>
    </w:p>
    <w:p>
      <w:pPr>
        <w:contextualSpacing/>
        <w:jc w:val="both"/>
        <w:rPr>
          <w:b/>
          <w:sz w:val="24"/>
          <w:szCs w:val="24"/>
        </w:rPr>
      </w:pPr>
      <w:r>
        <w:rPr>
          <w:b/>
          <w:sz w:val="24"/>
          <w:szCs w:val="24"/>
        </w:rPr>
        <w:t xml:space="preserve">                                    1 </w:t>
      </w:r>
      <w:proofErr w:type="gramStart"/>
      <w:r>
        <w:rPr>
          <w:b/>
          <w:sz w:val="24"/>
          <w:szCs w:val="24"/>
        </w:rPr>
        <w:t>год  обучения</w:t>
      </w:r>
      <w:proofErr w:type="gramEnd"/>
      <w:r>
        <w:rPr>
          <w:b/>
          <w:sz w:val="24"/>
          <w:szCs w:val="24"/>
        </w:rPr>
        <w:t xml:space="preserve"> – 12</w:t>
      </w:r>
    </w:p>
    <w:p>
      <w:pPr>
        <w:contextualSpacing/>
        <w:jc w:val="both"/>
        <w:rPr>
          <w:b/>
          <w:sz w:val="24"/>
          <w:szCs w:val="24"/>
        </w:rPr>
      </w:pPr>
      <w:r>
        <w:rPr>
          <w:b/>
          <w:sz w:val="24"/>
          <w:szCs w:val="24"/>
        </w:rPr>
        <w:t xml:space="preserve">                                   2 </w:t>
      </w:r>
      <w:proofErr w:type="gramStart"/>
      <w:r>
        <w:rPr>
          <w:b/>
          <w:sz w:val="24"/>
          <w:szCs w:val="24"/>
        </w:rPr>
        <w:t>год  обучения</w:t>
      </w:r>
      <w:proofErr w:type="gramEnd"/>
      <w:r>
        <w:rPr>
          <w:b/>
          <w:sz w:val="24"/>
          <w:szCs w:val="24"/>
        </w:rPr>
        <w:t xml:space="preserve">  - 1</w:t>
      </w:r>
    </w:p>
    <w:p>
      <w:pPr>
        <w:contextualSpacing/>
        <w:jc w:val="both"/>
        <w:rPr>
          <w:b/>
          <w:sz w:val="24"/>
          <w:szCs w:val="24"/>
        </w:rPr>
      </w:pPr>
      <w:r>
        <w:rPr>
          <w:b/>
          <w:sz w:val="24"/>
          <w:szCs w:val="24"/>
        </w:rPr>
        <w:t xml:space="preserve">                                   3 </w:t>
      </w:r>
      <w:proofErr w:type="gramStart"/>
      <w:r>
        <w:rPr>
          <w:b/>
          <w:sz w:val="24"/>
          <w:szCs w:val="24"/>
        </w:rPr>
        <w:t>год  обучения</w:t>
      </w:r>
      <w:proofErr w:type="gramEnd"/>
      <w:r>
        <w:rPr>
          <w:b/>
          <w:sz w:val="24"/>
          <w:szCs w:val="24"/>
        </w:rPr>
        <w:t xml:space="preserve">  - 1</w:t>
      </w:r>
    </w:p>
    <w:p>
      <w:pPr>
        <w:contextualSpacing/>
        <w:jc w:val="both"/>
        <w:rPr>
          <w:b/>
          <w:sz w:val="24"/>
          <w:szCs w:val="24"/>
        </w:rPr>
      </w:pPr>
    </w:p>
    <w:p>
      <w:pPr>
        <w:shd w:val="clear" w:color="auto" w:fill="FFFFFF"/>
        <w:contextualSpacing/>
        <w:jc w:val="center"/>
        <w:rPr>
          <w:b/>
          <w:i/>
          <w:sz w:val="24"/>
          <w:szCs w:val="24"/>
        </w:rPr>
      </w:pP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«Лидер»</w:t>
      </w:r>
    </w:p>
    <w:p>
      <w:pPr>
        <w:shd w:val="clear" w:color="auto" w:fill="FFFFFF"/>
        <w:contextualSpacing/>
        <w:jc w:val="both"/>
        <w:rPr>
          <w:sz w:val="24"/>
          <w:szCs w:val="24"/>
        </w:rPr>
      </w:pPr>
      <w:r>
        <w:rPr>
          <w:i/>
          <w:sz w:val="24"/>
          <w:szCs w:val="24"/>
        </w:rPr>
        <w:t xml:space="preserve">Возраст </w:t>
      </w:r>
      <w:proofErr w:type="gramStart"/>
      <w:r>
        <w:rPr>
          <w:i/>
          <w:sz w:val="24"/>
          <w:szCs w:val="24"/>
        </w:rPr>
        <w:t>обучающихся</w:t>
      </w:r>
      <w:r>
        <w:rPr>
          <w:sz w:val="24"/>
          <w:szCs w:val="24"/>
        </w:rPr>
        <w:t>:  15</w:t>
      </w:r>
      <w:proofErr w:type="gramEnd"/>
      <w:r>
        <w:rPr>
          <w:sz w:val="24"/>
          <w:szCs w:val="24"/>
        </w:rPr>
        <w:t>-17 лет</w:t>
      </w:r>
    </w:p>
    <w:p>
      <w:pPr>
        <w:shd w:val="clear" w:color="auto" w:fill="FFFFFF"/>
        <w:contextualSpacing/>
        <w:jc w:val="both"/>
        <w:rPr>
          <w:sz w:val="24"/>
          <w:szCs w:val="24"/>
        </w:rPr>
      </w:pPr>
      <w:r>
        <w:rPr>
          <w:i/>
          <w:sz w:val="24"/>
          <w:szCs w:val="24"/>
        </w:rPr>
        <w:t>Срок реализации</w:t>
      </w:r>
      <w:r>
        <w:rPr>
          <w:sz w:val="24"/>
          <w:szCs w:val="24"/>
        </w:rPr>
        <w:t>: 1 год</w:t>
      </w:r>
    </w:p>
    <w:p>
      <w:pPr>
        <w:shd w:val="clear" w:color="auto" w:fill="FFFFFF"/>
        <w:contextualSpacing/>
        <w:jc w:val="both"/>
        <w:rPr>
          <w:sz w:val="24"/>
          <w:szCs w:val="24"/>
        </w:rPr>
      </w:pPr>
      <w:proofErr w:type="gramStart"/>
      <w:r>
        <w:rPr>
          <w:i/>
          <w:sz w:val="24"/>
          <w:szCs w:val="24"/>
        </w:rPr>
        <w:t>Цель</w:t>
      </w:r>
      <w:r>
        <w:rPr>
          <w:sz w:val="24"/>
          <w:szCs w:val="24"/>
        </w:rPr>
        <w:t>:  создание</w:t>
      </w:r>
      <w:proofErr w:type="gramEnd"/>
      <w:r>
        <w:rPr>
          <w:sz w:val="24"/>
          <w:szCs w:val="24"/>
        </w:rPr>
        <w:t xml:space="preserve"> условий для развития социальной активности подростков, приобретение навыков межличностного общения.</w:t>
      </w:r>
    </w:p>
    <w:p>
      <w:pPr>
        <w:shd w:val="clear" w:color="auto" w:fill="FFFFFF"/>
        <w:contextualSpacing/>
        <w:jc w:val="both"/>
        <w:rPr>
          <w:i/>
          <w:sz w:val="24"/>
          <w:szCs w:val="24"/>
        </w:rPr>
      </w:pPr>
      <w:r>
        <w:rPr>
          <w:i/>
          <w:sz w:val="24"/>
          <w:szCs w:val="24"/>
        </w:rPr>
        <w:t xml:space="preserve">Задачи:  </w:t>
      </w:r>
    </w:p>
    <w:p>
      <w:pPr>
        <w:shd w:val="clear" w:color="auto" w:fill="FFFFFF"/>
        <w:contextualSpacing/>
        <w:jc w:val="both"/>
        <w:rPr>
          <w:sz w:val="24"/>
          <w:szCs w:val="24"/>
        </w:rPr>
      </w:pPr>
      <w:r>
        <w:rPr>
          <w:sz w:val="24"/>
          <w:szCs w:val="24"/>
        </w:rPr>
        <w:t>- научить воспитанников планированию и анализу собственных действий;</w:t>
      </w:r>
    </w:p>
    <w:p>
      <w:pPr>
        <w:shd w:val="clear" w:color="auto" w:fill="FFFFFF"/>
        <w:contextualSpacing/>
        <w:jc w:val="both"/>
        <w:rPr>
          <w:sz w:val="24"/>
          <w:szCs w:val="24"/>
        </w:rPr>
      </w:pPr>
      <w:r>
        <w:rPr>
          <w:sz w:val="24"/>
          <w:szCs w:val="24"/>
        </w:rPr>
        <w:t>- сформировать мотивацию на организацию социально-значимых дел;</w:t>
      </w:r>
    </w:p>
    <w:p>
      <w:pPr>
        <w:shd w:val="clear" w:color="auto" w:fill="FFFFFF"/>
        <w:contextualSpacing/>
        <w:jc w:val="both"/>
        <w:rPr>
          <w:sz w:val="24"/>
          <w:szCs w:val="24"/>
        </w:rPr>
      </w:pPr>
      <w:proofErr w:type="gramStart"/>
      <w:r>
        <w:rPr>
          <w:i/>
          <w:sz w:val="24"/>
          <w:szCs w:val="24"/>
        </w:rPr>
        <w:t>Актуальность:</w:t>
      </w:r>
      <w:r>
        <w:rPr>
          <w:sz w:val="24"/>
          <w:szCs w:val="24"/>
        </w:rPr>
        <w:t xml:space="preserve">   </w:t>
      </w:r>
      <w:proofErr w:type="gramEnd"/>
      <w:r>
        <w:rPr>
          <w:sz w:val="24"/>
          <w:szCs w:val="24"/>
        </w:rPr>
        <w:t>Современное общество нуждается в инициативной, энергичной и целеустремленной молодежи. Проявление данных качеств возможно в том случае, когда молодой человек четко понимает, что он хочет от жизни, и имеет цели собственного развития.</w:t>
      </w:r>
    </w:p>
    <w:p>
      <w:pPr>
        <w:shd w:val="clear" w:color="auto" w:fill="FFFFFF"/>
        <w:contextualSpacing/>
        <w:jc w:val="both"/>
        <w:rPr>
          <w:sz w:val="24"/>
          <w:szCs w:val="24"/>
        </w:rPr>
      </w:pPr>
      <w:r>
        <w:rPr>
          <w:i/>
          <w:sz w:val="24"/>
          <w:szCs w:val="24"/>
        </w:rPr>
        <w:t xml:space="preserve">Краткая </w:t>
      </w:r>
      <w:proofErr w:type="gramStart"/>
      <w:r>
        <w:rPr>
          <w:i/>
          <w:sz w:val="24"/>
          <w:szCs w:val="24"/>
        </w:rPr>
        <w:t>характеристика</w:t>
      </w:r>
      <w:r>
        <w:rPr>
          <w:sz w:val="24"/>
          <w:szCs w:val="24"/>
        </w:rPr>
        <w:t>:  Программа</w:t>
      </w:r>
      <w:proofErr w:type="gramEnd"/>
      <w:r>
        <w:rPr>
          <w:sz w:val="24"/>
          <w:szCs w:val="24"/>
        </w:rPr>
        <w:t xml:space="preserve"> направлена на формирование  у подростков навыков целеполагания, воспитание чувства ответственности за себя и социальное окружение, и, как следствие, воспитание человека, ориентированного на социально-значимую деятельность. </w:t>
      </w:r>
    </w:p>
    <w:p>
      <w:pPr>
        <w:shd w:val="clear" w:color="auto" w:fill="FFFFFF"/>
        <w:contextualSpacing/>
        <w:jc w:val="center"/>
        <w:rPr>
          <w:sz w:val="24"/>
          <w:szCs w:val="24"/>
        </w:rPr>
      </w:pPr>
      <w:r>
        <w:rPr>
          <w:i/>
          <w:sz w:val="24"/>
          <w:szCs w:val="24"/>
        </w:rPr>
        <w:t>Механизм отслеживания результатов</w:t>
      </w:r>
      <w:r>
        <w:rPr>
          <w:sz w:val="24"/>
          <w:szCs w:val="24"/>
        </w:rPr>
        <w:t>: деловые и ролевые игры, социальное проектирование, тестирование.</w:t>
      </w:r>
    </w:p>
    <w:p>
      <w:pPr>
        <w:pStyle w:val="a8"/>
        <w:spacing w:before="0" w:beforeAutospacing="0" w:after="0" w:afterAutospacing="0"/>
        <w:ind w:firstLine="709"/>
        <w:contextualSpacing/>
        <w:jc w:val="both"/>
        <w:rPr>
          <w:b/>
        </w:rPr>
      </w:pPr>
      <w:r>
        <w:rPr>
          <w:b/>
          <w:i/>
        </w:rPr>
        <w:t xml:space="preserve">Дополнительная общеобразовательная общеразвивающая </w:t>
      </w:r>
      <w:r>
        <w:rPr>
          <w:b/>
        </w:rPr>
        <w:t>программа «</w:t>
      </w:r>
      <w:proofErr w:type="spellStart"/>
      <w:r>
        <w:rPr>
          <w:b/>
        </w:rPr>
        <w:t>АБВГДейка</w:t>
      </w:r>
      <w:proofErr w:type="spellEnd"/>
      <w:r>
        <w:rPr>
          <w:b/>
        </w:rPr>
        <w:t xml:space="preserve">» </w:t>
      </w:r>
    </w:p>
    <w:p>
      <w:pPr>
        <w:pStyle w:val="a8"/>
        <w:spacing w:before="0" w:beforeAutospacing="0" w:after="0" w:afterAutospacing="0"/>
        <w:ind w:firstLine="142"/>
        <w:contextualSpacing/>
        <w:jc w:val="both"/>
        <w:rPr>
          <w:b/>
        </w:rPr>
      </w:pPr>
      <w:r>
        <w:rPr>
          <w:b/>
        </w:rPr>
        <w:t>Срок реализации: 1 год.</w:t>
      </w:r>
    </w:p>
    <w:p>
      <w:pPr>
        <w:pStyle w:val="a8"/>
        <w:spacing w:before="0" w:beforeAutospacing="0" w:after="0" w:afterAutospacing="0"/>
        <w:contextualSpacing/>
        <w:jc w:val="both"/>
        <w:rPr>
          <w:b/>
        </w:rPr>
      </w:pPr>
      <w:r>
        <w:rPr>
          <w:b/>
        </w:rPr>
        <w:t>Возраст обучающихся: 7-9 лет.</w:t>
      </w:r>
    </w:p>
    <w:p>
      <w:pPr>
        <w:pStyle w:val="a8"/>
        <w:tabs>
          <w:tab w:val="left" w:pos="142"/>
        </w:tabs>
        <w:spacing w:before="0" w:beforeAutospacing="0" w:after="0" w:afterAutospacing="0"/>
        <w:contextualSpacing/>
        <w:jc w:val="both"/>
        <w:rPr>
          <w:b/>
          <w:u w:val="single"/>
        </w:rPr>
      </w:pPr>
      <w:r>
        <w:rPr>
          <w:b/>
          <w:bCs/>
        </w:rPr>
        <w:t>Цель:</w:t>
      </w:r>
      <w:r>
        <w:t xml:space="preserve"> создать условия для расширения </w:t>
      </w:r>
      <w:proofErr w:type="gramStart"/>
      <w:r>
        <w:t>и  углубления</w:t>
      </w:r>
      <w:proofErr w:type="gramEnd"/>
      <w:r>
        <w:t xml:space="preserve">  у младших школьников знаний по русскому языку.</w:t>
      </w:r>
    </w:p>
    <w:p>
      <w:pPr>
        <w:pStyle w:val="a8"/>
        <w:spacing w:before="0" w:beforeAutospacing="0" w:after="0" w:afterAutospacing="0"/>
        <w:contextualSpacing/>
        <w:jc w:val="both"/>
        <w:rPr>
          <w:b/>
          <w:u w:val="single"/>
        </w:rPr>
      </w:pPr>
      <w:r>
        <w:rPr>
          <w:b/>
        </w:rPr>
        <w:t>Задачи</w:t>
      </w:r>
      <w:r>
        <w:rPr>
          <w:b/>
          <w:bCs/>
        </w:rPr>
        <w:t>:</w:t>
      </w:r>
      <w:r>
        <w:t xml:space="preserve">  </w:t>
      </w:r>
      <w:r>
        <w:rPr>
          <w:b/>
          <w:u w:val="single"/>
        </w:rPr>
        <w:t xml:space="preserve"> </w:t>
      </w:r>
    </w:p>
    <w:p>
      <w:pPr>
        <w:contextualSpacing/>
        <w:jc w:val="both"/>
        <w:rPr>
          <w:sz w:val="24"/>
          <w:szCs w:val="24"/>
        </w:rPr>
      </w:pPr>
      <w:proofErr w:type="gramStart"/>
      <w:r>
        <w:rPr>
          <w:sz w:val="24"/>
          <w:szCs w:val="24"/>
        </w:rPr>
        <w:t>развивать  интерес</w:t>
      </w:r>
      <w:proofErr w:type="gramEnd"/>
      <w:r>
        <w:rPr>
          <w:sz w:val="24"/>
          <w:szCs w:val="24"/>
        </w:rPr>
        <w:t xml:space="preserve"> к русскому языку как к учебному предмету; развивать мотивацию к изучению русского языка; развивать творчество и обогащать  словарный запас;</w:t>
      </w:r>
    </w:p>
    <w:p>
      <w:pPr>
        <w:contextualSpacing/>
        <w:jc w:val="both"/>
        <w:rPr>
          <w:sz w:val="24"/>
          <w:szCs w:val="24"/>
        </w:rPr>
      </w:pPr>
      <w:r>
        <w:rPr>
          <w:sz w:val="24"/>
          <w:szCs w:val="24"/>
        </w:rPr>
        <w:t>совершенствовать языковое развитие учащихся;</w:t>
      </w:r>
    </w:p>
    <w:p>
      <w:pPr>
        <w:tabs>
          <w:tab w:val="left" w:pos="709"/>
        </w:tabs>
        <w:contextualSpacing/>
        <w:jc w:val="both"/>
        <w:rPr>
          <w:sz w:val="24"/>
          <w:szCs w:val="24"/>
        </w:rPr>
      </w:pPr>
      <w:r>
        <w:rPr>
          <w:sz w:val="24"/>
          <w:szCs w:val="24"/>
        </w:rPr>
        <w:t>углублять и расширять знания, представления о русском языке;</w:t>
      </w:r>
    </w:p>
    <w:p>
      <w:pPr>
        <w:contextualSpacing/>
        <w:jc w:val="both"/>
        <w:rPr>
          <w:sz w:val="24"/>
          <w:szCs w:val="24"/>
        </w:rPr>
      </w:pPr>
      <w:r>
        <w:rPr>
          <w:sz w:val="24"/>
          <w:szCs w:val="24"/>
        </w:rPr>
        <w:t>воспитывать    культуру обращения с книгой;</w:t>
      </w:r>
    </w:p>
    <w:p>
      <w:pPr>
        <w:contextualSpacing/>
        <w:jc w:val="both"/>
        <w:rPr>
          <w:sz w:val="24"/>
          <w:szCs w:val="24"/>
        </w:rPr>
      </w:pPr>
      <w:proofErr w:type="gramStart"/>
      <w:r>
        <w:rPr>
          <w:sz w:val="24"/>
          <w:szCs w:val="24"/>
        </w:rPr>
        <w:t>формировать  у</w:t>
      </w:r>
      <w:proofErr w:type="gramEnd"/>
      <w:r>
        <w:rPr>
          <w:sz w:val="24"/>
          <w:szCs w:val="24"/>
        </w:rPr>
        <w:t xml:space="preserve"> учащихся разносторонние интересы, культуру мышления;</w:t>
      </w:r>
    </w:p>
    <w:p>
      <w:pPr>
        <w:contextualSpacing/>
        <w:jc w:val="both"/>
        <w:rPr>
          <w:sz w:val="24"/>
          <w:szCs w:val="24"/>
        </w:rPr>
      </w:pPr>
      <w:proofErr w:type="gramStart"/>
      <w:r>
        <w:rPr>
          <w:sz w:val="24"/>
          <w:szCs w:val="24"/>
        </w:rPr>
        <w:t>развивать  смекалку</w:t>
      </w:r>
      <w:proofErr w:type="gramEnd"/>
      <w:r>
        <w:rPr>
          <w:sz w:val="24"/>
          <w:szCs w:val="24"/>
        </w:rPr>
        <w:t xml:space="preserve"> и сообразительность;</w:t>
      </w:r>
    </w:p>
    <w:p>
      <w:pPr>
        <w:contextualSpacing/>
        <w:jc w:val="both"/>
        <w:rPr>
          <w:sz w:val="24"/>
          <w:szCs w:val="24"/>
        </w:rPr>
      </w:pPr>
      <w:r>
        <w:rPr>
          <w:sz w:val="24"/>
          <w:szCs w:val="24"/>
        </w:rPr>
        <w:t>приобщать школьников к самостоятельной исследовательской работе;</w:t>
      </w:r>
    </w:p>
    <w:p>
      <w:pPr>
        <w:contextualSpacing/>
        <w:jc w:val="both"/>
        <w:rPr>
          <w:sz w:val="24"/>
          <w:szCs w:val="24"/>
        </w:rPr>
      </w:pPr>
      <w:r>
        <w:rPr>
          <w:sz w:val="24"/>
          <w:szCs w:val="24"/>
        </w:rPr>
        <w:t xml:space="preserve">развивать </w:t>
      </w:r>
      <w:proofErr w:type="gramStart"/>
      <w:r>
        <w:rPr>
          <w:sz w:val="24"/>
          <w:szCs w:val="24"/>
        </w:rPr>
        <w:t>умение  пользоваться</w:t>
      </w:r>
      <w:proofErr w:type="gramEnd"/>
      <w:r>
        <w:rPr>
          <w:sz w:val="24"/>
          <w:szCs w:val="24"/>
        </w:rPr>
        <w:t xml:space="preserve">  разнообразными словарями;</w:t>
      </w:r>
    </w:p>
    <w:p>
      <w:pPr>
        <w:contextualSpacing/>
        <w:jc w:val="both"/>
        <w:rPr>
          <w:sz w:val="24"/>
          <w:szCs w:val="24"/>
        </w:rPr>
      </w:pPr>
      <w:r>
        <w:rPr>
          <w:sz w:val="24"/>
          <w:szCs w:val="24"/>
        </w:rPr>
        <w:lastRenderedPageBreak/>
        <w:t xml:space="preserve">учить организации личной и коллективной деятельности в </w:t>
      </w:r>
      <w:proofErr w:type="gramStart"/>
      <w:r>
        <w:rPr>
          <w:sz w:val="24"/>
          <w:szCs w:val="24"/>
        </w:rPr>
        <w:t>работе  с</w:t>
      </w:r>
      <w:proofErr w:type="gramEnd"/>
      <w:r>
        <w:rPr>
          <w:sz w:val="24"/>
          <w:szCs w:val="24"/>
        </w:rPr>
        <w:t xml:space="preserve"> книгой.</w:t>
      </w:r>
    </w:p>
    <w:p>
      <w:pPr>
        <w:pStyle w:val="a8"/>
        <w:spacing w:before="0" w:beforeAutospacing="0" w:after="0" w:afterAutospacing="0"/>
        <w:ind w:firstLine="709"/>
        <w:contextualSpacing/>
        <w:jc w:val="both"/>
      </w:pPr>
      <w:r>
        <w:t>В отборе материала к занятиям учитель должен ориентироваться на связи с программным материалом, учитывая необходимость осуществления преемственности между начальным и средним звеном.</w:t>
      </w:r>
    </w:p>
    <w:p>
      <w:pPr>
        <w:pStyle w:val="a8"/>
        <w:spacing w:before="0" w:beforeAutospacing="0" w:after="0" w:afterAutospacing="0"/>
        <w:ind w:firstLine="709"/>
        <w:contextualSpacing/>
        <w:jc w:val="both"/>
      </w:pPr>
      <w:r>
        <w:t>Программа данного курса позволяет показать учащимся, как увлекателен, разнообразен, неисчерпаем мир слова.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языку должно пробуждать у учащихся стремление расширять свои знания, совершенствовать свою речь.</w:t>
      </w:r>
    </w:p>
    <w:p>
      <w:pPr>
        <w:pStyle w:val="a8"/>
        <w:spacing w:before="0" w:beforeAutospacing="0" w:after="0" w:afterAutospacing="0"/>
        <w:ind w:firstLine="709"/>
        <w:contextualSpacing/>
        <w:jc w:val="both"/>
      </w:pPr>
      <w: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кружков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pPr>
        <w:pStyle w:val="a8"/>
        <w:spacing w:before="0" w:beforeAutospacing="0" w:after="0" w:afterAutospacing="0"/>
        <w:ind w:firstLine="709"/>
        <w:jc w:val="both"/>
      </w:pPr>
      <w:r>
        <w:t>Содержание и методы обучения на кружках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pPr>
        <w:rPr>
          <w:sz w:val="24"/>
          <w:szCs w:val="24"/>
          <w:lang w:eastAsia="ru-RU"/>
        </w:rPr>
      </w:pPr>
      <w:r>
        <w:rPr>
          <w:sz w:val="24"/>
          <w:szCs w:val="24"/>
          <w:lang w:eastAsia="ru-RU"/>
        </w:rPr>
        <w:t xml:space="preserve">         Словарная работа на уроках русского языка в начальной школе является одним из основных звеньев многогранной и разнообразной по своим видам работы по развитию речи обучающихся. Направленная на расширение активного словаря детей и на формирование у них умения использовать в своей речевой практике доступные по их возрасту и развитию лексические ресурсы родного языка, работа над словом на начальной ступени школьного обучения должна быть той первоосновой, на которой строятся занятия по русскому языку.</w:t>
      </w:r>
    </w:p>
    <w:p>
      <w:pPr>
        <w:rPr>
          <w:sz w:val="24"/>
          <w:szCs w:val="24"/>
          <w:lang w:eastAsia="ru-RU"/>
        </w:rPr>
      </w:pPr>
      <w:r>
        <w:rPr>
          <w:sz w:val="24"/>
          <w:szCs w:val="24"/>
          <w:lang w:eastAsia="ru-RU"/>
        </w:rPr>
        <w:t>Овладение словарным составом литературного языка является для обучающихся необходимым условием освоения ими языка, его грамматики и правописания. Вот почему работа над словом при обучении русскому языку заслуживает не меньшего к себе внимания, чем работа чисто грамматическая.</w:t>
      </w:r>
    </w:p>
    <w:p>
      <w:pPr>
        <w:pStyle w:val="a8"/>
        <w:spacing w:before="0" w:beforeAutospacing="0" w:after="0" w:afterAutospacing="0"/>
        <w:ind w:firstLine="709"/>
        <w:jc w:val="both"/>
      </w:pPr>
      <w:r>
        <w:t xml:space="preserve">Для успешного проведения занятий используются разнообразные виды работ: игровые элементы, </w:t>
      </w:r>
      <w:proofErr w:type="gramStart"/>
      <w:r>
        <w:t>интерактивные  игры</w:t>
      </w:r>
      <w:proofErr w:type="gramEnd"/>
      <w:r>
        <w:t>, дидактический и раздаточный материал, пословицы и поговорки, считалки, ребусы, кроссворды, головоломки, грамматические сказки на русском языке. Все это открывает для детей прекрасный мир слова, учит их любить и чувствовать язык. 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кружка.</w:t>
      </w:r>
    </w:p>
    <w:p>
      <w:pPr>
        <w:pStyle w:val="a8"/>
        <w:spacing w:before="0" w:beforeAutospacing="0" w:after="0" w:afterAutospacing="0"/>
        <w:ind w:firstLine="709"/>
        <w:jc w:val="both"/>
      </w:pPr>
      <w:r>
        <w:t>Содержание курса обеспечивает преемственность с программным материалом, но с включением новых элементов, материала повышенной трудности и творческого уровня.</w:t>
      </w:r>
    </w:p>
    <w:p>
      <w:pPr>
        <w:pStyle w:val="a8"/>
        <w:spacing w:before="0" w:beforeAutospacing="0" w:after="0" w:afterAutospacing="0"/>
        <w:ind w:firstLine="709"/>
        <w:jc w:val="both"/>
        <w:rPr>
          <w:b/>
        </w:rPr>
      </w:pPr>
      <w:r>
        <w:rPr>
          <w:b/>
        </w:rPr>
        <w:t xml:space="preserve">              </w:t>
      </w:r>
      <w:proofErr w:type="gramStart"/>
      <w:r>
        <w:rPr>
          <w:b/>
        </w:rPr>
        <w:t>Прогнозируемые  результаты</w:t>
      </w:r>
      <w:proofErr w:type="gramEnd"/>
      <w:r>
        <w:rPr>
          <w:b/>
        </w:rPr>
        <w:t>:</w:t>
      </w:r>
    </w:p>
    <w:p>
      <w:pPr>
        <w:pStyle w:val="a8"/>
        <w:spacing w:before="0" w:beforeAutospacing="0" w:after="0" w:afterAutospacing="0"/>
        <w:jc w:val="both"/>
      </w:pPr>
      <w:r>
        <w:t>-  развитие детского речевого творчества;</w:t>
      </w:r>
    </w:p>
    <w:p>
      <w:pPr>
        <w:pStyle w:val="a8"/>
        <w:spacing w:before="0" w:beforeAutospacing="0" w:after="0" w:afterAutospacing="0"/>
        <w:jc w:val="both"/>
      </w:pPr>
      <w:r>
        <w:t xml:space="preserve">- развитие воображения, логического мышления, умения </w:t>
      </w:r>
      <w:proofErr w:type="gramStart"/>
      <w:r>
        <w:t>делать  выводы</w:t>
      </w:r>
      <w:proofErr w:type="gramEnd"/>
      <w:r>
        <w:t>;</w:t>
      </w:r>
    </w:p>
    <w:p>
      <w:pPr>
        <w:pStyle w:val="a8"/>
        <w:spacing w:before="0" w:beforeAutospacing="0" w:after="0" w:afterAutospacing="0"/>
        <w:jc w:val="both"/>
      </w:pPr>
      <w:r>
        <w:t>- пробуждение наблюдательности, познавательной активности;</w:t>
      </w:r>
    </w:p>
    <w:p>
      <w:pPr>
        <w:pStyle w:val="a8"/>
        <w:spacing w:before="0" w:beforeAutospacing="0" w:after="0" w:afterAutospacing="0"/>
        <w:jc w:val="both"/>
      </w:pPr>
      <w:r>
        <w:t>- формирование нравственных ценностей, духовной культуры:</w:t>
      </w:r>
    </w:p>
    <w:p>
      <w:pPr>
        <w:pStyle w:val="a8"/>
        <w:spacing w:before="0" w:beforeAutospacing="0" w:after="0" w:afterAutospacing="0"/>
        <w:jc w:val="both"/>
      </w:pPr>
      <w:r>
        <w:t xml:space="preserve">- овладение навыками культуры общения, умение ясно выражать </w:t>
      </w:r>
      <w:proofErr w:type="gramStart"/>
      <w:r>
        <w:t>свои  мысли</w:t>
      </w:r>
      <w:proofErr w:type="gramEnd"/>
      <w:r>
        <w:t xml:space="preserve"> и правильно понимать чужие.</w:t>
      </w:r>
    </w:p>
    <w:p>
      <w:pPr>
        <w:shd w:val="clear" w:color="auto" w:fill="FFFFFF"/>
        <w:rPr>
          <w:b/>
          <w:sz w:val="24"/>
          <w:szCs w:val="24"/>
          <w:highlight w:val="yellow"/>
          <w:lang w:eastAsia="ru-RU"/>
        </w:rPr>
      </w:pPr>
    </w:p>
    <w:p>
      <w:pPr>
        <w:shd w:val="clear" w:color="auto" w:fill="FFFFFF"/>
        <w:rPr>
          <w:b/>
          <w:sz w:val="24"/>
          <w:szCs w:val="24"/>
          <w:lang w:eastAsia="ru-RU"/>
        </w:rPr>
      </w:pPr>
      <w:r>
        <w:rPr>
          <w:b/>
          <w:sz w:val="24"/>
          <w:szCs w:val="24"/>
        </w:rPr>
        <w:t xml:space="preserve">Дополнительная общеобразовательная общеразвивающая </w:t>
      </w:r>
      <w:r>
        <w:rPr>
          <w:b/>
          <w:sz w:val="24"/>
          <w:szCs w:val="24"/>
          <w:lang w:eastAsia="ru-RU"/>
        </w:rPr>
        <w:t>программа «Английский язык для маленьких»</w:t>
      </w:r>
    </w:p>
    <w:p>
      <w:pPr>
        <w:pStyle w:val="a8"/>
        <w:shd w:val="clear" w:color="auto" w:fill="FFFFFF"/>
        <w:spacing w:before="0" w:beforeAutospacing="0" w:after="0" w:afterAutospacing="0"/>
        <w:rPr>
          <w:b/>
        </w:rPr>
      </w:pPr>
      <w:r>
        <w:rPr>
          <w:b/>
        </w:rPr>
        <w:t>Срок реализации 1 год.</w:t>
      </w:r>
    </w:p>
    <w:p>
      <w:pPr>
        <w:shd w:val="clear" w:color="auto" w:fill="FFFFFF"/>
        <w:rPr>
          <w:b/>
          <w:i/>
          <w:sz w:val="24"/>
          <w:szCs w:val="24"/>
        </w:rPr>
      </w:pPr>
      <w:r>
        <w:rPr>
          <w:b/>
          <w:sz w:val="24"/>
          <w:szCs w:val="24"/>
        </w:rPr>
        <w:t>Возраст обучающихся: 5-7 лет</w:t>
      </w:r>
    </w:p>
    <w:p>
      <w:pPr>
        <w:rPr>
          <w:sz w:val="24"/>
          <w:szCs w:val="24"/>
        </w:rPr>
      </w:pPr>
      <w:r>
        <w:rPr>
          <w:b/>
          <w:sz w:val="24"/>
          <w:szCs w:val="24"/>
        </w:rPr>
        <w:t>Цель:</w:t>
      </w:r>
      <w:r>
        <w:rPr>
          <w:sz w:val="24"/>
          <w:szCs w:val="24"/>
        </w:rPr>
        <w:t xml:space="preserve"> создание условий для формирования и развития у дошкольников знаний по английскому языку, развитие более высокого уровня речевых (коммуникативных) умений на английском языке посредством изучения грамматического и лексического материала.</w:t>
      </w:r>
    </w:p>
    <w:p>
      <w:pPr>
        <w:rPr>
          <w:sz w:val="24"/>
          <w:szCs w:val="24"/>
        </w:rPr>
      </w:pPr>
      <w:r>
        <w:rPr>
          <w:b/>
          <w:sz w:val="24"/>
          <w:szCs w:val="24"/>
        </w:rPr>
        <w:t>задачи:</w:t>
      </w:r>
    </w:p>
    <w:p>
      <w:pPr>
        <w:rPr>
          <w:sz w:val="24"/>
          <w:szCs w:val="24"/>
        </w:rPr>
      </w:pPr>
      <w:r>
        <w:rPr>
          <w:b/>
          <w:i/>
          <w:sz w:val="24"/>
          <w:szCs w:val="24"/>
        </w:rPr>
        <w:t xml:space="preserve">Обучающие: </w:t>
      </w:r>
    </w:p>
    <w:p>
      <w:pPr>
        <w:shd w:val="clear" w:color="auto" w:fill="FFFFFF"/>
        <w:jc w:val="both"/>
        <w:rPr>
          <w:sz w:val="24"/>
          <w:szCs w:val="24"/>
        </w:rPr>
      </w:pPr>
      <w:r>
        <w:rPr>
          <w:sz w:val="24"/>
          <w:szCs w:val="24"/>
        </w:rPr>
        <w:lastRenderedPageBreak/>
        <w:t>разбудить интересы, умения и навыки, получить знания и практику в области инсценировки; обучить делать короткие сообщения о театре, о праздниках, об увлечении в России и Великобритании, о семье, о школе, о доме своей мечты, о путешествии, о нормах поведения и правилах этикета в России и других странах мира;  понимать основное содержание облегченных текстов с опорой на зрительную наглядность; передавать содержание прочитанного; обучить вести диалоги, описывать явления и объекты; выражать свое мнение к предмету разговора;  знать стихи, загадки, пословицы, песни, сказки английских и русских писателей;</w:t>
      </w:r>
    </w:p>
    <w:p>
      <w:pPr>
        <w:shd w:val="clear" w:color="auto" w:fill="FFFFFF"/>
        <w:ind w:firstLine="539"/>
        <w:jc w:val="both"/>
        <w:rPr>
          <w:sz w:val="24"/>
          <w:szCs w:val="24"/>
        </w:rPr>
      </w:pPr>
      <w:r>
        <w:rPr>
          <w:b/>
          <w:sz w:val="24"/>
          <w:szCs w:val="24"/>
        </w:rPr>
        <w:t xml:space="preserve">Актуальность: </w:t>
      </w:r>
      <w:r>
        <w:rPr>
          <w:sz w:val="24"/>
          <w:szCs w:val="24"/>
        </w:rPr>
        <w:t xml:space="preserve">программа является актуальной, так как процесс обучения иностранному языку – это, прежде всего общение. В процессе обучения дошкольники усваивают навыки общения со старшими, со сверстниками. Большое количество </w:t>
      </w:r>
      <w:proofErr w:type="gramStart"/>
      <w:r>
        <w:rPr>
          <w:sz w:val="24"/>
          <w:szCs w:val="24"/>
        </w:rPr>
        <w:t>времени  дети</w:t>
      </w:r>
      <w:proofErr w:type="gramEnd"/>
      <w:r>
        <w:rPr>
          <w:sz w:val="24"/>
          <w:szCs w:val="24"/>
        </w:rPr>
        <w:t xml:space="preserve"> проводят у экранов телевизоров и у компьютеров. Время на живое общение с окружающими сводится к минимуму. Поэтому проблема развития коммуникативных навыков становится актуальной для каждого из нас. И именно ее решение поможет </w:t>
      </w:r>
      <w:proofErr w:type="gramStart"/>
      <w:r>
        <w:rPr>
          <w:sz w:val="24"/>
          <w:szCs w:val="24"/>
        </w:rPr>
        <w:t>преодолеть  коммуникативный</w:t>
      </w:r>
      <w:proofErr w:type="gramEnd"/>
      <w:r>
        <w:rPr>
          <w:sz w:val="24"/>
          <w:szCs w:val="24"/>
        </w:rPr>
        <w:t xml:space="preserve"> барьер и таким образом повысить познавательную активность.</w:t>
      </w:r>
    </w:p>
    <w:p>
      <w:pPr>
        <w:shd w:val="clear" w:color="auto" w:fill="FFFFFF"/>
        <w:ind w:firstLine="539"/>
        <w:jc w:val="both"/>
        <w:rPr>
          <w:sz w:val="24"/>
          <w:szCs w:val="24"/>
        </w:rPr>
      </w:pPr>
      <w:r>
        <w:rPr>
          <w:b/>
          <w:sz w:val="24"/>
          <w:szCs w:val="24"/>
        </w:rPr>
        <w:t>Краткая характеристика (особенности):</w:t>
      </w:r>
      <w:r>
        <w:rPr>
          <w:sz w:val="24"/>
          <w:szCs w:val="24"/>
        </w:rPr>
        <w:t xml:space="preserve"> особенность программы заключатся в том, что большинство тем связаны с обыденной жизнью, что приближает дошкольников к реальной жизни. Темы сопровождаются ярким и интересным дополнительным материалом, что помогает привлечь внимание обучающихся к изучению той или иной темы.</w:t>
      </w:r>
    </w:p>
    <w:p>
      <w:pPr>
        <w:shd w:val="clear" w:color="auto" w:fill="FFFFFF"/>
        <w:ind w:firstLine="539"/>
        <w:jc w:val="both"/>
        <w:rPr>
          <w:sz w:val="24"/>
          <w:szCs w:val="24"/>
        </w:rPr>
      </w:pPr>
      <w:r>
        <w:rPr>
          <w:b/>
          <w:sz w:val="24"/>
          <w:szCs w:val="24"/>
        </w:rPr>
        <w:t xml:space="preserve">Механизм отслеживания результатов: </w:t>
      </w:r>
      <w:r>
        <w:rPr>
          <w:sz w:val="24"/>
          <w:szCs w:val="24"/>
        </w:rPr>
        <w:t>фронтальный опрос и работа с каждым из обучающихся, а также упражнения, направленные на закрепление пройденного материала, игры-соревнования, игровые упражнения, тесты, наблюдение за воспитанниками во время проведения игр и мероприятий.</w:t>
      </w:r>
    </w:p>
    <w:p>
      <w:pPr>
        <w:shd w:val="clear" w:color="auto" w:fill="FFFFFF"/>
        <w:ind w:firstLine="539"/>
        <w:jc w:val="both"/>
        <w:rPr>
          <w:sz w:val="24"/>
          <w:szCs w:val="24"/>
        </w:rPr>
      </w:pPr>
    </w:p>
    <w:p>
      <w:pPr>
        <w:shd w:val="clear" w:color="auto" w:fill="FFFFFF"/>
        <w:rPr>
          <w:b/>
          <w:sz w:val="24"/>
          <w:szCs w:val="24"/>
          <w:lang w:eastAsia="ru-RU"/>
        </w:rPr>
      </w:pPr>
      <w:r>
        <w:rPr>
          <w:b/>
          <w:sz w:val="24"/>
          <w:szCs w:val="24"/>
          <w:lang w:eastAsia="ru-RU"/>
        </w:rPr>
        <w:t>Дополнительная общеобразовательная общеразвивающая программа «Тропинка к школе»</w:t>
      </w:r>
    </w:p>
    <w:p>
      <w:pPr>
        <w:pStyle w:val="a8"/>
        <w:shd w:val="clear" w:color="auto" w:fill="FFFFFF"/>
        <w:spacing w:before="0" w:beforeAutospacing="0" w:after="0" w:afterAutospacing="0"/>
        <w:ind w:firstLine="709"/>
        <w:jc w:val="both"/>
        <w:rPr>
          <w:b/>
        </w:rPr>
      </w:pPr>
      <w:r>
        <w:rPr>
          <w:b/>
        </w:rPr>
        <w:t>Срок реализации 1 год.</w:t>
      </w:r>
    </w:p>
    <w:p>
      <w:pPr>
        <w:pStyle w:val="a8"/>
        <w:shd w:val="clear" w:color="auto" w:fill="FFFFFF"/>
        <w:spacing w:before="0" w:beforeAutospacing="0" w:after="0" w:afterAutospacing="0"/>
        <w:ind w:firstLine="709"/>
        <w:jc w:val="both"/>
        <w:rPr>
          <w:b/>
        </w:rPr>
      </w:pPr>
      <w:r>
        <w:rPr>
          <w:b/>
        </w:rPr>
        <w:t>Возраст обучающихся: 5-7 лет</w:t>
      </w:r>
    </w:p>
    <w:p>
      <w:pPr>
        <w:shd w:val="clear" w:color="auto" w:fill="FFFFFF"/>
        <w:ind w:firstLine="709"/>
        <w:jc w:val="both"/>
        <w:rPr>
          <w:sz w:val="24"/>
          <w:szCs w:val="24"/>
        </w:rPr>
      </w:pPr>
      <w:r>
        <w:rPr>
          <w:sz w:val="24"/>
          <w:szCs w:val="24"/>
        </w:rPr>
        <w:t xml:space="preserve">  </w:t>
      </w:r>
      <w:proofErr w:type="gramStart"/>
      <w:r>
        <w:rPr>
          <w:sz w:val="24"/>
          <w:szCs w:val="24"/>
        </w:rPr>
        <w:t>Направлен  на</w:t>
      </w:r>
      <w:proofErr w:type="gramEnd"/>
      <w:r>
        <w:rPr>
          <w:sz w:val="24"/>
          <w:szCs w:val="24"/>
        </w:rPr>
        <w:t xml:space="preserve"> изучение и развитие личностного потенциала учащегося. Данный предмет способствует развитию социального мышления, уровня общения. Он способствует адаптации человека в окружающей обстановке, личностному, духовному и социальному росту.</w:t>
      </w:r>
    </w:p>
    <w:p>
      <w:pPr>
        <w:shd w:val="clear" w:color="auto" w:fill="FFFFFF"/>
        <w:jc w:val="center"/>
        <w:rPr>
          <w:b/>
          <w:sz w:val="24"/>
          <w:szCs w:val="24"/>
        </w:rPr>
      </w:pPr>
      <w:r>
        <w:rPr>
          <w:b/>
          <w:sz w:val="24"/>
          <w:szCs w:val="24"/>
        </w:rPr>
        <w:t>Задачи программы:</w:t>
      </w:r>
    </w:p>
    <w:p>
      <w:pPr>
        <w:shd w:val="clear" w:color="auto" w:fill="FFFFFF"/>
        <w:jc w:val="both"/>
        <w:rPr>
          <w:sz w:val="24"/>
          <w:szCs w:val="24"/>
        </w:rPr>
      </w:pPr>
      <w:r>
        <w:rPr>
          <w:sz w:val="24"/>
          <w:szCs w:val="24"/>
        </w:rPr>
        <w:t>- Вооружить учащихся осознанными знаниями и представлениями о моральных нормах, традиционно действующих в нашем обществе;</w:t>
      </w:r>
    </w:p>
    <w:p>
      <w:pPr>
        <w:shd w:val="clear" w:color="auto" w:fill="FFFFFF"/>
        <w:jc w:val="both"/>
        <w:rPr>
          <w:sz w:val="24"/>
          <w:szCs w:val="24"/>
        </w:rPr>
      </w:pPr>
      <w:r>
        <w:rPr>
          <w:sz w:val="24"/>
          <w:szCs w:val="24"/>
        </w:rPr>
        <w:t>- Познакомить учащихся с многообразием поступков, совершаемых взрослыми и детьми, что позволяет увидеть и осознать их проявления;</w:t>
      </w:r>
    </w:p>
    <w:p>
      <w:pPr>
        <w:shd w:val="clear" w:color="auto" w:fill="FFFFFF"/>
        <w:rPr>
          <w:sz w:val="24"/>
          <w:szCs w:val="24"/>
        </w:rPr>
      </w:pPr>
      <w:r>
        <w:rPr>
          <w:sz w:val="24"/>
          <w:szCs w:val="24"/>
        </w:rPr>
        <w:t>- Сформировать на этой основе установку на реализацию правил нравственного поведения через выбор действия, способа общения и поведения;</w:t>
      </w:r>
    </w:p>
    <w:p>
      <w:pPr>
        <w:shd w:val="clear" w:color="auto" w:fill="FFFFFF"/>
        <w:rPr>
          <w:sz w:val="24"/>
          <w:szCs w:val="24"/>
        </w:rPr>
      </w:pPr>
      <w:r>
        <w:rPr>
          <w:sz w:val="24"/>
          <w:szCs w:val="24"/>
        </w:rPr>
        <w:t xml:space="preserve">- Дать школьникам представления о критериях оценок нравственных явлений; </w:t>
      </w:r>
    </w:p>
    <w:p>
      <w:pPr>
        <w:shd w:val="clear" w:color="auto" w:fill="FFFFFF"/>
        <w:rPr>
          <w:sz w:val="24"/>
          <w:szCs w:val="24"/>
        </w:rPr>
      </w:pPr>
      <w:r>
        <w:rPr>
          <w:sz w:val="24"/>
          <w:szCs w:val="24"/>
        </w:rPr>
        <w:t>- Помощь ребёнку, начиная с дошкольного возраста, сознательно вырабатывать нравственную позицию;</w:t>
      </w:r>
    </w:p>
    <w:p>
      <w:pPr>
        <w:shd w:val="clear" w:color="auto" w:fill="FFFFFF"/>
        <w:rPr>
          <w:sz w:val="24"/>
          <w:szCs w:val="24"/>
        </w:rPr>
      </w:pPr>
      <w:r>
        <w:rPr>
          <w:sz w:val="24"/>
          <w:szCs w:val="24"/>
        </w:rPr>
        <w:t>- Прививать учащимся стремление к нравственному совершенствованию и умственному развитию;</w:t>
      </w:r>
    </w:p>
    <w:p>
      <w:pPr>
        <w:shd w:val="clear" w:color="auto" w:fill="FFFFFF"/>
        <w:rPr>
          <w:sz w:val="24"/>
          <w:szCs w:val="24"/>
        </w:rPr>
      </w:pPr>
      <w:r>
        <w:rPr>
          <w:sz w:val="24"/>
          <w:szCs w:val="24"/>
        </w:rPr>
        <w:t>- Формировать доброжелательное отношение к миру, сверстникам, взрослым, к самому себе.</w:t>
      </w:r>
    </w:p>
    <w:p>
      <w:pPr>
        <w:shd w:val="clear" w:color="auto" w:fill="FFFFFF"/>
        <w:rPr>
          <w:sz w:val="24"/>
          <w:szCs w:val="24"/>
        </w:rPr>
      </w:pPr>
      <w:r>
        <w:rPr>
          <w:sz w:val="24"/>
          <w:szCs w:val="24"/>
        </w:rPr>
        <w:t>- Поддерживать и развивать положительный эмоциональный тонус;</w:t>
      </w:r>
    </w:p>
    <w:p>
      <w:pPr>
        <w:shd w:val="clear" w:color="auto" w:fill="FFFFFF"/>
        <w:rPr>
          <w:sz w:val="24"/>
          <w:szCs w:val="24"/>
        </w:rPr>
      </w:pPr>
      <w:r>
        <w:rPr>
          <w:sz w:val="24"/>
          <w:szCs w:val="24"/>
        </w:rPr>
        <w:t xml:space="preserve">- Готовить детей к обучению в школе. </w:t>
      </w:r>
    </w:p>
    <w:p>
      <w:pPr>
        <w:shd w:val="clear" w:color="auto" w:fill="FFFFFF"/>
        <w:jc w:val="center"/>
        <w:rPr>
          <w:b/>
          <w:sz w:val="24"/>
          <w:szCs w:val="24"/>
        </w:rPr>
      </w:pPr>
      <w:r>
        <w:rPr>
          <w:b/>
          <w:sz w:val="24"/>
          <w:szCs w:val="24"/>
        </w:rPr>
        <w:t>Условия реализации программы.</w:t>
      </w:r>
    </w:p>
    <w:p>
      <w:pPr>
        <w:shd w:val="clear" w:color="auto" w:fill="FFFFFF"/>
        <w:jc w:val="both"/>
        <w:rPr>
          <w:sz w:val="24"/>
          <w:szCs w:val="24"/>
        </w:rPr>
      </w:pPr>
      <w:r>
        <w:rPr>
          <w:sz w:val="24"/>
          <w:szCs w:val="24"/>
        </w:rPr>
        <w:t>Программа рассчитана на 1 год. Продолжительность занятий 2 раза в неделю, всего 144 часа в год. В группах занимаются до 15 человек. Занятия проводятся в просторных классах комнатах.</w:t>
      </w:r>
    </w:p>
    <w:p>
      <w:pPr>
        <w:shd w:val="clear" w:color="auto" w:fill="FFFFFF"/>
        <w:jc w:val="both"/>
        <w:rPr>
          <w:sz w:val="24"/>
          <w:szCs w:val="24"/>
        </w:rPr>
      </w:pPr>
    </w:p>
    <w:p>
      <w:pPr>
        <w:jc w:val="center"/>
        <w:rPr>
          <w:b/>
          <w:i/>
          <w:sz w:val="24"/>
          <w:szCs w:val="24"/>
        </w:rPr>
      </w:pPr>
      <w:r>
        <w:rPr>
          <w:b/>
          <w:sz w:val="24"/>
          <w:szCs w:val="24"/>
        </w:rPr>
        <w:t xml:space="preserve"> </w:t>
      </w:r>
      <w:r>
        <w:rPr>
          <w:b/>
          <w:sz w:val="24"/>
          <w:szCs w:val="24"/>
        </w:rPr>
        <w:tab/>
      </w:r>
      <w:r>
        <w:rPr>
          <w:b/>
          <w:i/>
          <w:sz w:val="24"/>
          <w:szCs w:val="24"/>
        </w:rPr>
        <w:t xml:space="preserve">Дополнительная </w:t>
      </w:r>
      <w:proofErr w:type="gramStart"/>
      <w:r>
        <w:rPr>
          <w:b/>
          <w:i/>
          <w:sz w:val="24"/>
          <w:szCs w:val="24"/>
        </w:rPr>
        <w:t>общеобразовательная  программа</w:t>
      </w:r>
      <w:proofErr w:type="gramEnd"/>
      <w:r>
        <w:rPr>
          <w:b/>
          <w:i/>
          <w:sz w:val="24"/>
          <w:szCs w:val="24"/>
        </w:rPr>
        <w:t xml:space="preserve"> "Живое  слово" </w:t>
      </w:r>
    </w:p>
    <w:p>
      <w:pPr>
        <w:pStyle w:val="af0"/>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реализации: 3 года</w:t>
      </w:r>
    </w:p>
    <w:p>
      <w:pPr>
        <w:pStyle w:val="af0"/>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 8-</w:t>
      </w:r>
      <w:proofErr w:type="gramStart"/>
      <w:r>
        <w:rPr>
          <w:rFonts w:ascii="Times New Roman" w:eastAsia="Times New Roman" w:hAnsi="Times New Roman"/>
          <w:sz w:val="24"/>
          <w:szCs w:val="24"/>
          <w:lang w:eastAsia="ru-RU"/>
        </w:rPr>
        <w:t>10  лет</w:t>
      </w:r>
      <w:proofErr w:type="gramEnd"/>
    </w:p>
    <w:p>
      <w:pPr>
        <w:jc w:val="both"/>
        <w:rPr>
          <w:sz w:val="24"/>
          <w:szCs w:val="24"/>
        </w:rPr>
      </w:pPr>
      <w:r>
        <w:rPr>
          <w:b/>
          <w:sz w:val="24"/>
          <w:szCs w:val="24"/>
        </w:rPr>
        <w:t>Цель</w:t>
      </w:r>
      <w:r>
        <w:rPr>
          <w:i/>
          <w:sz w:val="24"/>
          <w:szCs w:val="24"/>
        </w:rPr>
        <w:t>:</w:t>
      </w:r>
      <w:r>
        <w:rPr>
          <w:sz w:val="24"/>
          <w:szCs w:val="24"/>
        </w:rPr>
        <w:t xml:space="preserve"> </w:t>
      </w:r>
      <w:r>
        <w:rPr>
          <w:bCs/>
          <w:i/>
          <w:iCs/>
          <w:sz w:val="24"/>
          <w:szCs w:val="24"/>
        </w:rPr>
        <w:t xml:space="preserve">– </w:t>
      </w:r>
      <w:r>
        <w:rPr>
          <w:bCs/>
          <w:iCs/>
          <w:sz w:val="24"/>
          <w:szCs w:val="24"/>
        </w:rPr>
        <w:t>создать условия для</w:t>
      </w:r>
      <w:r>
        <w:rPr>
          <w:sz w:val="24"/>
          <w:szCs w:val="24"/>
        </w:rPr>
        <w:t xml:space="preserve"> воспитания нравственных качеств личности воспитанников, творческих умений и навыков средствами театрального искусства, </w:t>
      </w:r>
      <w:proofErr w:type="gramStart"/>
      <w:r>
        <w:rPr>
          <w:sz w:val="24"/>
          <w:szCs w:val="24"/>
        </w:rPr>
        <w:t>организации  их</w:t>
      </w:r>
      <w:proofErr w:type="gramEnd"/>
      <w:r>
        <w:rPr>
          <w:sz w:val="24"/>
          <w:szCs w:val="24"/>
        </w:rPr>
        <w:t xml:space="preserve"> досуга путем вовлечения в театральную деятельность.</w:t>
      </w:r>
    </w:p>
    <w:p>
      <w:pPr>
        <w:pStyle w:val="a3"/>
        <w:ind w:firstLine="540"/>
        <w:rPr>
          <w:bCs/>
          <w:i/>
          <w:iCs/>
          <w:sz w:val="24"/>
          <w:szCs w:val="24"/>
        </w:rPr>
      </w:pPr>
      <w:r>
        <w:rPr>
          <w:bCs/>
          <w:i/>
          <w:iCs/>
          <w:sz w:val="24"/>
          <w:szCs w:val="24"/>
        </w:rPr>
        <w:t>Задачи:</w:t>
      </w:r>
    </w:p>
    <w:p>
      <w:pPr>
        <w:pStyle w:val="a3"/>
        <w:ind w:firstLine="540"/>
        <w:rPr>
          <w:sz w:val="24"/>
          <w:szCs w:val="24"/>
        </w:rPr>
      </w:pPr>
      <w:r>
        <w:rPr>
          <w:i/>
          <w:sz w:val="24"/>
          <w:szCs w:val="24"/>
        </w:rPr>
        <w:t>способствовать обучению</w:t>
      </w:r>
      <w:r>
        <w:rPr>
          <w:sz w:val="24"/>
          <w:szCs w:val="24"/>
        </w:rPr>
        <w:t>:</w:t>
      </w:r>
    </w:p>
    <w:p>
      <w:pPr>
        <w:pStyle w:val="a3"/>
        <w:widowControl/>
        <w:numPr>
          <w:ilvl w:val="0"/>
          <w:numId w:val="46"/>
        </w:numPr>
        <w:tabs>
          <w:tab w:val="clear" w:pos="720"/>
          <w:tab w:val="num" w:pos="1080"/>
        </w:tabs>
        <w:autoSpaceDE/>
        <w:autoSpaceDN/>
        <w:ind w:left="0" w:firstLine="540"/>
        <w:rPr>
          <w:sz w:val="24"/>
          <w:szCs w:val="24"/>
        </w:rPr>
      </w:pPr>
      <w:r>
        <w:rPr>
          <w:sz w:val="24"/>
          <w:szCs w:val="24"/>
        </w:rPr>
        <w:t xml:space="preserve"> необходимых представлений о театральном искусстве;</w:t>
      </w:r>
    </w:p>
    <w:p>
      <w:pPr>
        <w:pStyle w:val="a3"/>
        <w:widowControl/>
        <w:numPr>
          <w:ilvl w:val="0"/>
          <w:numId w:val="46"/>
        </w:numPr>
        <w:tabs>
          <w:tab w:val="clear" w:pos="720"/>
          <w:tab w:val="num" w:pos="1080"/>
        </w:tabs>
        <w:autoSpaceDE/>
        <w:autoSpaceDN/>
        <w:ind w:left="0" w:firstLine="540"/>
        <w:rPr>
          <w:sz w:val="24"/>
          <w:szCs w:val="24"/>
        </w:rPr>
      </w:pPr>
      <w:r>
        <w:rPr>
          <w:sz w:val="24"/>
          <w:szCs w:val="24"/>
        </w:rPr>
        <w:lastRenderedPageBreak/>
        <w:t xml:space="preserve"> актерских способностей – умение взаимодействовать с партнером, создавать образ героя, работать над ролью; </w:t>
      </w:r>
    </w:p>
    <w:p>
      <w:pPr>
        <w:pStyle w:val="a3"/>
        <w:widowControl/>
        <w:numPr>
          <w:ilvl w:val="0"/>
          <w:numId w:val="46"/>
        </w:numPr>
        <w:tabs>
          <w:tab w:val="clear" w:pos="720"/>
          <w:tab w:val="num" w:pos="1080"/>
        </w:tabs>
        <w:autoSpaceDE/>
        <w:autoSpaceDN/>
        <w:ind w:left="0" w:firstLine="540"/>
        <w:rPr>
          <w:sz w:val="24"/>
          <w:szCs w:val="24"/>
        </w:rPr>
      </w:pPr>
      <w:r>
        <w:rPr>
          <w:sz w:val="24"/>
          <w:szCs w:val="24"/>
        </w:rPr>
        <w:t xml:space="preserve"> речевой культуры ребенка при помощи специальных заданий и упражнений на постановку дыхания, дикции, интонации;</w:t>
      </w:r>
    </w:p>
    <w:p>
      <w:pPr>
        <w:pStyle w:val="a3"/>
        <w:widowControl/>
        <w:numPr>
          <w:ilvl w:val="0"/>
          <w:numId w:val="46"/>
        </w:numPr>
        <w:tabs>
          <w:tab w:val="clear" w:pos="720"/>
          <w:tab w:val="num" w:pos="1080"/>
        </w:tabs>
        <w:autoSpaceDE/>
        <w:autoSpaceDN/>
        <w:ind w:left="0" w:firstLine="540"/>
        <w:rPr>
          <w:sz w:val="24"/>
          <w:szCs w:val="24"/>
        </w:rPr>
      </w:pPr>
      <w:r>
        <w:rPr>
          <w:sz w:val="24"/>
          <w:szCs w:val="24"/>
        </w:rPr>
        <w:t xml:space="preserve"> практических навыков пластической выразительности с учетом индивидуальных физических возможностей ребенка;</w:t>
      </w:r>
    </w:p>
    <w:p>
      <w:pPr>
        <w:pStyle w:val="a3"/>
        <w:ind w:firstLine="540"/>
        <w:rPr>
          <w:bCs/>
          <w:i/>
          <w:iCs/>
          <w:sz w:val="24"/>
          <w:szCs w:val="24"/>
        </w:rPr>
      </w:pPr>
      <w:r>
        <w:rPr>
          <w:bCs/>
          <w:i/>
          <w:iCs/>
          <w:sz w:val="24"/>
          <w:szCs w:val="24"/>
        </w:rPr>
        <w:t xml:space="preserve">способствовать развитию: </w:t>
      </w:r>
    </w:p>
    <w:p>
      <w:pPr>
        <w:pStyle w:val="a3"/>
        <w:widowControl/>
        <w:numPr>
          <w:ilvl w:val="0"/>
          <w:numId w:val="45"/>
        </w:numPr>
        <w:autoSpaceDE/>
        <w:autoSpaceDN/>
        <w:ind w:left="0" w:firstLine="540"/>
        <w:rPr>
          <w:sz w:val="24"/>
          <w:szCs w:val="24"/>
        </w:rPr>
      </w:pPr>
      <w:r>
        <w:rPr>
          <w:sz w:val="24"/>
          <w:szCs w:val="24"/>
        </w:rPr>
        <w:t>интереса к специальным знаниям по теории и истории театрального искусства;</w:t>
      </w:r>
    </w:p>
    <w:p>
      <w:pPr>
        <w:pStyle w:val="a3"/>
        <w:widowControl/>
        <w:numPr>
          <w:ilvl w:val="0"/>
          <w:numId w:val="45"/>
        </w:numPr>
        <w:autoSpaceDE/>
        <w:autoSpaceDN/>
        <w:ind w:left="0" w:firstLine="540"/>
        <w:rPr>
          <w:sz w:val="24"/>
          <w:szCs w:val="24"/>
        </w:rPr>
      </w:pPr>
      <w:r>
        <w:rPr>
          <w:sz w:val="24"/>
          <w:szCs w:val="24"/>
        </w:rPr>
        <w:t>творческой активности через индивидуальное раскрытие способностей каждого ребёнка;</w:t>
      </w:r>
    </w:p>
    <w:p>
      <w:pPr>
        <w:pStyle w:val="a3"/>
        <w:widowControl/>
        <w:numPr>
          <w:ilvl w:val="0"/>
          <w:numId w:val="45"/>
        </w:numPr>
        <w:autoSpaceDE/>
        <w:autoSpaceDN/>
        <w:ind w:left="0" w:firstLine="540"/>
        <w:rPr>
          <w:sz w:val="24"/>
          <w:szCs w:val="24"/>
        </w:rPr>
      </w:pPr>
      <w:r>
        <w:rPr>
          <w:sz w:val="24"/>
          <w:szCs w:val="24"/>
        </w:rPr>
        <w:t>эстетического восприятия, художественного вкуса, творческого воображения;</w:t>
      </w:r>
    </w:p>
    <w:p>
      <w:pPr>
        <w:pStyle w:val="a3"/>
        <w:ind w:firstLine="540"/>
        <w:rPr>
          <w:i/>
          <w:sz w:val="24"/>
          <w:szCs w:val="24"/>
        </w:rPr>
      </w:pPr>
      <w:proofErr w:type="gramStart"/>
      <w:r>
        <w:rPr>
          <w:i/>
          <w:sz w:val="24"/>
          <w:szCs w:val="24"/>
        </w:rPr>
        <w:t>создать  условия</w:t>
      </w:r>
      <w:proofErr w:type="gramEnd"/>
      <w:r>
        <w:rPr>
          <w:i/>
          <w:sz w:val="24"/>
          <w:szCs w:val="24"/>
        </w:rPr>
        <w:t xml:space="preserve"> воспитания:</w:t>
      </w:r>
    </w:p>
    <w:p>
      <w:pPr>
        <w:pStyle w:val="a5"/>
        <w:widowControl/>
        <w:numPr>
          <w:ilvl w:val="0"/>
          <w:numId w:val="47"/>
        </w:numPr>
        <w:autoSpaceDE/>
        <w:autoSpaceDN/>
        <w:ind w:left="0" w:right="0" w:firstLine="540"/>
        <w:jc w:val="both"/>
        <w:rPr>
          <w:b w:val="0"/>
          <w:bCs w:val="0"/>
          <w:iCs/>
          <w:sz w:val="24"/>
          <w:szCs w:val="24"/>
        </w:rPr>
      </w:pPr>
      <w:r>
        <w:rPr>
          <w:b w:val="0"/>
          <w:iCs/>
          <w:sz w:val="24"/>
          <w:szCs w:val="24"/>
        </w:rPr>
        <w:t>воспитание эстетического вкуса, исполнительской культуры;</w:t>
      </w:r>
    </w:p>
    <w:p>
      <w:pPr>
        <w:widowControl/>
        <w:numPr>
          <w:ilvl w:val="0"/>
          <w:numId w:val="47"/>
        </w:numPr>
        <w:autoSpaceDE/>
        <w:autoSpaceDN/>
        <w:ind w:left="0" w:firstLine="540"/>
        <w:jc w:val="both"/>
        <w:rPr>
          <w:sz w:val="24"/>
          <w:szCs w:val="24"/>
        </w:rPr>
      </w:pPr>
      <w:r>
        <w:rPr>
          <w:sz w:val="24"/>
          <w:szCs w:val="24"/>
        </w:rPr>
        <w:t>творческой активности подростка, ценящей в себе и других такие качества, как доброжелательность, трудолюбие, уважение к творчеству других.</w:t>
      </w:r>
    </w:p>
    <w:p>
      <w:pPr>
        <w:widowControl/>
        <w:numPr>
          <w:ilvl w:val="0"/>
          <w:numId w:val="47"/>
        </w:numPr>
        <w:autoSpaceDE/>
        <w:autoSpaceDN/>
        <w:ind w:left="0" w:firstLine="540"/>
        <w:jc w:val="both"/>
        <w:rPr>
          <w:sz w:val="24"/>
          <w:szCs w:val="24"/>
        </w:rPr>
      </w:pPr>
      <w:r>
        <w:rPr>
          <w:sz w:val="24"/>
          <w:szCs w:val="24"/>
        </w:rPr>
        <w:t>духовно-нравственное и художественно-эстетическое воспитание средствами традиционной народной и мировой культуры.</w:t>
      </w:r>
    </w:p>
    <w:p>
      <w:pPr>
        <w:jc w:val="both"/>
        <w:rPr>
          <w:sz w:val="24"/>
          <w:szCs w:val="24"/>
        </w:rPr>
      </w:pPr>
      <w:r>
        <w:rPr>
          <w:b/>
          <w:sz w:val="24"/>
          <w:szCs w:val="24"/>
        </w:rPr>
        <w:t>Актуальность</w:t>
      </w:r>
      <w:r>
        <w:rPr>
          <w:sz w:val="24"/>
          <w:szCs w:val="24"/>
        </w:rPr>
        <w:t xml:space="preserve"> данной программы – это, прежде всего, интеллектуальная работа, в результате которой ребенок приобретает знания и практические навыки, а его способности активно развиваются, поскольку интеллектуальные богатства добываются по собственной инициативе.</w:t>
      </w:r>
    </w:p>
    <w:p>
      <w:pPr>
        <w:jc w:val="both"/>
        <w:rPr>
          <w:sz w:val="24"/>
          <w:szCs w:val="24"/>
        </w:rPr>
      </w:pPr>
      <w:r>
        <w:rPr>
          <w:sz w:val="24"/>
          <w:szCs w:val="24"/>
        </w:rPr>
        <w:t xml:space="preserve">     Вся работа с воспитанниками в театральном кружке строится на следующих художественно-педагогических принципах:</w:t>
      </w:r>
    </w:p>
    <w:p>
      <w:pPr>
        <w:jc w:val="both"/>
        <w:rPr>
          <w:sz w:val="24"/>
          <w:szCs w:val="24"/>
        </w:rPr>
      </w:pPr>
      <w:r>
        <w:rPr>
          <w:sz w:val="24"/>
          <w:szCs w:val="24"/>
        </w:rPr>
        <w:t xml:space="preserve">   - человек един и целостен; в человеке невозможно разделить физическое и психическое, сознательное и бессознательное, чувство и мысль;</w:t>
      </w:r>
    </w:p>
    <w:p>
      <w:pPr>
        <w:jc w:val="both"/>
        <w:rPr>
          <w:sz w:val="24"/>
          <w:szCs w:val="24"/>
        </w:rPr>
      </w:pPr>
      <w:r>
        <w:rPr>
          <w:sz w:val="24"/>
          <w:szCs w:val="24"/>
        </w:rPr>
        <w:t xml:space="preserve">   - драматическая форма переживания впечатлений жизни лежит глубоко в природе детей и находит свое выражение стихийно, не зависимо </w:t>
      </w:r>
      <w:proofErr w:type="gramStart"/>
      <w:r>
        <w:rPr>
          <w:sz w:val="24"/>
          <w:szCs w:val="24"/>
        </w:rPr>
        <w:t>от  желания</w:t>
      </w:r>
      <w:proofErr w:type="gramEnd"/>
      <w:r>
        <w:rPr>
          <w:sz w:val="24"/>
          <w:szCs w:val="24"/>
        </w:rPr>
        <w:t xml:space="preserve"> взрослых;</w:t>
      </w:r>
    </w:p>
    <w:p>
      <w:pPr>
        <w:jc w:val="both"/>
        <w:rPr>
          <w:sz w:val="24"/>
          <w:szCs w:val="24"/>
        </w:rPr>
      </w:pPr>
      <w:r>
        <w:rPr>
          <w:sz w:val="24"/>
          <w:szCs w:val="24"/>
        </w:rPr>
        <w:t xml:space="preserve">   - драма ближе, чем любой другой вид творчества связана с игрой, а игра – корень любого детского творчества;</w:t>
      </w:r>
    </w:p>
    <w:p>
      <w:pPr>
        <w:jc w:val="both"/>
        <w:rPr>
          <w:sz w:val="24"/>
          <w:szCs w:val="24"/>
        </w:rPr>
      </w:pPr>
      <w:r>
        <w:rPr>
          <w:sz w:val="24"/>
          <w:szCs w:val="24"/>
        </w:rPr>
        <w:t xml:space="preserve">   - синтетическая природа театра помогает раскрыться личности воспитанника максимально широко;</w:t>
      </w:r>
    </w:p>
    <w:p>
      <w:pPr>
        <w:pStyle w:val="af0"/>
        <w:jc w:val="both"/>
        <w:rPr>
          <w:rFonts w:ascii="Times New Roman" w:hAnsi="Times New Roman"/>
          <w:sz w:val="24"/>
          <w:szCs w:val="24"/>
        </w:rPr>
      </w:pPr>
      <w:r>
        <w:rPr>
          <w:rFonts w:ascii="Times New Roman" w:hAnsi="Times New Roman"/>
          <w:sz w:val="24"/>
          <w:szCs w:val="24"/>
        </w:rPr>
        <w:t xml:space="preserve">    - детский театральный коллектив формируется и функционирует как содружество индивидуальностей.</w:t>
      </w:r>
    </w:p>
    <w:p>
      <w:pPr>
        <w:jc w:val="both"/>
      </w:pPr>
      <w:r>
        <w:rPr>
          <w:b/>
          <w:sz w:val="24"/>
          <w:szCs w:val="24"/>
        </w:rPr>
        <w:t>Краткая характеристика</w:t>
      </w:r>
      <w:r>
        <w:rPr>
          <w:sz w:val="24"/>
          <w:szCs w:val="24"/>
        </w:rPr>
        <w:t xml:space="preserve"> </w:t>
      </w:r>
      <w:r>
        <w:t>Навыки, которые ребята приобретают в работе над спектаклем, при выступлении на публике, остаются с ними на всю жизнь.</w:t>
      </w:r>
    </w:p>
    <w:p>
      <w:pPr>
        <w:pStyle w:val="a3"/>
        <w:ind w:firstLine="540"/>
        <w:rPr>
          <w:sz w:val="24"/>
          <w:szCs w:val="24"/>
        </w:rPr>
      </w:pPr>
      <w:r>
        <w:rPr>
          <w:sz w:val="24"/>
          <w:szCs w:val="24"/>
        </w:rPr>
        <w:t xml:space="preserve">   Театр – искусство, обладающее особенно большой силой эмоционального воздействия на человека, и поэтому оно может играть огромную роль в воспитании детей и юношества. </w:t>
      </w:r>
    </w:p>
    <w:p>
      <w:pPr>
        <w:pStyle w:val="a3"/>
        <w:ind w:firstLine="540"/>
        <w:rPr>
          <w:sz w:val="24"/>
          <w:szCs w:val="24"/>
        </w:rPr>
      </w:pPr>
      <w:r>
        <w:rPr>
          <w:sz w:val="24"/>
          <w:szCs w:val="24"/>
        </w:rPr>
        <w:t xml:space="preserve">Программа «Живое </w:t>
      </w:r>
      <w:proofErr w:type="gramStart"/>
      <w:r>
        <w:rPr>
          <w:sz w:val="24"/>
          <w:szCs w:val="24"/>
        </w:rPr>
        <w:t>слово »</w:t>
      </w:r>
      <w:proofErr w:type="gramEnd"/>
      <w:r>
        <w:rPr>
          <w:sz w:val="24"/>
          <w:szCs w:val="24"/>
        </w:rPr>
        <w:t xml:space="preserve"> включает несколько основных разделов:</w:t>
      </w:r>
    </w:p>
    <w:p>
      <w:pPr>
        <w:pStyle w:val="a3"/>
        <w:widowControl/>
        <w:numPr>
          <w:ilvl w:val="0"/>
          <w:numId w:val="48"/>
        </w:numPr>
        <w:autoSpaceDE/>
        <w:autoSpaceDN/>
        <w:ind w:left="0" w:firstLine="540"/>
        <w:rPr>
          <w:sz w:val="24"/>
          <w:szCs w:val="24"/>
        </w:rPr>
      </w:pPr>
      <w:r>
        <w:rPr>
          <w:sz w:val="24"/>
          <w:szCs w:val="24"/>
        </w:rPr>
        <w:t>История театра. Театр как вид искусства.</w:t>
      </w:r>
    </w:p>
    <w:p>
      <w:pPr>
        <w:pStyle w:val="a3"/>
        <w:widowControl/>
        <w:numPr>
          <w:ilvl w:val="0"/>
          <w:numId w:val="48"/>
        </w:numPr>
        <w:autoSpaceDE/>
        <w:autoSpaceDN/>
        <w:ind w:left="0" w:firstLine="540"/>
        <w:rPr>
          <w:sz w:val="24"/>
          <w:szCs w:val="24"/>
        </w:rPr>
      </w:pPr>
      <w:r>
        <w:rPr>
          <w:sz w:val="24"/>
          <w:szCs w:val="24"/>
        </w:rPr>
        <w:t>Актерская грамота.</w:t>
      </w:r>
    </w:p>
    <w:p>
      <w:pPr>
        <w:pStyle w:val="a3"/>
        <w:widowControl/>
        <w:numPr>
          <w:ilvl w:val="0"/>
          <w:numId w:val="48"/>
        </w:numPr>
        <w:autoSpaceDE/>
        <w:autoSpaceDN/>
        <w:ind w:left="0" w:firstLine="540"/>
        <w:rPr>
          <w:sz w:val="24"/>
          <w:szCs w:val="24"/>
        </w:rPr>
      </w:pPr>
      <w:r>
        <w:rPr>
          <w:sz w:val="24"/>
          <w:szCs w:val="24"/>
        </w:rPr>
        <w:t>Художественное чтение.</w:t>
      </w:r>
    </w:p>
    <w:p>
      <w:pPr>
        <w:pStyle w:val="a3"/>
        <w:widowControl/>
        <w:numPr>
          <w:ilvl w:val="0"/>
          <w:numId w:val="48"/>
        </w:numPr>
        <w:autoSpaceDE/>
        <w:autoSpaceDN/>
        <w:ind w:left="0" w:firstLine="540"/>
        <w:rPr>
          <w:sz w:val="24"/>
          <w:szCs w:val="24"/>
        </w:rPr>
      </w:pPr>
      <w:r>
        <w:rPr>
          <w:sz w:val="24"/>
          <w:szCs w:val="24"/>
        </w:rPr>
        <w:t>Мастерская актера</w:t>
      </w:r>
    </w:p>
    <w:p>
      <w:pPr>
        <w:pStyle w:val="a3"/>
        <w:widowControl/>
        <w:numPr>
          <w:ilvl w:val="0"/>
          <w:numId w:val="48"/>
        </w:numPr>
        <w:autoSpaceDE/>
        <w:autoSpaceDN/>
        <w:ind w:left="0" w:firstLine="540"/>
        <w:rPr>
          <w:sz w:val="24"/>
          <w:szCs w:val="24"/>
        </w:rPr>
      </w:pPr>
      <w:r>
        <w:rPr>
          <w:sz w:val="24"/>
          <w:szCs w:val="24"/>
        </w:rPr>
        <w:t>Работа над пьесой.</w:t>
      </w:r>
    </w:p>
    <w:p>
      <w:pPr>
        <w:pStyle w:val="af0"/>
        <w:jc w:val="both"/>
        <w:rPr>
          <w:rFonts w:ascii="Times New Roman" w:hAnsi="Times New Roman"/>
          <w:sz w:val="24"/>
          <w:szCs w:val="24"/>
        </w:rPr>
      </w:pPr>
      <w:r>
        <w:rPr>
          <w:rFonts w:ascii="Times New Roman" w:hAnsi="Times New Roman"/>
          <w:b/>
          <w:sz w:val="24"/>
          <w:szCs w:val="24"/>
        </w:rPr>
        <w:t>Критерии оценки результативности программы определяются</w:t>
      </w:r>
      <w:r>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Pr>
          <w:rFonts w:ascii="Times New Roman" w:hAnsi="Times New Roman"/>
          <w:spacing w:val="3"/>
          <w:sz w:val="24"/>
          <w:szCs w:val="24"/>
        </w:rPr>
        <w:t xml:space="preserve"> </w:t>
      </w:r>
      <w:r>
        <w:rPr>
          <w:rFonts w:ascii="Times New Roman" w:hAnsi="Times New Roman"/>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pPr>
        <w:rPr>
          <w:b/>
          <w:sz w:val="24"/>
          <w:szCs w:val="24"/>
        </w:rPr>
      </w:pPr>
    </w:p>
    <w:p>
      <w:pPr>
        <w:ind w:left="142"/>
        <w:rPr>
          <w:b/>
          <w:sz w:val="24"/>
          <w:szCs w:val="24"/>
        </w:rPr>
      </w:pPr>
      <w:r>
        <w:rPr>
          <w:b/>
          <w:sz w:val="24"/>
          <w:szCs w:val="24"/>
        </w:rPr>
        <w:t xml:space="preserve">Дополнительная общеобразовательная программа «Школа раннего развития»   </w:t>
      </w:r>
    </w:p>
    <w:p>
      <w:pPr>
        <w:pStyle w:val="af0"/>
        <w:ind w:left="142"/>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 реализации</w:t>
      </w:r>
      <w:r>
        <w:rPr>
          <w:rFonts w:ascii="Times New Roman" w:eastAsia="Times New Roman" w:hAnsi="Times New Roman"/>
          <w:sz w:val="24"/>
          <w:szCs w:val="24"/>
          <w:lang w:eastAsia="ru-RU"/>
        </w:rPr>
        <w:t>: 2 года</w:t>
      </w:r>
    </w:p>
    <w:p>
      <w:pPr>
        <w:ind w:left="142"/>
        <w:rPr>
          <w:b/>
          <w:sz w:val="24"/>
          <w:szCs w:val="24"/>
        </w:rPr>
      </w:pPr>
      <w:r>
        <w:rPr>
          <w:b/>
          <w:sz w:val="24"/>
          <w:szCs w:val="24"/>
        </w:rPr>
        <w:t xml:space="preserve">Программа </w:t>
      </w:r>
      <w:proofErr w:type="gramStart"/>
      <w:r>
        <w:rPr>
          <w:b/>
          <w:sz w:val="24"/>
          <w:szCs w:val="24"/>
        </w:rPr>
        <w:t xml:space="preserve">адресована:  </w:t>
      </w:r>
      <w:r>
        <w:rPr>
          <w:sz w:val="24"/>
          <w:szCs w:val="24"/>
        </w:rPr>
        <w:t>обучающимся</w:t>
      </w:r>
      <w:proofErr w:type="gramEnd"/>
      <w:r>
        <w:rPr>
          <w:sz w:val="24"/>
          <w:szCs w:val="24"/>
        </w:rPr>
        <w:t xml:space="preserve"> в возрасте  5-6 лет; </w:t>
      </w:r>
    </w:p>
    <w:p>
      <w:pPr>
        <w:ind w:left="142"/>
        <w:jc w:val="both"/>
        <w:rPr>
          <w:sz w:val="24"/>
          <w:szCs w:val="24"/>
        </w:rPr>
      </w:pPr>
      <w:r>
        <w:rPr>
          <w:b/>
          <w:sz w:val="24"/>
          <w:szCs w:val="24"/>
        </w:rPr>
        <w:t>Цель программы</w:t>
      </w:r>
      <w:r>
        <w:rPr>
          <w:sz w:val="24"/>
          <w:szCs w:val="24"/>
        </w:rPr>
        <w:t xml:space="preserve"> – создание условий для успешной адаптации детей дошкольного возраста к новым образовательным условиям и при переходе с одной образовательной ступени на другую.</w:t>
      </w:r>
    </w:p>
    <w:p>
      <w:pPr>
        <w:ind w:left="142" w:firstLine="283"/>
        <w:jc w:val="both"/>
        <w:rPr>
          <w:sz w:val="24"/>
          <w:szCs w:val="24"/>
        </w:rPr>
      </w:pPr>
      <w:r>
        <w:rPr>
          <w:sz w:val="24"/>
          <w:szCs w:val="24"/>
        </w:rPr>
        <w:tab/>
      </w:r>
      <w:r>
        <w:rPr>
          <w:b/>
          <w:sz w:val="24"/>
          <w:szCs w:val="24"/>
        </w:rPr>
        <w:t xml:space="preserve">Задачи: </w:t>
      </w:r>
      <w:r>
        <w:rPr>
          <w:b/>
          <w:i/>
          <w:sz w:val="24"/>
          <w:szCs w:val="24"/>
        </w:rPr>
        <w:t>Образовательные:</w:t>
      </w:r>
    </w:p>
    <w:p>
      <w:pPr>
        <w:ind w:left="142" w:firstLine="283"/>
        <w:jc w:val="both"/>
        <w:rPr>
          <w:sz w:val="24"/>
          <w:szCs w:val="24"/>
        </w:rPr>
      </w:pPr>
      <w:r>
        <w:rPr>
          <w:sz w:val="24"/>
          <w:szCs w:val="24"/>
        </w:rPr>
        <w:t>-  обучать счету в пределах 10;</w:t>
      </w:r>
    </w:p>
    <w:p>
      <w:pPr>
        <w:ind w:left="142" w:firstLine="283"/>
        <w:jc w:val="both"/>
        <w:rPr>
          <w:sz w:val="24"/>
          <w:szCs w:val="24"/>
        </w:rPr>
      </w:pPr>
      <w:r>
        <w:rPr>
          <w:sz w:val="24"/>
          <w:szCs w:val="24"/>
        </w:rPr>
        <w:t>- познакомить с разными видами счета (количественный, порядковый);</w:t>
      </w:r>
    </w:p>
    <w:p>
      <w:pPr>
        <w:ind w:left="142" w:firstLine="283"/>
        <w:jc w:val="both"/>
        <w:rPr>
          <w:sz w:val="24"/>
          <w:szCs w:val="24"/>
        </w:rPr>
      </w:pPr>
      <w:r>
        <w:rPr>
          <w:sz w:val="24"/>
          <w:szCs w:val="24"/>
        </w:rPr>
        <w:t xml:space="preserve">- упражнять детей в счете на слух, на ощупь, а </w:t>
      </w:r>
      <w:proofErr w:type="gramStart"/>
      <w:r>
        <w:rPr>
          <w:sz w:val="24"/>
          <w:szCs w:val="24"/>
        </w:rPr>
        <w:t>так же</w:t>
      </w:r>
      <w:proofErr w:type="gramEnd"/>
      <w:r>
        <w:rPr>
          <w:sz w:val="24"/>
          <w:szCs w:val="24"/>
        </w:rPr>
        <w:t xml:space="preserve"> в счете движений;</w:t>
      </w:r>
    </w:p>
    <w:p>
      <w:pPr>
        <w:ind w:left="142" w:firstLine="283"/>
        <w:jc w:val="both"/>
        <w:rPr>
          <w:sz w:val="24"/>
          <w:szCs w:val="24"/>
        </w:rPr>
      </w:pPr>
      <w:r>
        <w:rPr>
          <w:sz w:val="24"/>
          <w:szCs w:val="24"/>
        </w:rPr>
        <w:t>- познакомить с геометрическими фигурами (квадрат, круг, треугольник);</w:t>
      </w:r>
    </w:p>
    <w:p>
      <w:pPr>
        <w:ind w:left="142" w:firstLine="283"/>
        <w:jc w:val="both"/>
        <w:rPr>
          <w:sz w:val="24"/>
          <w:szCs w:val="24"/>
        </w:rPr>
      </w:pPr>
      <w:r>
        <w:rPr>
          <w:sz w:val="24"/>
          <w:szCs w:val="24"/>
        </w:rPr>
        <w:t>- научить сравнивать предметы по длине и ширине;</w:t>
      </w:r>
    </w:p>
    <w:p>
      <w:pPr>
        <w:ind w:left="142" w:firstLine="283"/>
        <w:jc w:val="both"/>
        <w:rPr>
          <w:sz w:val="24"/>
          <w:szCs w:val="24"/>
        </w:rPr>
      </w:pPr>
      <w:r>
        <w:rPr>
          <w:sz w:val="24"/>
          <w:szCs w:val="24"/>
        </w:rPr>
        <w:lastRenderedPageBreak/>
        <w:t>- познакомить с названиями частей суток и их последовательностью.</w:t>
      </w:r>
    </w:p>
    <w:p>
      <w:pPr>
        <w:ind w:left="142" w:firstLine="283"/>
        <w:jc w:val="both"/>
        <w:rPr>
          <w:sz w:val="24"/>
          <w:szCs w:val="24"/>
        </w:rPr>
      </w:pPr>
      <w:r>
        <w:rPr>
          <w:b/>
          <w:i/>
          <w:sz w:val="24"/>
          <w:szCs w:val="24"/>
        </w:rPr>
        <w:t>Развивающие</w:t>
      </w:r>
      <w:r>
        <w:rPr>
          <w:sz w:val="24"/>
          <w:szCs w:val="24"/>
        </w:rPr>
        <w:t>:</w:t>
      </w:r>
    </w:p>
    <w:p>
      <w:pPr>
        <w:ind w:left="142" w:firstLine="283"/>
        <w:jc w:val="both"/>
        <w:rPr>
          <w:sz w:val="24"/>
          <w:szCs w:val="24"/>
        </w:rPr>
      </w:pPr>
      <w:r>
        <w:rPr>
          <w:sz w:val="24"/>
          <w:szCs w:val="24"/>
        </w:rPr>
        <w:t>- развивать умение ориентироваться в пространстве, передвигаться в заданном направлении;</w:t>
      </w:r>
    </w:p>
    <w:p>
      <w:pPr>
        <w:ind w:left="426"/>
        <w:jc w:val="both"/>
        <w:rPr>
          <w:sz w:val="24"/>
          <w:szCs w:val="24"/>
        </w:rPr>
      </w:pPr>
      <w:r>
        <w:rPr>
          <w:sz w:val="24"/>
          <w:szCs w:val="24"/>
        </w:rPr>
        <w:t>- развивать мышление, память, воображение;</w:t>
      </w:r>
    </w:p>
    <w:p>
      <w:pPr>
        <w:ind w:left="426"/>
        <w:jc w:val="both"/>
        <w:rPr>
          <w:b/>
          <w:i/>
          <w:sz w:val="24"/>
          <w:szCs w:val="24"/>
        </w:rPr>
      </w:pPr>
      <w:r>
        <w:rPr>
          <w:b/>
          <w:i/>
          <w:sz w:val="24"/>
          <w:szCs w:val="24"/>
        </w:rPr>
        <w:t>Воспитательные:</w:t>
      </w:r>
    </w:p>
    <w:p>
      <w:pPr>
        <w:ind w:left="426"/>
        <w:rPr>
          <w:sz w:val="24"/>
          <w:szCs w:val="24"/>
        </w:rPr>
      </w:pPr>
      <w:r>
        <w:rPr>
          <w:sz w:val="24"/>
          <w:szCs w:val="24"/>
        </w:rPr>
        <w:t>- воспитывать любознательность, активность, доброжелательное отношение к взрослым и сверстникам.</w:t>
      </w:r>
    </w:p>
    <w:p>
      <w:pPr>
        <w:ind w:left="426"/>
        <w:rPr>
          <w:b/>
          <w:sz w:val="24"/>
          <w:szCs w:val="24"/>
        </w:rPr>
      </w:pPr>
      <w:r>
        <w:rPr>
          <w:b/>
          <w:sz w:val="24"/>
          <w:szCs w:val="24"/>
        </w:rPr>
        <w:t xml:space="preserve">Программа </w:t>
      </w:r>
      <w:proofErr w:type="gramStart"/>
      <w:r>
        <w:rPr>
          <w:b/>
          <w:sz w:val="24"/>
          <w:szCs w:val="24"/>
        </w:rPr>
        <w:t xml:space="preserve">адресована:  </w:t>
      </w:r>
      <w:r>
        <w:rPr>
          <w:sz w:val="24"/>
          <w:szCs w:val="24"/>
        </w:rPr>
        <w:t>обучающимся</w:t>
      </w:r>
      <w:proofErr w:type="gramEnd"/>
      <w:r>
        <w:rPr>
          <w:sz w:val="24"/>
          <w:szCs w:val="24"/>
        </w:rPr>
        <w:t xml:space="preserve"> в возрасте  5-6 лет; </w:t>
      </w:r>
    </w:p>
    <w:p>
      <w:pPr>
        <w:ind w:left="426"/>
        <w:rPr>
          <w:bCs/>
          <w:sz w:val="24"/>
          <w:szCs w:val="24"/>
        </w:rPr>
      </w:pPr>
      <w:r>
        <w:rPr>
          <w:b/>
          <w:sz w:val="24"/>
          <w:szCs w:val="24"/>
        </w:rPr>
        <w:t xml:space="preserve"> Режим занятий -</w:t>
      </w:r>
      <w:r>
        <w:rPr>
          <w:sz w:val="24"/>
          <w:szCs w:val="24"/>
        </w:rPr>
        <w:t xml:space="preserve">2 раза в неделю по 2 часа - 144 часа. </w:t>
      </w:r>
      <w:r>
        <w:rPr>
          <w:bCs/>
          <w:sz w:val="24"/>
          <w:szCs w:val="24"/>
        </w:rPr>
        <w:t xml:space="preserve">Продолжительность одного занятия составляет 30 минут, включая не менее 2 – х </w:t>
      </w:r>
      <w:proofErr w:type="spellStart"/>
      <w:proofErr w:type="gramStart"/>
      <w:r>
        <w:rPr>
          <w:bCs/>
          <w:sz w:val="24"/>
          <w:szCs w:val="24"/>
        </w:rPr>
        <w:t>физминуток</w:t>
      </w:r>
      <w:proofErr w:type="spellEnd"/>
      <w:r>
        <w:rPr>
          <w:bCs/>
          <w:sz w:val="24"/>
          <w:szCs w:val="24"/>
        </w:rPr>
        <w:t>,  с</w:t>
      </w:r>
      <w:proofErr w:type="gramEnd"/>
      <w:r>
        <w:rPr>
          <w:bCs/>
          <w:sz w:val="24"/>
          <w:szCs w:val="24"/>
        </w:rPr>
        <w:t xml:space="preserve"> переменой 5 минут. Наполняемость учебных групп устанавливается в количестве 15-  обучающихся.</w:t>
      </w:r>
    </w:p>
    <w:p>
      <w:pPr>
        <w:pStyle w:val="a7"/>
        <w:ind w:left="426" w:firstLine="0"/>
        <w:jc w:val="both"/>
        <w:rPr>
          <w:sz w:val="24"/>
          <w:szCs w:val="24"/>
        </w:rPr>
      </w:pPr>
      <w:r>
        <w:rPr>
          <w:b/>
          <w:sz w:val="24"/>
          <w:szCs w:val="24"/>
        </w:rPr>
        <w:tab/>
        <w:t>Новизна</w:t>
      </w:r>
      <w:r>
        <w:rPr>
          <w:sz w:val="24"/>
          <w:szCs w:val="24"/>
        </w:rPr>
        <w:t xml:space="preserve"> программы заключается в том, что при ее разработке были учтены сочетание возрастного и индивидуального подхода к воспитанию и обучению детей, переход на личностно-ориентированную модель обучения, единство воспитания и обучения, преемственность между дошкольным и начальным образованием работы ОУ и семьи. </w:t>
      </w:r>
    </w:p>
    <w:p>
      <w:pPr>
        <w:ind w:left="426"/>
        <w:jc w:val="both"/>
        <w:rPr>
          <w:b/>
          <w:sz w:val="24"/>
          <w:szCs w:val="24"/>
          <w:u w:val="single"/>
        </w:rPr>
      </w:pPr>
      <w:r>
        <w:rPr>
          <w:b/>
          <w:sz w:val="24"/>
          <w:szCs w:val="24"/>
          <w:u w:val="single"/>
        </w:rPr>
        <w:t xml:space="preserve">Отличие данной дополнительной образовательной программы от других программ. </w:t>
      </w:r>
    </w:p>
    <w:p>
      <w:pPr>
        <w:ind w:left="426"/>
        <w:jc w:val="both"/>
        <w:rPr>
          <w:sz w:val="24"/>
          <w:szCs w:val="24"/>
        </w:rPr>
      </w:pPr>
      <w:r>
        <w:rPr>
          <w:sz w:val="24"/>
          <w:szCs w:val="24"/>
        </w:rPr>
        <w:t xml:space="preserve">Образовательная программа «Школа раннего </w:t>
      </w:r>
      <w:proofErr w:type="gramStart"/>
      <w:r>
        <w:rPr>
          <w:sz w:val="24"/>
          <w:szCs w:val="24"/>
        </w:rPr>
        <w:t>развития»  состоит</w:t>
      </w:r>
      <w:proofErr w:type="gramEnd"/>
      <w:r>
        <w:rPr>
          <w:sz w:val="24"/>
          <w:szCs w:val="24"/>
        </w:rPr>
        <w:t xml:space="preserve"> из двух разделов: </w:t>
      </w:r>
    </w:p>
    <w:p>
      <w:pPr>
        <w:ind w:left="426"/>
        <w:rPr>
          <w:sz w:val="24"/>
          <w:szCs w:val="24"/>
        </w:rPr>
      </w:pPr>
      <w:r>
        <w:rPr>
          <w:sz w:val="24"/>
          <w:szCs w:val="24"/>
        </w:rPr>
        <w:t xml:space="preserve">1. Подготовка к чтению и письму. </w:t>
      </w:r>
    </w:p>
    <w:p>
      <w:pPr>
        <w:ind w:left="426"/>
        <w:rPr>
          <w:sz w:val="24"/>
          <w:szCs w:val="24"/>
        </w:rPr>
      </w:pPr>
      <w:r>
        <w:rPr>
          <w:sz w:val="24"/>
          <w:szCs w:val="24"/>
        </w:rPr>
        <w:t>2. Математическая подготовка.</w:t>
      </w:r>
    </w:p>
    <w:p>
      <w:pPr>
        <w:ind w:left="426"/>
        <w:jc w:val="both"/>
        <w:rPr>
          <w:sz w:val="24"/>
          <w:szCs w:val="24"/>
        </w:rPr>
      </w:pPr>
      <w:r>
        <w:rPr>
          <w:sz w:val="24"/>
          <w:szCs w:val="24"/>
        </w:rPr>
        <w:t xml:space="preserve">Отличается программа от других программ тем, что подготовка к школе носит развивающий характер; не допускает дублирования программ первого класса; помогает освоить специфику социальных отношений (в семье, со сверстниками, с взрослыми);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обеспечивает постепенный переход от непосредственной произвольности; организует и сочетает в единой  смысловой последовательности продуктивные виды деятельности: готовит переход от игровой к творческой, учебной деятельности, в том числе в сотрудничестве со сверстниками и взрослыми; </w:t>
      </w:r>
      <w:proofErr w:type="spellStart"/>
      <w:r>
        <w:rPr>
          <w:sz w:val="24"/>
          <w:szCs w:val="24"/>
        </w:rPr>
        <w:t>инвариативна</w:t>
      </w:r>
      <w:proofErr w:type="spellEnd"/>
      <w:r>
        <w:rPr>
          <w:sz w:val="24"/>
          <w:szCs w:val="24"/>
        </w:rPr>
        <w:t xml:space="preserve"> и готовит к любой системе образования. Включение в программу обучающих мультфильмов и нетрадиционных методов совместной деятельности, направленных на интеллектуальное развитие и не используемых в основных образовательных программах, также является отличительной чертой данной образовательной программы.</w:t>
      </w:r>
    </w:p>
    <w:p>
      <w:pPr>
        <w:ind w:left="142"/>
        <w:jc w:val="both"/>
        <w:rPr>
          <w:b/>
          <w:sz w:val="24"/>
          <w:szCs w:val="24"/>
        </w:rPr>
      </w:pPr>
    </w:p>
    <w:p>
      <w:pPr>
        <w:ind w:left="284"/>
        <w:jc w:val="both"/>
        <w:rPr>
          <w:b/>
          <w:sz w:val="24"/>
          <w:szCs w:val="24"/>
        </w:rPr>
      </w:pPr>
      <w:r>
        <w:rPr>
          <w:b/>
          <w:sz w:val="24"/>
          <w:szCs w:val="24"/>
        </w:rPr>
        <w:t xml:space="preserve">Дополнительная общеобразовательная программа «Занимательная грамматика»   </w:t>
      </w:r>
    </w:p>
    <w:p>
      <w:pPr>
        <w:ind w:left="284"/>
        <w:jc w:val="both"/>
        <w:rPr>
          <w:sz w:val="24"/>
          <w:szCs w:val="24"/>
        </w:rPr>
      </w:pPr>
      <w:r>
        <w:rPr>
          <w:b/>
          <w:sz w:val="24"/>
          <w:szCs w:val="24"/>
        </w:rPr>
        <w:t xml:space="preserve">Сроки и этапы реализации программы: </w:t>
      </w:r>
      <w:r>
        <w:rPr>
          <w:sz w:val="24"/>
          <w:szCs w:val="24"/>
        </w:rPr>
        <w:t xml:space="preserve">рассчитана на1 год – 144 часа; </w:t>
      </w:r>
    </w:p>
    <w:p>
      <w:pPr>
        <w:ind w:left="284"/>
        <w:jc w:val="both"/>
        <w:rPr>
          <w:b/>
        </w:rPr>
      </w:pPr>
      <w:r>
        <w:rPr>
          <w:b/>
        </w:rPr>
        <w:t xml:space="preserve">Программа </w:t>
      </w:r>
      <w:proofErr w:type="gramStart"/>
      <w:r>
        <w:rPr>
          <w:b/>
        </w:rPr>
        <w:t xml:space="preserve">адресована:  </w:t>
      </w:r>
      <w:r>
        <w:t>обучающимся</w:t>
      </w:r>
      <w:proofErr w:type="gramEnd"/>
      <w:r>
        <w:t xml:space="preserve"> в возрасте  7-8 лет; </w:t>
      </w:r>
    </w:p>
    <w:p>
      <w:pPr>
        <w:pStyle w:val="a8"/>
        <w:tabs>
          <w:tab w:val="left" w:pos="142"/>
        </w:tabs>
        <w:spacing w:before="0" w:beforeAutospacing="0" w:after="0" w:afterAutospacing="0"/>
        <w:ind w:left="284"/>
        <w:jc w:val="both"/>
        <w:rPr>
          <w:bCs/>
        </w:rPr>
      </w:pPr>
      <w:r>
        <w:rPr>
          <w:b/>
          <w:bCs/>
        </w:rPr>
        <w:t>Особенности возвратной группы детей, которым адресована программа</w:t>
      </w:r>
      <w:r>
        <w:rPr>
          <w:bCs/>
        </w:rPr>
        <w:t>.</w:t>
      </w:r>
    </w:p>
    <w:p>
      <w:pPr>
        <w:ind w:left="284"/>
        <w:contextualSpacing/>
        <w:jc w:val="both"/>
        <w:rPr>
          <w:color w:val="000000"/>
          <w:sz w:val="24"/>
          <w:szCs w:val="24"/>
        </w:rPr>
      </w:pPr>
      <w:r>
        <w:rPr>
          <w:color w:val="000000"/>
          <w:sz w:val="24"/>
          <w:szCs w:val="24"/>
        </w:rPr>
        <w:t>Программа построена с учетом возрастных особенностей младших школьников (возраст 7-8</w:t>
      </w:r>
      <w:proofErr w:type="gramStart"/>
      <w:r>
        <w:rPr>
          <w:color w:val="000000"/>
          <w:sz w:val="24"/>
          <w:szCs w:val="24"/>
        </w:rPr>
        <w:t>лет )</w:t>
      </w:r>
      <w:proofErr w:type="gramEnd"/>
      <w:r>
        <w:rPr>
          <w:color w:val="000000"/>
          <w:sz w:val="24"/>
          <w:szCs w:val="24"/>
        </w:rPr>
        <w:t xml:space="preserve">.  </w:t>
      </w:r>
    </w:p>
    <w:p>
      <w:pPr>
        <w:ind w:left="284"/>
        <w:jc w:val="both"/>
        <w:rPr>
          <w:sz w:val="24"/>
          <w:szCs w:val="24"/>
        </w:rPr>
      </w:pPr>
      <w:r>
        <w:rPr>
          <w:b/>
          <w:bCs/>
          <w:sz w:val="24"/>
          <w:szCs w:val="24"/>
        </w:rPr>
        <w:t>Цель:</w:t>
      </w:r>
      <w:r>
        <w:rPr>
          <w:sz w:val="24"/>
          <w:szCs w:val="24"/>
        </w:rPr>
        <w:t> создать условия для   углубления и закрепления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pPr>
        <w:ind w:left="284"/>
        <w:jc w:val="both"/>
        <w:rPr>
          <w:sz w:val="24"/>
          <w:szCs w:val="24"/>
        </w:rPr>
      </w:pPr>
      <w:r>
        <w:rPr>
          <w:b/>
          <w:bCs/>
          <w:sz w:val="24"/>
          <w:szCs w:val="24"/>
        </w:rPr>
        <w:t>Задачи:</w:t>
      </w:r>
    </w:p>
    <w:p>
      <w:pPr>
        <w:ind w:left="284"/>
        <w:jc w:val="both"/>
        <w:rPr>
          <w:sz w:val="24"/>
          <w:szCs w:val="24"/>
        </w:rPr>
      </w:pPr>
      <w:r>
        <w:rPr>
          <w:i/>
          <w:iCs/>
          <w:sz w:val="24"/>
          <w:szCs w:val="24"/>
        </w:rPr>
        <w:t>Обучающие:</w:t>
      </w:r>
    </w:p>
    <w:p>
      <w:pPr>
        <w:ind w:left="284"/>
        <w:jc w:val="both"/>
        <w:rPr>
          <w:sz w:val="24"/>
          <w:szCs w:val="24"/>
        </w:rPr>
      </w:pPr>
      <w:proofErr w:type="gramStart"/>
      <w:r>
        <w:rPr>
          <w:sz w:val="24"/>
          <w:szCs w:val="24"/>
        </w:rPr>
        <w:t>·  развитие</w:t>
      </w:r>
      <w:proofErr w:type="gramEnd"/>
      <w:r>
        <w:rPr>
          <w:sz w:val="24"/>
          <w:szCs w:val="24"/>
        </w:rPr>
        <w:t>  интереса к русскому языку как к учебному предмету;</w:t>
      </w:r>
    </w:p>
    <w:p>
      <w:pPr>
        <w:ind w:left="284"/>
        <w:jc w:val="both"/>
        <w:rPr>
          <w:sz w:val="24"/>
          <w:szCs w:val="24"/>
        </w:rPr>
      </w:pPr>
      <w:proofErr w:type="gramStart"/>
      <w:r>
        <w:rPr>
          <w:sz w:val="24"/>
          <w:szCs w:val="24"/>
        </w:rPr>
        <w:t>·  приобретение</w:t>
      </w:r>
      <w:proofErr w:type="gramEnd"/>
      <w:r>
        <w:rPr>
          <w:sz w:val="24"/>
          <w:szCs w:val="24"/>
        </w:rPr>
        <w:t xml:space="preserve"> знаний, умений, навыков по грамматике русского языка;</w:t>
      </w:r>
    </w:p>
    <w:p>
      <w:pPr>
        <w:ind w:left="284"/>
        <w:jc w:val="both"/>
        <w:rPr>
          <w:sz w:val="24"/>
          <w:szCs w:val="24"/>
        </w:rPr>
      </w:pPr>
      <w:proofErr w:type="gramStart"/>
      <w:r>
        <w:rPr>
          <w:sz w:val="24"/>
          <w:szCs w:val="24"/>
        </w:rPr>
        <w:t>·  пробуждение</w:t>
      </w:r>
      <w:proofErr w:type="gramEnd"/>
      <w:r>
        <w:rPr>
          <w:sz w:val="24"/>
          <w:szCs w:val="24"/>
        </w:rPr>
        <w:t xml:space="preserve"> потребности у учащихся к самостоятельной работе над познанием родного языка;</w:t>
      </w:r>
    </w:p>
    <w:p>
      <w:pPr>
        <w:ind w:left="284"/>
        <w:jc w:val="both"/>
        <w:rPr>
          <w:sz w:val="24"/>
          <w:szCs w:val="24"/>
        </w:rPr>
      </w:pPr>
      <w:proofErr w:type="gramStart"/>
      <w:r>
        <w:rPr>
          <w:sz w:val="24"/>
          <w:szCs w:val="24"/>
        </w:rPr>
        <w:t>·  развитие</w:t>
      </w:r>
      <w:proofErr w:type="gramEnd"/>
      <w:r>
        <w:rPr>
          <w:sz w:val="24"/>
          <w:szCs w:val="24"/>
        </w:rPr>
        <w:t xml:space="preserve"> мотивации к изучению русского языка;</w:t>
      </w:r>
    </w:p>
    <w:p>
      <w:pPr>
        <w:ind w:left="284"/>
        <w:jc w:val="both"/>
        <w:rPr>
          <w:sz w:val="24"/>
          <w:szCs w:val="24"/>
        </w:rPr>
      </w:pPr>
      <w:proofErr w:type="gramStart"/>
      <w:r>
        <w:rPr>
          <w:sz w:val="24"/>
          <w:szCs w:val="24"/>
        </w:rPr>
        <w:t>·  развитие</w:t>
      </w:r>
      <w:proofErr w:type="gramEnd"/>
      <w:r>
        <w:rPr>
          <w:sz w:val="24"/>
          <w:szCs w:val="24"/>
        </w:rPr>
        <w:t xml:space="preserve"> творчества и обогащение  словарного запаса;</w:t>
      </w:r>
    </w:p>
    <w:p>
      <w:pPr>
        <w:ind w:left="284"/>
        <w:jc w:val="both"/>
        <w:rPr>
          <w:sz w:val="24"/>
          <w:szCs w:val="24"/>
        </w:rPr>
      </w:pPr>
      <w:proofErr w:type="gramStart"/>
      <w:r>
        <w:rPr>
          <w:sz w:val="24"/>
          <w:szCs w:val="24"/>
        </w:rPr>
        <w:t>·  совершенствование</w:t>
      </w:r>
      <w:proofErr w:type="gramEnd"/>
      <w:r>
        <w:rPr>
          <w:sz w:val="24"/>
          <w:szCs w:val="24"/>
        </w:rPr>
        <w:t xml:space="preserve"> общего языкового развития учащихся;</w:t>
      </w:r>
    </w:p>
    <w:p>
      <w:pPr>
        <w:ind w:left="284"/>
        <w:jc w:val="both"/>
        <w:rPr>
          <w:sz w:val="24"/>
          <w:szCs w:val="24"/>
        </w:rPr>
      </w:pPr>
      <w:proofErr w:type="gramStart"/>
      <w:r>
        <w:rPr>
          <w:sz w:val="24"/>
          <w:szCs w:val="24"/>
        </w:rPr>
        <w:t>·  углубление</w:t>
      </w:r>
      <w:proofErr w:type="gramEnd"/>
      <w:r>
        <w:rPr>
          <w:sz w:val="24"/>
          <w:szCs w:val="24"/>
        </w:rPr>
        <w:t xml:space="preserve"> и расширение знаний и представлений о литературном языке.</w:t>
      </w:r>
    </w:p>
    <w:p>
      <w:pPr>
        <w:ind w:left="284"/>
        <w:jc w:val="both"/>
        <w:rPr>
          <w:sz w:val="24"/>
          <w:szCs w:val="24"/>
        </w:rPr>
      </w:pPr>
      <w:r>
        <w:rPr>
          <w:i/>
          <w:iCs/>
          <w:sz w:val="24"/>
          <w:szCs w:val="24"/>
        </w:rPr>
        <w:t>Воспитывающие:</w:t>
      </w:r>
    </w:p>
    <w:p>
      <w:pPr>
        <w:ind w:left="284"/>
        <w:jc w:val="both"/>
        <w:rPr>
          <w:sz w:val="24"/>
          <w:szCs w:val="24"/>
        </w:rPr>
      </w:pPr>
      <w:proofErr w:type="gramStart"/>
      <w:r>
        <w:rPr>
          <w:sz w:val="24"/>
          <w:szCs w:val="24"/>
        </w:rPr>
        <w:t>·  воспитание</w:t>
      </w:r>
      <w:proofErr w:type="gramEnd"/>
      <w:r>
        <w:rPr>
          <w:sz w:val="24"/>
          <w:szCs w:val="24"/>
        </w:rPr>
        <w:t xml:space="preserve"> культуры обращения с книгой;</w:t>
      </w:r>
    </w:p>
    <w:p>
      <w:pPr>
        <w:ind w:left="284"/>
        <w:jc w:val="both"/>
        <w:rPr>
          <w:sz w:val="24"/>
          <w:szCs w:val="24"/>
        </w:rPr>
      </w:pPr>
      <w:r>
        <w:rPr>
          <w:sz w:val="24"/>
          <w:szCs w:val="24"/>
        </w:rPr>
        <w:t>·   формирование и развитие у учащихся разносторонних интересов, культуры мышления.</w:t>
      </w:r>
    </w:p>
    <w:p>
      <w:pPr>
        <w:ind w:left="284"/>
        <w:jc w:val="both"/>
        <w:rPr>
          <w:sz w:val="24"/>
          <w:szCs w:val="24"/>
        </w:rPr>
      </w:pPr>
      <w:r>
        <w:rPr>
          <w:i/>
          <w:iCs/>
          <w:sz w:val="24"/>
          <w:szCs w:val="24"/>
        </w:rPr>
        <w:t>Развивающие</w:t>
      </w:r>
      <w:r>
        <w:rPr>
          <w:sz w:val="24"/>
          <w:szCs w:val="24"/>
        </w:rPr>
        <w:t>:</w:t>
      </w:r>
    </w:p>
    <w:p>
      <w:pPr>
        <w:ind w:left="284"/>
        <w:jc w:val="both"/>
        <w:rPr>
          <w:sz w:val="24"/>
          <w:szCs w:val="24"/>
        </w:rPr>
      </w:pPr>
      <w:proofErr w:type="gramStart"/>
      <w:r>
        <w:rPr>
          <w:sz w:val="24"/>
          <w:szCs w:val="24"/>
        </w:rPr>
        <w:t>·  развивать</w:t>
      </w:r>
      <w:proofErr w:type="gramEnd"/>
      <w:r>
        <w:rPr>
          <w:sz w:val="24"/>
          <w:szCs w:val="24"/>
        </w:rPr>
        <w:t>  смекалку и сообразительность;</w:t>
      </w:r>
    </w:p>
    <w:p>
      <w:pPr>
        <w:ind w:left="284"/>
        <w:jc w:val="both"/>
        <w:rPr>
          <w:sz w:val="24"/>
          <w:szCs w:val="24"/>
        </w:rPr>
      </w:pPr>
      <w:proofErr w:type="gramStart"/>
      <w:r>
        <w:rPr>
          <w:sz w:val="24"/>
          <w:szCs w:val="24"/>
        </w:rPr>
        <w:t>·  приобщение</w:t>
      </w:r>
      <w:proofErr w:type="gramEnd"/>
      <w:r>
        <w:rPr>
          <w:sz w:val="24"/>
          <w:szCs w:val="24"/>
        </w:rPr>
        <w:t xml:space="preserve"> школьников к самостоятельной исследовательской работе;</w:t>
      </w:r>
    </w:p>
    <w:p>
      <w:pPr>
        <w:ind w:left="284"/>
        <w:jc w:val="both"/>
        <w:rPr>
          <w:sz w:val="24"/>
          <w:szCs w:val="24"/>
        </w:rPr>
      </w:pPr>
      <w:proofErr w:type="gramStart"/>
      <w:r>
        <w:rPr>
          <w:sz w:val="24"/>
          <w:szCs w:val="24"/>
        </w:rPr>
        <w:lastRenderedPageBreak/>
        <w:t>·  развивать</w:t>
      </w:r>
      <w:proofErr w:type="gramEnd"/>
      <w:r>
        <w:rPr>
          <w:sz w:val="24"/>
          <w:szCs w:val="24"/>
        </w:rPr>
        <w:t xml:space="preserve"> умение  пользоваться  разнообразными словарями;</w:t>
      </w:r>
    </w:p>
    <w:p>
      <w:pPr>
        <w:ind w:left="284"/>
        <w:jc w:val="both"/>
        <w:rPr>
          <w:sz w:val="24"/>
          <w:szCs w:val="24"/>
        </w:rPr>
      </w:pPr>
      <w:proofErr w:type="gramStart"/>
      <w:r>
        <w:rPr>
          <w:sz w:val="24"/>
          <w:szCs w:val="24"/>
        </w:rPr>
        <w:t>·  учить</w:t>
      </w:r>
      <w:proofErr w:type="gramEnd"/>
      <w:r>
        <w:rPr>
          <w:sz w:val="24"/>
          <w:szCs w:val="24"/>
        </w:rPr>
        <w:t xml:space="preserve"> организации личной и коллективной деятельности в работе с книгой.</w:t>
      </w:r>
    </w:p>
    <w:p>
      <w:pPr>
        <w:pStyle w:val="a8"/>
        <w:spacing w:before="0" w:beforeAutospacing="0" w:after="0" w:afterAutospacing="0"/>
        <w:ind w:left="284"/>
        <w:jc w:val="both"/>
        <w:rPr>
          <w:b/>
          <w:shd w:val="clear" w:color="auto" w:fill="FFFFFF"/>
        </w:rPr>
      </w:pPr>
      <w:r>
        <w:rPr>
          <w:b/>
          <w:bCs/>
        </w:rPr>
        <w:t>    </w:t>
      </w:r>
      <w:r>
        <w:rPr>
          <w:b/>
          <w:shd w:val="clear" w:color="auto" w:fill="FFFFFF"/>
        </w:rPr>
        <w:t xml:space="preserve">         Возраст детей, участвующих в реализации программы.</w:t>
      </w:r>
    </w:p>
    <w:p>
      <w:pPr>
        <w:ind w:left="284" w:right="-143" w:firstLine="360"/>
        <w:jc w:val="both"/>
        <w:rPr>
          <w:sz w:val="24"/>
          <w:szCs w:val="24"/>
          <w:shd w:val="clear" w:color="auto" w:fill="FFFFFF"/>
        </w:rPr>
      </w:pPr>
      <w:r>
        <w:rPr>
          <w:sz w:val="24"/>
          <w:szCs w:val="24"/>
          <w:shd w:val="clear" w:color="auto" w:fill="FFFFFF"/>
        </w:rPr>
        <w:t xml:space="preserve">Программа рассчитана для учащихся 2 класса. В этом возрасте дети очень активны и стремятся узнавать что-то новое. Наполняемость в группах составляет в 1-й -15 человек. Принимаются все желающие без какой-либо подготовки. Группы </w:t>
      </w:r>
      <w:proofErr w:type="gramStart"/>
      <w:r>
        <w:rPr>
          <w:sz w:val="24"/>
          <w:szCs w:val="24"/>
          <w:shd w:val="clear" w:color="auto" w:fill="FFFFFF"/>
        </w:rPr>
        <w:t>формируются  по</w:t>
      </w:r>
      <w:proofErr w:type="gramEnd"/>
      <w:r>
        <w:rPr>
          <w:sz w:val="24"/>
          <w:szCs w:val="24"/>
          <w:shd w:val="clear" w:color="auto" w:fill="FFFFFF"/>
        </w:rPr>
        <w:t xml:space="preserve"> возрастной категории детей (одновозрастные)</w:t>
      </w:r>
    </w:p>
    <w:p>
      <w:pPr>
        <w:ind w:left="284" w:firstLine="360"/>
        <w:jc w:val="both"/>
        <w:rPr>
          <w:b/>
          <w:i/>
          <w:sz w:val="24"/>
          <w:szCs w:val="24"/>
        </w:rPr>
      </w:pPr>
      <w:r>
        <w:rPr>
          <w:b/>
          <w:bCs/>
          <w:sz w:val="24"/>
          <w:szCs w:val="24"/>
        </w:rPr>
        <w:t>Формы проведения занятий</w:t>
      </w:r>
    </w:p>
    <w:p>
      <w:pPr>
        <w:rPr>
          <w:sz w:val="24"/>
          <w:szCs w:val="24"/>
        </w:rPr>
      </w:pPr>
      <w:r>
        <w:rPr>
          <w:sz w:val="24"/>
          <w:szCs w:val="24"/>
        </w:rPr>
        <w:t>·        лекции; конференции, интервью, репортаж;</w:t>
      </w:r>
    </w:p>
    <w:p>
      <w:pPr>
        <w:rPr>
          <w:rFonts w:ascii="Arial" w:hAnsi="Arial" w:cs="Arial"/>
          <w:color w:val="000000"/>
          <w:sz w:val="36"/>
          <w:szCs w:val="36"/>
          <w:shd w:val="clear" w:color="auto" w:fill="FFFFFF"/>
        </w:rPr>
      </w:pPr>
      <w:r>
        <w:rPr>
          <w:sz w:val="24"/>
          <w:szCs w:val="24"/>
        </w:rPr>
        <w:t>·        практические и творческий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pPr>
        <w:rPr>
          <w:sz w:val="24"/>
          <w:szCs w:val="24"/>
        </w:rPr>
      </w:pPr>
      <w:r>
        <w:rPr>
          <w:sz w:val="24"/>
          <w:szCs w:val="24"/>
        </w:rPr>
        <w:t>·        анализ и просмотр текстов, презентаций;</w:t>
      </w:r>
    </w:p>
    <w:p>
      <w:pPr>
        <w:rPr>
          <w:sz w:val="24"/>
          <w:szCs w:val="24"/>
        </w:rPr>
      </w:pPr>
      <w:r>
        <w:rPr>
          <w:sz w:val="24"/>
          <w:szCs w:val="24"/>
        </w:rPr>
        <w:t>·        самостоятельная работа (индивидуальная и групповая) по работе с разнообразными словарями; Интерес учащихся поддерживается внесением творческого элемента в занятия: самостоятельное составление кроссвордов, шарад, ребусов.</w:t>
      </w:r>
    </w:p>
    <w:p>
      <w:pPr>
        <w:jc w:val="both"/>
        <w:rPr>
          <w:sz w:val="24"/>
          <w:szCs w:val="24"/>
        </w:rPr>
      </w:pPr>
      <w:proofErr w:type="gramStart"/>
      <w:r>
        <w:rPr>
          <w:sz w:val="24"/>
          <w:szCs w:val="24"/>
        </w:rPr>
        <w:t>Словесные:  беседа</w:t>
      </w:r>
      <w:proofErr w:type="gramEnd"/>
      <w:r>
        <w:rPr>
          <w:sz w:val="24"/>
          <w:szCs w:val="24"/>
        </w:rPr>
        <w:t>, объяснение;</w:t>
      </w:r>
    </w:p>
    <w:p>
      <w:pPr>
        <w:jc w:val="both"/>
        <w:rPr>
          <w:sz w:val="24"/>
          <w:szCs w:val="24"/>
        </w:rPr>
      </w:pPr>
      <w:r>
        <w:rPr>
          <w:sz w:val="24"/>
          <w:szCs w:val="24"/>
        </w:rPr>
        <w:t xml:space="preserve">Наглядные: иллюстрации, демонстрации, </w:t>
      </w:r>
      <w:r>
        <w:rPr>
          <w:rStyle w:val="a9"/>
          <w:b w:val="0"/>
        </w:rPr>
        <w:t>презентация творческого проекта</w:t>
      </w:r>
      <w:r>
        <w:rPr>
          <w:sz w:val="24"/>
          <w:szCs w:val="24"/>
        </w:rPr>
        <w:t>.</w:t>
      </w:r>
    </w:p>
    <w:p>
      <w:pPr>
        <w:jc w:val="both"/>
        <w:rPr>
          <w:sz w:val="24"/>
          <w:szCs w:val="24"/>
        </w:rPr>
      </w:pPr>
      <w:r>
        <w:rPr>
          <w:sz w:val="24"/>
          <w:szCs w:val="24"/>
        </w:rPr>
        <w:t>Эвристический: продумывание будущей работы.</w:t>
      </w:r>
    </w:p>
    <w:p>
      <w:pPr>
        <w:ind w:firstLine="720"/>
        <w:jc w:val="both"/>
        <w:rPr>
          <w:sz w:val="24"/>
          <w:szCs w:val="24"/>
        </w:rPr>
      </w:pPr>
      <w:r>
        <w:rPr>
          <w:b/>
          <w:sz w:val="24"/>
          <w:szCs w:val="24"/>
        </w:rPr>
        <w:t xml:space="preserve">Актуальность </w:t>
      </w:r>
      <w:r>
        <w:rPr>
          <w:sz w:val="24"/>
          <w:szCs w:val="24"/>
        </w:rPr>
        <w:t xml:space="preserve">программы определена тем, что младшие школьники должны иметь мотивацию к обучению русскому языку, стремиться развивать свои интеллектуальные возможности. Данная программа позволяет учащимся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r>
        <w:rPr>
          <w:rFonts w:eastAsia="Calibri"/>
          <w:color w:val="000000"/>
          <w:sz w:val="24"/>
          <w:szCs w:val="24"/>
        </w:rPr>
        <w:t>Необходимость программы заключается не только желанием детей узнать нечто новое о русском языке. Главной</w:t>
      </w:r>
      <w:r>
        <w:rPr>
          <w:rStyle w:val="apple-converted-space"/>
          <w:rFonts w:eastAsia="Calibri"/>
          <w:color w:val="000000"/>
          <w:sz w:val="24"/>
          <w:szCs w:val="24"/>
        </w:rPr>
        <w:t> </w:t>
      </w:r>
      <w:r>
        <w:rPr>
          <w:rFonts w:eastAsia="Calibri"/>
          <w:b/>
          <w:bCs/>
          <w:color w:val="000000"/>
          <w:sz w:val="24"/>
          <w:szCs w:val="24"/>
        </w:rPr>
        <w:t>целью</w:t>
      </w:r>
      <w:r>
        <w:rPr>
          <w:rStyle w:val="apple-converted-space"/>
          <w:rFonts w:eastAsia="Calibri"/>
          <w:color w:val="000000"/>
          <w:sz w:val="24"/>
          <w:szCs w:val="24"/>
        </w:rPr>
        <w:t> </w:t>
      </w:r>
      <w:r>
        <w:rPr>
          <w:rFonts w:eastAsia="Calibri"/>
          <w:color w:val="000000"/>
          <w:sz w:val="24"/>
          <w:szCs w:val="24"/>
        </w:rPr>
        <w:t>её является на занимательном грамматическом материале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pPr>
        <w:ind w:left="426"/>
        <w:jc w:val="both"/>
      </w:pPr>
    </w:p>
    <w:p>
      <w:pPr>
        <w:ind w:left="284"/>
        <w:rPr>
          <w:b/>
          <w:sz w:val="24"/>
          <w:szCs w:val="24"/>
        </w:rPr>
      </w:pPr>
      <w:r>
        <w:rPr>
          <w:b/>
          <w:sz w:val="24"/>
          <w:szCs w:val="24"/>
        </w:rPr>
        <w:t xml:space="preserve">Дополнительная </w:t>
      </w:r>
      <w:proofErr w:type="gramStart"/>
      <w:r>
        <w:rPr>
          <w:b/>
          <w:sz w:val="24"/>
          <w:szCs w:val="24"/>
        </w:rPr>
        <w:t>общеобразовательная  программа</w:t>
      </w:r>
      <w:proofErr w:type="gramEnd"/>
      <w:r>
        <w:rPr>
          <w:b/>
          <w:sz w:val="24"/>
          <w:szCs w:val="24"/>
        </w:rPr>
        <w:t xml:space="preserve"> "Лидер"</w:t>
      </w:r>
    </w:p>
    <w:p>
      <w:pPr>
        <w:ind w:left="284"/>
        <w:jc w:val="both"/>
        <w:rPr>
          <w:sz w:val="24"/>
          <w:szCs w:val="24"/>
        </w:rPr>
      </w:pPr>
      <w:r>
        <w:rPr>
          <w:b/>
          <w:sz w:val="24"/>
          <w:szCs w:val="24"/>
        </w:rPr>
        <w:t xml:space="preserve">Сроки и этапы реализации программы: </w:t>
      </w:r>
      <w:r>
        <w:rPr>
          <w:sz w:val="24"/>
          <w:szCs w:val="24"/>
        </w:rPr>
        <w:t xml:space="preserve">рассчитана на1 год – 144 часа; </w:t>
      </w:r>
    </w:p>
    <w:p>
      <w:pPr>
        <w:ind w:left="284"/>
        <w:rPr>
          <w:b/>
        </w:rPr>
      </w:pPr>
      <w:r>
        <w:rPr>
          <w:b/>
        </w:rPr>
        <w:t xml:space="preserve">Программа </w:t>
      </w:r>
      <w:proofErr w:type="gramStart"/>
      <w:r>
        <w:rPr>
          <w:b/>
        </w:rPr>
        <w:t xml:space="preserve">адресована:  </w:t>
      </w:r>
      <w:r>
        <w:t>обучающимся</w:t>
      </w:r>
      <w:proofErr w:type="gramEnd"/>
      <w:r>
        <w:t xml:space="preserve"> в возрасте  14-17 лет; </w:t>
      </w:r>
    </w:p>
    <w:p>
      <w:pPr>
        <w:ind w:left="284" w:right="77"/>
      </w:pPr>
      <w:r>
        <w:t xml:space="preserve">. Обучающиеся формируются в группы с учетом возрастных, индивидуальных особенностей. Допускается разница в возрасте от одного до двух лет. Занятия проводятся в группах, сочетая принцип группового </w:t>
      </w:r>
      <w:proofErr w:type="gramStart"/>
      <w:r>
        <w:t>обучения  с</w:t>
      </w:r>
      <w:proofErr w:type="gramEnd"/>
      <w:r>
        <w:t xml:space="preserve"> индивидуальным подходом. Условия набора детей в коллектив: принимаются все желающие.  </w:t>
      </w:r>
    </w:p>
    <w:p>
      <w:pPr>
        <w:ind w:left="284"/>
        <w:jc w:val="both"/>
      </w:pPr>
      <w:r>
        <w:t xml:space="preserve">Наполняемость в </w:t>
      </w:r>
      <w:proofErr w:type="gramStart"/>
      <w:r>
        <w:t>группах  :</w:t>
      </w:r>
      <w:proofErr w:type="gramEnd"/>
      <w:r>
        <w:t xml:space="preserve"> 15 человек.</w:t>
      </w:r>
    </w:p>
    <w:p>
      <w:pPr>
        <w:autoSpaceDE/>
        <w:autoSpaceDN/>
        <w:ind w:left="284"/>
        <w:jc w:val="both"/>
      </w:pPr>
      <w:r>
        <w:rPr>
          <w:b/>
        </w:rPr>
        <w:t xml:space="preserve">       Режим </w:t>
      </w:r>
      <w:proofErr w:type="gramStart"/>
      <w:r>
        <w:rPr>
          <w:b/>
        </w:rPr>
        <w:t xml:space="preserve">занятий:  </w:t>
      </w:r>
      <w:r>
        <w:t>1</w:t>
      </w:r>
      <w:proofErr w:type="gramEnd"/>
      <w:r>
        <w:t>-й год обучения  - 2 раза в неделю по 2 часа;</w:t>
      </w:r>
    </w:p>
    <w:p>
      <w:pPr>
        <w:pStyle w:val="a7"/>
        <w:ind w:left="284" w:firstLine="0"/>
        <w:jc w:val="both"/>
        <w:rPr>
          <w:sz w:val="24"/>
          <w:szCs w:val="24"/>
        </w:rPr>
      </w:pPr>
      <w:r>
        <w:rPr>
          <w:b/>
          <w:bCs/>
          <w:sz w:val="24"/>
          <w:szCs w:val="24"/>
        </w:rPr>
        <w:t>Новизна</w:t>
      </w:r>
      <w:r>
        <w:rPr>
          <w:bCs/>
          <w:sz w:val="24"/>
          <w:szCs w:val="24"/>
        </w:rPr>
        <w:t xml:space="preserve"> программы заключается </w:t>
      </w:r>
      <w:proofErr w:type="gramStart"/>
      <w:r>
        <w:rPr>
          <w:bCs/>
          <w:sz w:val="24"/>
          <w:szCs w:val="24"/>
        </w:rPr>
        <w:t xml:space="preserve">в </w:t>
      </w:r>
      <w:r>
        <w:rPr>
          <w:sz w:val="24"/>
          <w:szCs w:val="24"/>
        </w:rPr>
        <w:t xml:space="preserve"> решении</w:t>
      </w:r>
      <w:proofErr w:type="gramEnd"/>
      <w:r>
        <w:rPr>
          <w:sz w:val="24"/>
          <w:szCs w:val="24"/>
        </w:rPr>
        <w:t xml:space="preserve"> проблем, разнообразии деятельности детей на добровольных началах, на основе личных интересов и внутренних побуждений, это способствует развитию лидерских навыков.</w:t>
      </w:r>
    </w:p>
    <w:p>
      <w:pPr>
        <w:tabs>
          <w:tab w:val="num" w:pos="0"/>
        </w:tabs>
        <w:ind w:left="284"/>
        <w:jc w:val="both"/>
        <w:rPr>
          <w:rStyle w:val="FontStyle33"/>
          <w:sz w:val="24"/>
          <w:szCs w:val="24"/>
        </w:rPr>
      </w:pPr>
      <w:r>
        <w:rPr>
          <w:sz w:val="24"/>
          <w:szCs w:val="24"/>
          <w:lang w:eastAsia="x-none"/>
        </w:rPr>
        <w:t xml:space="preserve">            </w:t>
      </w:r>
      <w:r>
        <w:rPr>
          <w:b/>
          <w:sz w:val="24"/>
          <w:szCs w:val="24"/>
        </w:rPr>
        <w:t xml:space="preserve">Цели программы: </w:t>
      </w:r>
      <w:r>
        <w:rPr>
          <w:rStyle w:val="FontStyle33"/>
          <w:sz w:val="24"/>
          <w:szCs w:val="24"/>
        </w:rPr>
        <w:t xml:space="preserve">Создать условия личностному развитию школьников, навыков межличностного взаимодействия, необходимые для успешной деятельности в различных </w:t>
      </w:r>
      <w:proofErr w:type="gramStart"/>
      <w:r>
        <w:rPr>
          <w:rStyle w:val="FontStyle33"/>
          <w:sz w:val="24"/>
          <w:szCs w:val="24"/>
        </w:rPr>
        <w:t>сферах  современного</w:t>
      </w:r>
      <w:proofErr w:type="gramEnd"/>
      <w:r>
        <w:rPr>
          <w:rStyle w:val="FontStyle33"/>
          <w:sz w:val="24"/>
          <w:szCs w:val="24"/>
        </w:rPr>
        <w:t xml:space="preserve"> общества. </w:t>
      </w:r>
    </w:p>
    <w:p>
      <w:pPr>
        <w:tabs>
          <w:tab w:val="num" w:pos="0"/>
        </w:tabs>
        <w:ind w:left="284"/>
        <w:jc w:val="both"/>
        <w:rPr>
          <w:rStyle w:val="FontStyle33"/>
          <w:b/>
          <w:sz w:val="24"/>
          <w:szCs w:val="24"/>
        </w:rPr>
      </w:pPr>
      <w:r>
        <w:rPr>
          <w:rStyle w:val="FontStyle33"/>
          <w:b/>
          <w:sz w:val="24"/>
          <w:szCs w:val="24"/>
        </w:rPr>
        <w:t xml:space="preserve">         Задачи:</w:t>
      </w:r>
    </w:p>
    <w:p>
      <w:pPr>
        <w:tabs>
          <w:tab w:val="num" w:pos="0"/>
        </w:tabs>
        <w:ind w:left="284"/>
        <w:jc w:val="both"/>
        <w:rPr>
          <w:rStyle w:val="FontStyle33"/>
          <w:b/>
          <w:sz w:val="24"/>
          <w:szCs w:val="24"/>
        </w:rPr>
      </w:pPr>
      <w:r>
        <w:rPr>
          <w:rStyle w:val="FontStyle33"/>
          <w:b/>
          <w:sz w:val="24"/>
          <w:szCs w:val="24"/>
        </w:rPr>
        <w:t>Образовательные:</w:t>
      </w:r>
    </w:p>
    <w:p>
      <w:pPr>
        <w:tabs>
          <w:tab w:val="num" w:pos="720"/>
        </w:tabs>
        <w:ind w:left="284"/>
        <w:jc w:val="both"/>
        <w:rPr>
          <w:sz w:val="24"/>
          <w:szCs w:val="24"/>
        </w:rPr>
      </w:pPr>
      <w:r>
        <w:rPr>
          <w:rStyle w:val="FontStyle33"/>
          <w:sz w:val="24"/>
          <w:szCs w:val="24"/>
        </w:rPr>
        <w:t xml:space="preserve">Сформировать умения и навыки </w:t>
      </w:r>
      <w:r>
        <w:rPr>
          <w:sz w:val="24"/>
          <w:szCs w:val="24"/>
        </w:rPr>
        <w:t>выделения приоритетов в жизни и учёбе и определения путей их достижения;</w:t>
      </w:r>
    </w:p>
    <w:p>
      <w:pPr>
        <w:tabs>
          <w:tab w:val="num" w:pos="720"/>
        </w:tabs>
        <w:ind w:left="284"/>
        <w:jc w:val="both"/>
        <w:rPr>
          <w:b/>
          <w:sz w:val="24"/>
          <w:szCs w:val="24"/>
        </w:rPr>
      </w:pPr>
      <w:r>
        <w:rPr>
          <w:b/>
          <w:sz w:val="24"/>
          <w:szCs w:val="24"/>
        </w:rPr>
        <w:t>Развивающие:</w:t>
      </w:r>
    </w:p>
    <w:p>
      <w:pPr>
        <w:tabs>
          <w:tab w:val="num" w:pos="720"/>
        </w:tabs>
        <w:ind w:left="284"/>
        <w:jc w:val="both"/>
        <w:rPr>
          <w:sz w:val="24"/>
          <w:szCs w:val="24"/>
        </w:rPr>
      </w:pPr>
      <w:r>
        <w:rPr>
          <w:sz w:val="24"/>
          <w:szCs w:val="24"/>
        </w:rPr>
        <w:t xml:space="preserve">Развить умения и </w:t>
      </w:r>
      <w:proofErr w:type="gramStart"/>
      <w:r>
        <w:rPr>
          <w:sz w:val="24"/>
          <w:szCs w:val="24"/>
        </w:rPr>
        <w:t>навыки межличностного взаимодействия</w:t>
      </w:r>
      <w:proofErr w:type="gramEnd"/>
      <w:r>
        <w:rPr>
          <w:sz w:val="24"/>
          <w:szCs w:val="24"/>
        </w:rPr>
        <w:t xml:space="preserve"> и их использования в различных ситуациях;</w:t>
      </w:r>
    </w:p>
    <w:p>
      <w:pPr>
        <w:tabs>
          <w:tab w:val="num" w:pos="720"/>
        </w:tabs>
        <w:ind w:left="284"/>
        <w:jc w:val="both"/>
        <w:rPr>
          <w:sz w:val="24"/>
          <w:szCs w:val="24"/>
        </w:rPr>
      </w:pPr>
      <w:r>
        <w:rPr>
          <w:sz w:val="24"/>
          <w:szCs w:val="24"/>
        </w:rPr>
        <w:t>Сформировать умения и навыки эффективного использования времени, тайм-менеджмента;</w:t>
      </w:r>
    </w:p>
    <w:p>
      <w:pPr>
        <w:tabs>
          <w:tab w:val="num" w:pos="720"/>
        </w:tabs>
        <w:ind w:left="284"/>
        <w:jc w:val="both"/>
        <w:rPr>
          <w:sz w:val="24"/>
          <w:szCs w:val="24"/>
        </w:rPr>
      </w:pPr>
      <w:r>
        <w:rPr>
          <w:sz w:val="24"/>
          <w:szCs w:val="24"/>
        </w:rPr>
        <w:t>Сформировать умения и навыки публичного выступления;</w:t>
      </w:r>
    </w:p>
    <w:p>
      <w:pPr>
        <w:tabs>
          <w:tab w:val="num" w:pos="720"/>
        </w:tabs>
        <w:ind w:left="284"/>
        <w:jc w:val="both"/>
        <w:rPr>
          <w:sz w:val="24"/>
          <w:szCs w:val="24"/>
        </w:rPr>
      </w:pPr>
      <w:r>
        <w:rPr>
          <w:sz w:val="24"/>
          <w:szCs w:val="24"/>
        </w:rPr>
        <w:t>Сформировать умения и навыки проектной деятельности и реализации волонтерского движения.</w:t>
      </w:r>
    </w:p>
    <w:p>
      <w:pPr>
        <w:tabs>
          <w:tab w:val="num" w:pos="720"/>
        </w:tabs>
        <w:ind w:left="284"/>
        <w:jc w:val="both"/>
        <w:rPr>
          <w:b/>
          <w:sz w:val="24"/>
          <w:szCs w:val="24"/>
        </w:rPr>
      </w:pPr>
      <w:r>
        <w:rPr>
          <w:b/>
          <w:sz w:val="24"/>
          <w:szCs w:val="24"/>
        </w:rPr>
        <w:lastRenderedPageBreak/>
        <w:t>Воспитательные:</w:t>
      </w:r>
    </w:p>
    <w:p>
      <w:pPr>
        <w:tabs>
          <w:tab w:val="num" w:pos="720"/>
        </w:tabs>
        <w:ind w:left="284"/>
        <w:jc w:val="both"/>
        <w:rPr>
          <w:sz w:val="24"/>
          <w:szCs w:val="24"/>
        </w:rPr>
      </w:pPr>
      <w:r>
        <w:rPr>
          <w:sz w:val="24"/>
          <w:szCs w:val="24"/>
        </w:rPr>
        <w:t>Сформировать умения и навыки принятия решения и воспитать социальную ответственность.</w:t>
      </w:r>
    </w:p>
    <w:p>
      <w:pPr>
        <w:tabs>
          <w:tab w:val="num" w:pos="720"/>
        </w:tabs>
        <w:ind w:left="284"/>
        <w:jc w:val="both"/>
        <w:rPr>
          <w:sz w:val="24"/>
          <w:szCs w:val="24"/>
        </w:rPr>
      </w:pPr>
      <w:r>
        <w:rPr>
          <w:sz w:val="24"/>
          <w:szCs w:val="24"/>
        </w:rPr>
        <w:t>Сформировать умения и навыки разрешения конфликтных ситуаций.</w:t>
      </w:r>
    </w:p>
    <w:p>
      <w:pPr>
        <w:ind w:left="284"/>
        <w:jc w:val="both"/>
        <w:rPr>
          <w:sz w:val="24"/>
          <w:szCs w:val="24"/>
        </w:rPr>
      </w:pPr>
      <w:r>
        <w:rPr>
          <w:b/>
          <w:sz w:val="24"/>
          <w:szCs w:val="24"/>
        </w:rPr>
        <w:t>Ожидаемые результаты</w:t>
      </w:r>
      <w:r>
        <w:rPr>
          <w:sz w:val="24"/>
          <w:szCs w:val="24"/>
        </w:rPr>
        <w:t xml:space="preserve"> реализации программы и способы их проверки.</w:t>
      </w:r>
    </w:p>
    <w:p>
      <w:pPr>
        <w:tabs>
          <w:tab w:val="left" w:pos="1080"/>
        </w:tabs>
        <w:ind w:left="284"/>
        <w:jc w:val="both"/>
        <w:rPr>
          <w:i/>
          <w:iCs/>
          <w:spacing w:val="-1"/>
          <w:sz w:val="24"/>
          <w:szCs w:val="24"/>
        </w:rPr>
      </w:pPr>
      <w:r>
        <w:rPr>
          <w:spacing w:val="-1"/>
          <w:sz w:val="24"/>
          <w:szCs w:val="24"/>
        </w:rPr>
        <w:t xml:space="preserve">Чтобы убедиться в </w:t>
      </w:r>
      <w:r>
        <w:rPr>
          <w:sz w:val="24"/>
          <w:szCs w:val="24"/>
        </w:rPr>
        <w:t>прочности полученных</w:t>
      </w:r>
      <w:r>
        <w:rPr>
          <w:i/>
          <w:iCs/>
          <w:spacing w:val="-1"/>
          <w:sz w:val="24"/>
          <w:szCs w:val="24"/>
        </w:rPr>
        <w:t xml:space="preserve"> </w:t>
      </w:r>
      <w:r>
        <w:rPr>
          <w:spacing w:val="-1"/>
          <w:sz w:val="24"/>
          <w:szCs w:val="24"/>
        </w:rPr>
        <w:t xml:space="preserve">знаний и умений, эффективности обучения по экспериментальной образовательной программе </w:t>
      </w:r>
      <w:r>
        <w:rPr>
          <w:sz w:val="24"/>
          <w:szCs w:val="24"/>
        </w:rPr>
        <w:t xml:space="preserve">«Лидер» </w:t>
      </w:r>
      <w:r>
        <w:rPr>
          <w:spacing w:val="-1"/>
          <w:sz w:val="24"/>
          <w:szCs w:val="24"/>
        </w:rPr>
        <w:t xml:space="preserve">проводятся </w:t>
      </w:r>
      <w:r>
        <w:rPr>
          <w:iCs/>
          <w:spacing w:val="-1"/>
          <w:sz w:val="24"/>
          <w:szCs w:val="24"/>
        </w:rPr>
        <w:t>три вида контроля:</w:t>
      </w:r>
    </w:p>
    <w:p>
      <w:pPr>
        <w:pStyle w:val="22"/>
        <w:numPr>
          <w:ilvl w:val="0"/>
          <w:numId w:val="51"/>
        </w:numPr>
        <w:tabs>
          <w:tab w:val="clear" w:pos="1080"/>
          <w:tab w:val="num" w:pos="426"/>
          <w:tab w:val="left" w:pos="1134"/>
        </w:tabs>
        <w:spacing w:after="0" w:line="240" w:lineRule="auto"/>
        <w:ind w:left="284" w:firstLine="0"/>
        <w:jc w:val="both"/>
      </w:pPr>
      <w:r>
        <w:t>текущий контроль – декабрь (тест, педагогическое наблюдение практических умений, творческая работа, деловая (ролевая) игра</w:t>
      </w:r>
    </w:p>
    <w:p>
      <w:pPr>
        <w:pStyle w:val="a7"/>
        <w:widowControl/>
        <w:numPr>
          <w:ilvl w:val="0"/>
          <w:numId w:val="51"/>
        </w:numPr>
        <w:tabs>
          <w:tab w:val="clear" w:pos="1080"/>
          <w:tab w:val="num" w:pos="426"/>
        </w:tabs>
        <w:autoSpaceDE/>
        <w:autoSpaceDN/>
        <w:ind w:left="284" w:firstLine="0"/>
        <w:contextualSpacing/>
        <w:jc w:val="both"/>
        <w:rPr>
          <w:sz w:val="24"/>
          <w:szCs w:val="24"/>
        </w:rPr>
      </w:pPr>
      <w:r>
        <w:rPr>
          <w:sz w:val="24"/>
          <w:szCs w:val="24"/>
        </w:rPr>
        <w:t>итоговый контроль – май (коллективно-творческое дело, беседа, проект).</w:t>
      </w:r>
    </w:p>
    <w:p>
      <w:pPr>
        <w:pStyle w:val="22"/>
        <w:spacing w:line="240" w:lineRule="auto"/>
        <w:ind w:left="284"/>
        <w:jc w:val="both"/>
        <w:rPr>
          <w:b/>
        </w:rPr>
      </w:pPr>
      <w:r>
        <w:rPr>
          <w:b/>
        </w:rPr>
        <w:t>Предполагаемый результат</w:t>
      </w:r>
    </w:p>
    <w:p>
      <w:pPr>
        <w:pStyle w:val="22"/>
        <w:tabs>
          <w:tab w:val="left" w:pos="142"/>
        </w:tabs>
        <w:spacing w:line="240" w:lineRule="auto"/>
        <w:ind w:left="284"/>
        <w:jc w:val="both"/>
      </w:pPr>
      <w:r>
        <w:t>Закончив обучение по образовательной программе «Лидер», учащийся становится членом общества, готовым к самостоятельной жизни, к решению самых сложных социальных проблем на его жизненном пути.</w:t>
      </w:r>
    </w:p>
    <w:p>
      <w:pPr>
        <w:ind w:firstLine="284"/>
        <w:rPr>
          <w:b/>
          <w:sz w:val="24"/>
          <w:szCs w:val="24"/>
        </w:rPr>
      </w:pPr>
      <w:r>
        <w:rPr>
          <w:b/>
          <w:sz w:val="24"/>
          <w:szCs w:val="24"/>
        </w:rPr>
        <w:t>Характеристика инновационной деятельности</w:t>
      </w:r>
      <w:r>
        <w:rPr>
          <w:b/>
          <w:sz w:val="24"/>
          <w:szCs w:val="24"/>
        </w:rPr>
        <w:tab/>
      </w:r>
    </w:p>
    <w:p>
      <w:pPr>
        <w:pStyle w:val="22"/>
        <w:spacing w:after="0" w:line="240" w:lineRule="auto"/>
        <w:ind w:firstLine="540"/>
        <w:jc w:val="both"/>
      </w:pPr>
      <w:r>
        <w:tab/>
        <w:t>Выделим наиболее важные шаги в рамках инновационной деятельности ДДТ.</w:t>
      </w:r>
    </w:p>
    <w:p>
      <w:pPr>
        <w:ind w:firstLine="540"/>
        <w:jc w:val="both"/>
        <w:rPr>
          <w:sz w:val="24"/>
          <w:szCs w:val="24"/>
          <w:lang w:eastAsia="ru-RU"/>
        </w:rPr>
      </w:pPr>
      <w:r>
        <w:rPr>
          <w:sz w:val="24"/>
          <w:szCs w:val="24"/>
          <w:lang w:eastAsia="ru-RU"/>
        </w:rPr>
        <w:t xml:space="preserve">Для определения психолого-педагогического портрета воспитанника использовался маркетинговый подход: было проведено исследование реальной и желаемой модели личности. В определении характеристик участвовали различные целевые группы: дети, педагоги, методисты, родители. Работа в творческих группах носила исследовательский характер и проходила в два этапа: теоретический – участники составили свод качеств личности по нормативным </w:t>
      </w:r>
      <w:proofErr w:type="gramStart"/>
      <w:r>
        <w:rPr>
          <w:sz w:val="24"/>
          <w:szCs w:val="24"/>
          <w:lang w:eastAsia="ru-RU"/>
        </w:rPr>
        <w:t>документам,  и</w:t>
      </w:r>
      <w:proofErr w:type="gramEnd"/>
      <w:r>
        <w:rPr>
          <w:sz w:val="24"/>
          <w:szCs w:val="24"/>
          <w:lang w:eastAsia="ru-RU"/>
        </w:rPr>
        <w:t xml:space="preserve"> аналитический – выделили особо важные, по их мнению, качества, </w:t>
      </w:r>
      <w:proofErr w:type="spellStart"/>
      <w:r>
        <w:rPr>
          <w:sz w:val="24"/>
          <w:szCs w:val="24"/>
          <w:lang w:eastAsia="ru-RU"/>
        </w:rPr>
        <w:t>проранжировали</w:t>
      </w:r>
      <w:proofErr w:type="spellEnd"/>
      <w:r>
        <w:rPr>
          <w:sz w:val="24"/>
          <w:szCs w:val="24"/>
          <w:lang w:eastAsia="ru-RU"/>
        </w:rPr>
        <w:t xml:space="preserve"> их и сравнили с желаемой моделью личности. Определению психолого-педагогических характеристик воспитанника ДДТ способствовал </w:t>
      </w:r>
      <w:proofErr w:type="gramStart"/>
      <w:r>
        <w:rPr>
          <w:sz w:val="24"/>
          <w:szCs w:val="24"/>
          <w:lang w:eastAsia="ru-RU"/>
        </w:rPr>
        <w:t>также  мониторинг</w:t>
      </w:r>
      <w:proofErr w:type="gramEnd"/>
      <w:r>
        <w:rPr>
          <w:sz w:val="24"/>
          <w:szCs w:val="24"/>
          <w:lang w:eastAsia="ru-RU"/>
        </w:rPr>
        <w:t xml:space="preserve"> интересов, ожиданий воспитанников. Результатом проделанной работы стало определение характеристик личности воспитанника ДДТ: «Личность – самостоятельная, свободная, ответственная».</w:t>
      </w:r>
    </w:p>
    <w:p>
      <w:pPr>
        <w:ind w:firstLine="540"/>
        <w:jc w:val="both"/>
        <w:rPr>
          <w:sz w:val="24"/>
          <w:szCs w:val="24"/>
          <w:lang w:eastAsia="ru-RU"/>
        </w:rPr>
      </w:pPr>
      <w:r>
        <w:rPr>
          <w:sz w:val="24"/>
          <w:szCs w:val="24"/>
          <w:lang w:eastAsia="ru-RU"/>
        </w:rPr>
        <w:t xml:space="preserve">После определения психолого-педагогического портрета воспитанника </w:t>
      </w:r>
      <w:r>
        <w:rPr>
          <w:sz w:val="24"/>
          <w:szCs w:val="24"/>
        </w:rPr>
        <w:t>учреждения</w:t>
      </w:r>
      <w:r>
        <w:rPr>
          <w:sz w:val="24"/>
          <w:szCs w:val="24"/>
          <w:lang w:eastAsia="ru-RU"/>
        </w:rPr>
        <w:t xml:space="preserve">   были разработаны принципы проектирования компонентов среды. Отсутствие в личностно-ориентированной педагогике </w:t>
      </w:r>
      <w:proofErr w:type="gramStart"/>
      <w:r>
        <w:rPr>
          <w:sz w:val="24"/>
          <w:szCs w:val="24"/>
          <w:lang w:eastAsia="ru-RU"/>
        </w:rPr>
        <w:t>классификаций  методов</w:t>
      </w:r>
      <w:proofErr w:type="gramEnd"/>
      <w:r>
        <w:rPr>
          <w:sz w:val="24"/>
          <w:szCs w:val="24"/>
          <w:lang w:eastAsia="ru-RU"/>
        </w:rPr>
        <w:t xml:space="preserve"> воспитания и обучения обусловливает возможность использования принципов, как тонких и мягких регуляторов, определяющих содержание деятельности и педагога,  и воспитанника. Главной ценностью, целью и средством личностно-ориентированного образования является развитие такого сознания ребенка, которое развивает </w:t>
      </w:r>
      <w:proofErr w:type="gramStart"/>
      <w:r>
        <w:rPr>
          <w:sz w:val="24"/>
          <w:szCs w:val="24"/>
          <w:lang w:eastAsia="ru-RU"/>
        </w:rPr>
        <w:t>личность  «</w:t>
      </w:r>
      <w:proofErr w:type="gramEnd"/>
      <w:r>
        <w:rPr>
          <w:sz w:val="24"/>
          <w:szCs w:val="24"/>
          <w:lang w:eastAsia="ru-RU"/>
        </w:rPr>
        <w:t>добровольно и самодеятельно». Поэтому принципы личностно-ориентированной среды устанавливают своеобразный порядок обращения педагога к сознанию воспитанников. Разработка принципов личностно - ориентированной среды дала возможность наполнения компонентов среды содержанием.</w:t>
      </w:r>
    </w:p>
    <w:p>
      <w:pPr>
        <w:ind w:firstLine="540"/>
        <w:jc w:val="both"/>
        <w:rPr>
          <w:sz w:val="24"/>
          <w:szCs w:val="24"/>
          <w:lang w:eastAsia="ru-RU"/>
        </w:rPr>
      </w:pPr>
      <w:r>
        <w:rPr>
          <w:sz w:val="24"/>
          <w:szCs w:val="24"/>
          <w:lang w:eastAsia="ru-RU"/>
        </w:rPr>
        <w:t xml:space="preserve">Особенностью работы над содержанием компонентов стала организация малых педагогических советов. Цель малых педагогических советов </w:t>
      </w:r>
      <w:proofErr w:type="gramStart"/>
      <w:r>
        <w:rPr>
          <w:sz w:val="24"/>
          <w:szCs w:val="24"/>
          <w:lang w:eastAsia="ru-RU"/>
        </w:rPr>
        <w:t>–  приобщить</w:t>
      </w:r>
      <w:proofErr w:type="gramEnd"/>
      <w:r>
        <w:rPr>
          <w:sz w:val="24"/>
          <w:szCs w:val="24"/>
          <w:lang w:eastAsia="ru-RU"/>
        </w:rPr>
        <w:t xml:space="preserve"> педагогический коллектив к проектированию личностно-ориентированной среды посредством переложения теоретического содержания компонентов на субъектный опыт педагогов. Основной формой работы с коллективом стала работа в малых группах.</w:t>
      </w:r>
    </w:p>
    <w:p>
      <w:pPr>
        <w:ind w:firstLine="540"/>
        <w:jc w:val="both"/>
        <w:rPr>
          <w:sz w:val="24"/>
          <w:szCs w:val="24"/>
          <w:lang w:eastAsia="ru-RU"/>
        </w:rPr>
      </w:pPr>
      <w:r>
        <w:rPr>
          <w:sz w:val="24"/>
          <w:szCs w:val="24"/>
          <w:lang w:eastAsia="ru-RU"/>
        </w:rPr>
        <w:t xml:space="preserve">Учитывая тот факт, что при осуществлении педагогических действий главным </w:t>
      </w:r>
      <w:proofErr w:type="gramStart"/>
      <w:r>
        <w:rPr>
          <w:sz w:val="24"/>
          <w:szCs w:val="24"/>
          <w:lang w:eastAsia="ru-RU"/>
        </w:rPr>
        <w:t xml:space="preserve">инструментом  </w:t>
      </w:r>
      <w:proofErr w:type="spellStart"/>
      <w:r>
        <w:rPr>
          <w:sz w:val="24"/>
          <w:szCs w:val="24"/>
          <w:lang w:eastAsia="ru-RU"/>
        </w:rPr>
        <w:t>мыследеятельности</w:t>
      </w:r>
      <w:proofErr w:type="spellEnd"/>
      <w:proofErr w:type="gramEnd"/>
      <w:r>
        <w:rPr>
          <w:sz w:val="24"/>
          <w:szCs w:val="24"/>
          <w:lang w:eastAsia="ru-RU"/>
        </w:rPr>
        <w:t xml:space="preserve"> являются понятия, примерно  треть времени педсоветов была отведена на работу с основополагающими понятиями личностно-ориентированной концепции, т.к. отсутствие их в сознании педагога или искажение их смысла делает невозможным осознанное и целенаправленное применение данного подхода в педагогической деятельности. Педагогам было предложено истолковать понятия, исходя из своего </w:t>
      </w:r>
      <w:proofErr w:type="gramStart"/>
      <w:r>
        <w:rPr>
          <w:sz w:val="24"/>
          <w:szCs w:val="24"/>
          <w:lang w:eastAsia="ru-RU"/>
        </w:rPr>
        <w:t>субъектного  опыта</w:t>
      </w:r>
      <w:proofErr w:type="gramEnd"/>
      <w:r>
        <w:rPr>
          <w:sz w:val="24"/>
          <w:szCs w:val="24"/>
          <w:lang w:eastAsia="ru-RU"/>
        </w:rPr>
        <w:t>.</w:t>
      </w:r>
    </w:p>
    <w:p>
      <w:pPr>
        <w:ind w:firstLine="540"/>
        <w:jc w:val="both"/>
        <w:rPr>
          <w:sz w:val="24"/>
          <w:szCs w:val="24"/>
          <w:lang w:eastAsia="ru-RU"/>
        </w:rPr>
      </w:pPr>
      <w:r>
        <w:rPr>
          <w:sz w:val="24"/>
          <w:szCs w:val="24"/>
          <w:lang w:eastAsia="ru-RU"/>
        </w:rPr>
        <w:t>Важным моментом в ходе проектировочного педсовета была работа над принципами личностно-ориентированной среды. Для организаторов педагогического совета было важно, чтобы педагоги, «примерив» принципы на свою деятельность, углубили содержание, уточнили формулировки принципов, оценили их значимость для построения личностно - ориентированной образовательной деятельности.</w:t>
      </w:r>
    </w:p>
    <w:p>
      <w:pPr>
        <w:ind w:firstLine="540"/>
        <w:jc w:val="both"/>
        <w:rPr>
          <w:sz w:val="24"/>
          <w:szCs w:val="24"/>
          <w:lang w:eastAsia="ru-RU"/>
        </w:rPr>
      </w:pPr>
      <w:r>
        <w:rPr>
          <w:sz w:val="24"/>
          <w:szCs w:val="24"/>
          <w:lang w:eastAsia="ru-RU"/>
        </w:rPr>
        <w:t>Результатом проектировочных семинаров стало: углубление содержания компонентов личностно-ориентированной образовательной среды, договоренность об общих смыслах понятий ЛОО среды.</w:t>
      </w:r>
    </w:p>
    <w:p>
      <w:pPr>
        <w:ind w:firstLine="540"/>
        <w:jc w:val="both"/>
        <w:rPr>
          <w:sz w:val="24"/>
          <w:szCs w:val="24"/>
          <w:lang w:eastAsia="ru-RU"/>
        </w:rPr>
      </w:pPr>
      <w:r>
        <w:rPr>
          <w:sz w:val="24"/>
          <w:szCs w:val="24"/>
          <w:lang w:eastAsia="ru-RU"/>
        </w:rPr>
        <w:t xml:space="preserve">Чтобы построить процесс профессионального обучения, исходя из проблем и потребностей педагогов, было проведено исследование готовности педагога к работе в личностно-ориентированном образовании. Использовалось два метода: анкетирование (на уровне мнений) и наблюдение (на уровне </w:t>
      </w:r>
      <w:r>
        <w:rPr>
          <w:sz w:val="24"/>
          <w:szCs w:val="24"/>
          <w:lang w:eastAsia="ru-RU"/>
        </w:rPr>
        <w:lastRenderedPageBreak/>
        <w:t>поведения педагога на занятии). Исследование показало, что на уровне мнений 56% педагогов имеют представления о ЛОО, на уровне поведения на занятии в общей совокупности 55 % педагогов создают условия для активной, самостоятельной работы. В целом, уровень профессиональной готовности педагогов к работе в ЛОО можно охарактеризовать как недостаточный.</w:t>
      </w:r>
    </w:p>
    <w:p>
      <w:pPr>
        <w:ind w:firstLine="540"/>
        <w:jc w:val="both"/>
        <w:rPr>
          <w:sz w:val="24"/>
          <w:szCs w:val="24"/>
          <w:lang w:eastAsia="ru-RU"/>
        </w:rPr>
      </w:pPr>
      <w:r>
        <w:rPr>
          <w:sz w:val="24"/>
          <w:szCs w:val="24"/>
          <w:lang w:eastAsia="ru-RU"/>
        </w:rPr>
        <w:t xml:space="preserve">Учитывая различный </w:t>
      </w:r>
      <w:proofErr w:type="gramStart"/>
      <w:r>
        <w:rPr>
          <w:sz w:val="24"/>
          <w:szCs w:val="24"/>
          <w:lang w:eastAsia="ru-RU"/>
        </w:rPr>
        <w:t>уровень  мотивации</w:t>
      </w:r>
      <w:proofErr w:type="gramEnd"/>
      <w:r>
        <w:rPr>
          <w:sz w:val="24"/>
          <w:szCs w:val="24"/>
          <w:lang w:eastAsia="ru-RU"/>
        </w:rPr>
        <w:t xml:space="preserve"> педагогов на работу в ЛОО,  профессиональное обучение строится дифференцированно: для тех,  кто готов, кто нейтрален, кто противодействует. При обучении особое внимание обращается на диалоговые формы взаимодействия, на умение рефлексировать на занятии.</w:t>
      </w:r>
    </w:p>
    <w:p>
      <w:pPr>
        <w:ind w:firstLine="540"/>
        <w:jc w:val="both"/>
        <w:rPr>
          <w:sz w:val="24"/>
          <w:szCs w:val="24"/>
          <w:lang w:eastAsia="ru-RU"/>
        </w:rPr>
      </w:pPr>
      <w:r>
        <w:rPr>
          <w:sz w:val="24"/>
          <w:szCs w:val="24"/>
          <w:lang w:eastAsia="ru-RU"/>
        </w:rPr>
        <w:t>Показателем инновационного развития является участие педагогов ДДТ в конкурсах авторских программ. Педагоги приняли участие в следующих конкурсах:</w:t>
      </w:r>
    </w:p>
    <w:p>
      <w:pPr>
        <w:ind w:firstLine="540"/>
        <w:jc w:val="both"/>
        <w:rPr>
          <w:sz w:val="24"/>
          <w:szCs w:val="24"/>
          <w:lang w:eastAsia="ru-RU"/>
        </w:rPr>
      </w:pPr>
      <w:r>
        <w:rPr>
          <w:sz w:val="24"/>
          <w:szCs w:val="24"/>
          <w:lang w:eastAsia="ru-RU"/>
        </w:rPr>
        <w:t>- Республиканский конкурс «Сердце отдаю детям</w:t>
      </w:r>
      <w:proofErr w:type="gramStart"/>
      <w:r>
        <w:rPr>
          <w:sz w:val="24"/>
          <w:szCs w:val="24"/>
          <w:lang w:eastAsia="ru-RU"/>
        </w:rPr>
        <w:t>» .</w:t>
      </w:r>
      <w:proofErr w:type="gramEnd"/>
      <w:r>
        <w:rPr>
          <w:sz w:val="24"/>
          <w:szCs w:val="24"/>
          <w:lang w:eastAsia="ru-RU"/>
        </w:rPr>
        <w:t xml:space="preserve"> </w:t>
      </w:r>
      <w:r>
        <w:rPr>
          <w:bCs/>
          <w:sz w:val="24"/>
          <w:szCs w:val="24"/>
          <w:lang w:eastAsia="ru-RU"/>
        </w:rPr>
        <w:t xml:space="preserve"> </w:t>
      </w:r>
    </w:p>
    <w:p>
      <w:pPr>
        <w:jc w:val="both"/>
        <w:rPr>
          <w:b/>
          <w:sz w:val="24"/>
          <w:szCs w:val="24"/>
        </w:rPr>
      </w:pPr>
      <w:r>
        <w:rPr>
          <w:b/>
          <w:sz w:val="24"/>
          <w:szCs w:val="24"/>
        </w:rPr>
        <w:t>7.</w:t>
      </w:r>
      <w:r>
        <w:rPr>
          <w:b/>
          <w:sz w:val="24"/>
          <w:szCs w:val="24"/>
        </w:rPr>
        <w:tab/>
        <w:t>Мониторинг качества образовательного процесса</w:t>
      </w:r>
      <w:r>
        <w:rPr>
          <w:b/>
          <w:sz w:val="24"/>
          <w:szCs w:val="24"/>
        </w:rPr>
        <w:tab/>
      </w:r>
    </w:p>
    <w:p>
      <w:pPr>
        <w:pStyle w:val="af0"/>
        <w:widowControl w:val="0"/>
        <w:tabs>
          <w:tab w:val="num" w:pos="0"/>
        </w:tabs>
        <w:ind w:firstLine="540"/>
        <w:jc w:val="both"/>
        <w:rPr>
          <w:rFonts w:ascii="Times New Roman" w:hAnsi="Times New Roman"/>
          <w:sz w:val="24"/>
          <w:szCs w:val="24"/>
        </w:rPr>
      </w:pPr>
      <w:r>
        <w:rPr>
          <w:rFonts w:ascii="Times New Roman" w:hAnsi="Times New Roman"/>
          <w:sz w:val="24"/>
          <w:szCs w:val="24"/>
        </w:rPr>
        <w:t xml:space="preserve">Для оценки результативности деятельности каждого педагога, отдела и учреждения в целом в учреждении создана система мониторинга, разработаны критерии и показатели на трех уровнях: ребенок, педагог и учреждение. </w:t>
      </w:r>
    </w:p>
    <w:p>
      <w:pPr>
        <w:pStyle w:val="af0"/>
        <w:widowControl w:val="0"/>
        <w:tabs>
          <w:tab w:val="num" w:pos="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Исходя из качественных характеристик выпускника </w:t>
      </w:r>
      <w:r>
        <w:rPr>
          <w:rFonts w:ascii="Times New Roman" w:hAnsi="Times New Roman"/>
          <w:sz w:val="24"/>
          <w:szCs w:val="24"/>
        </w:rPr>
        <w:t>учреждения</w:t>
      </w:r>
      <w:r>
        <w:rPr>
          <w:rFonts w:ascii="Times New Roman" w:eastAsia="Times New Roman" w:hAnsi="Times New Roman"/>
          <w:sz w:val="24"/>
          <w:szCs w:val="24"/>
        </w:rPr>
        <w:t xml:space="preserve"> и нашей миссии, определены критерии качества:</w:t>
      </w:r>
    </w:p>
    <w:p>
      <w:pPr>
        <w:pStyle w:val="af0"/>
        <w:widowControl w:val="0"/>
        <w:tabs>
          <w:tab w:val="num" w:pos="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 на уровне ребенка – это устойчивый интерес к профилю деятельности, уровень качества продукта, сделанного ребенком, стабильность достижений детей и ориентированность на выбор профессии (для старшеклассников). Результатом при этом является высокая степень </w:t>
      </w:r>
      <w:proofErr w:type="spellStart"/>
      <w:r>
        <w:rPr>
          <w:rFonts w:ascii="Times New Roman" w:eastAsia="Times New Roman" w:hAnsi="Times New Roman"/>
          <w:sz w:val="24"/>
          <w:szCs w:val="24"/>
        </w:rPr>
        <w:t>обученности</w:t>
      </w:r>
      <w:proofErr w:type="spellEnd"/>
      <w:r>
        <w:rPr>
          <w:rFonts w:ascii="Times New Roman" w:eastAsia="Times New Roman" w:hAnsi="Times New Roman"/>
          <w:sz w:val="24"/>
          <w:szCs w:val="24"/>
        </w:rPr>
        <w:t xml:space="preserve"> и высокий уровень развития личностных качеств.</w:t>
      </w:r>
    </w:p>
    <w:p>
      <w:pPr>
        <w:pStyle w:val="af0"/>
        <w:widowControl w:val="0"/>
        <w:tabs>
          <w:tab w:val="num" w:pos="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 на уровне педагога разработано 10 критериев качества обучения и воспитания - например, мотивационная готовность и положительный эмоциональный настрой воспитанников, совместная постановка цели занятия, создание ситуации выбора и др. Этот документ помогает нам не только отследить качество проводимых занятий, но побуждает педагогов планировать занятия по-новому, т.е. с учетом личностно</w:t>
      </w:r>
      <w:r>
        <w:rPr>
          <w:rFonts w:ascii="Times New Roman" w:eastAsia="Times New Roman" w:hAnsi="Times New Roman"/>
          <w:sz w:val="24"/>
          <w:szCs w:val="24"/>
          <w:lang w:val="tt-RU"/>
        </w:rPr>
        <w:t xml:space="preserve"> </w:t>
      </w:r>
      <w:r>
        <w:rPr>
          <w:rFonts w:ascii="Times New Roman" w:eastAsia="Times New Roman" w:hAnsi="Times New Roman"/>
          <w:sz w:val="24"/>
          <w:szCs w:val="24"/>
        </w:rPr>
        <w:t>ориентированного подхода.</w:t>
      </w:r>
    </w:p>
    <w:p>
      <w:pPr>
        <w:pStyle w:val="af0"/>
        <w:widowControl w:val="0"/>
        <w:tabs>
          <w:tab w:val="num" w:pos="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 на уровне учреждения представлено семь критериев - например, уровень профессионализма педагогов, уровень деятельности органов детского самоуправления и др. Результатом является формирование личностно</w:t>
      </w:r>
      <w:r>
        <w:rPr>
          <w:rFonts w:ascii="Times New Roman" w:eastAsia="Times New Roman" w:hAnsi="Times New Roman"/>
          <w:sz w:val="24"/>
          <w:szCs w:val="24"/>
          <w:lang w:val="tt-RU"/>
        </w:rPr>
        <w:t xml:space="preserve"> </w:t>
      </w:r>
      <w:r>
        <w:rPr>
          <w:rFonts w:ascii="Times New Roman" w:eastAsia="Times New Roman" w:hAnsi="Times New Roman"/>
          <w:sz w:val="24"/>
          <w:szCs w:val="24"/>
        </w:rPr>
        <w:t>ориентированной образовательной развивающей среды.</w:t>
      </w:r>
    </w:p>
    <w:p>
      <w:pPr>
        <w:pStyle w:val="af0"/>
        <w:widowControl w:val="0"/>
        <w:tabs>
          <w:tab w:val="num" w:pos="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При этом к каждому критерию разработаны показатели и шкала оценки по четырем уровням: критический, допустимый, рациональный и оптимальный. </w:t>
      </w:r>
    </w:p>
    <w:p>
      <w:pPr>
        <w:pStyle w:val="af0"/>
        <w:widowControl w:val="0"/>
        <w:tabs>
          <w:tab w:val="num" w:pos="0"/>
        </w:tabs>
        <w:ind w:firstLine="567"/>
        <w:jc w:val="both"/>
        <w:rPr>
          <w:rFonts w:ascii="Times New Roman" w:hAnsi="Times New Roman"/>
          <w:sz w:val="24"/>
          <w:szCs w:val="24"/>
        </w:rPr>
      </w:pPr>
      <w:r>
        <w:rPr>
          <w:rFonts w:ascii="Times New Roman" w:eastAsia="Times New Roman" w:hAnsi="Times New Roman"/>
          <w:sz w:val="24"/>
          <w:szCs w:val="24"/>
        </w:rPr>
        <w:t>По результатам 2023-2024 учебного года образовательный процесс соответствует рациональному уровню, что позволяет оценить качество образовательного процесса как высокое.</w:t>
      </w:r>
    </w:p>
    <w:p>
      <w:pPr>
        <w:pStyle w:val="af0"/>
        <w:widowControl w:val="0"/>
        <w:ind w:firstLine="567"/>
        <w:jc w:val="both"/>
        <w:rPr>
          <w:rFonts w:ascii="Times New Roman" w:hAnsi="Times New Roman"/>
          <w:bCs/>
          <w:sz w:val="24"/>
          <w:szCs w:val="24"/>
        </w:rPr>
      </w:pPr>
      <w:r>
        <w:rPr>
          <w:rFonts w:ascii="Times New Roman" w:hAnsi="Times New Roman"/>
          <w:sz w:val="24"/>
          <w:szCs w:val="24"/>
        </w:rPr>
        <w:t xml:space="preserve">Показателями высокого качества деятельности также являются стабильная сохранность контингента, увеличение количества участников и победителей на конкурсных мероприятиях разного уровня: фестивали, соревнования, турниры, конкурсы, конференции и т.д. </w:t>
      </w:r>
      <w:r>
        <w:rPr>
          <w:rFonts w:ascii="Times New Roman" w:hAnsi="Times New Roman"/>
          <w:bCs/>
          <w:sz w:val="24"/>
          <w:szCs w:val="24"/>
        </w:rPr>
        <w:t xml:space="preserve">За три последних года процент воспитанников, участвующих в конкурсах различного уровня, увеличился в 1,2 раза – с 64,12 </w:t>
      </w:r>
      <w:proofErr w:type="gramStart"/>
      <w:r>
        <w:rPr>
          <w:rFonts w:ascii="Times New Roman" w:hAnsi="Times New Roman"/>
          <w:bCs/>
          <w:sz w:val="24"/>
          <w:szCs w:val="24"/>
        </w:rPr>
        <w:t>%  в</w:t>
      </w:r>
      <w:proofErr w:type="gramEnd"/>
      <w:r>
        <w:rPr>
          <w:rFonts w:ascii="Times New Roman" w:hAnsi="Times New Roman"/>
          <w:bCs/>
          <w:sz w:val="24"/>
          <w:szCs w:val="24"/>
        </w:rPr>
        <w:t xml:space="preserve"> 2021-2022 учебном году до 77 % в 2022-2023 учебном году </w:t>
      </w:r>
    </w:p>
    <w:p>
      <w:pPr>
        <w:ind w:firstLine="567"/>
        <w:jc w:val="both"/>
        <w:rPr>
          <w:sz w:val="24"/>
          <w:szCs w:val="24"/>
        </w:rPr>
      </w:pPr>
      <w:r>
        <w:rPr>
          <w:sz w:val="24"/>
          <w:szCs w:val="24"/>
        </w:rPr>
        <w:t xml:space="preserve">  Наиболее значимыми </w:t>
      </w:r>
      <w:proofErr w:type="gramStart"/>
      <w:r>
        <w:rPr>
          <w:sz w:val="24"/>
          <w:szCs w:val="24"/>
        </w:rPr>
        <w:t>стали</w:t>
      </w:r>
      <w:r>
        <w:rPr>
          <w:sz w:val="24"/>
          <w:szCs w:val="24"/>
          <w:lang w:val="tt-RU"/>
        </w:rPr>
        <w:t xml:space="preserve"> </w:t>
      </w:r>
      <w:r>
        <w:rPr>
          <w:sz w:val="24"/>
          <w:szCs w:val="24"/>
        </w:rPr>
        <w:t xml:space="preserve"> первый</w:t>
      </w:r>
      <w:proofErr w:type="gramEnd"/>
      <w:r>
        <w:rPr>
          <w:sz w:val="24"/>
          <w:szCs w:val="24"/>
        </w:rPr>
        <w:t xml:space="preserve">  Всероссийский конкурс авторских программ, учебно-методических материалов и электронных ресурсов по развитию творческой активности детей, подростков и молодёжи, республиканский этап Всероссийского конкурса авторских образовательных программ,  Всероссийский конкурса "Растим патриотов России", межрегиональный конкурс «Жемчужины народа». 3 педагога с 2017 года стали финалистами конкурса (</w:t>
      </w:r>
      <w:proofErr w:type="spellStart"/>
      <w:r>
        <w:rPr>
          <w:sz w:val="24"/>
          <w:szCs w:val="24"/>
        </w:rPr>
        <w:t>Идиятуллин</w:t>
      </w:r>
      <w:proofErr w:type="spellEnd"/>
      <w:r>
        <w:rPr>
          <w:sz w:val="24"/>
          <w:szCs w:val="24"/>
        </w:rPr>
        <w:t xml:space="preserve"> И.Х., </w:t>
      </w:r>
      <w:proofErr w:type="spellStart"/>
      <w:r>
        <w:rPr>
          <w:sz w:val="24"/>
          <w:szCs w:val="24"/>
        </w:rPr>
        <w:t>Билалов</w:t>
      </w:r>
      <w:proofErr w:type="spellEnd"/>
      <w:r>
        <w:rPr>
          <w:sz w:val="24"/>
          <w:szCs w:val="24"/>
        </w:rPr>
        <w:t xml:space="preserve"> Р.А., </w:t>
      </w:r>
      <w:proofErr w:type="spellStart"/>
      <w:r>
        <w:rPr>
          <w:sz w:val="24"/>
          <w:szCs w:val="24"/>
        </w:rPr>
        <w:t>Муштаков</w:t>
      </w:r>
      <w:proofErr w:type="spellEnd"/>
      <w:r>
        <w:rPr>
          <w:sz w:val="24"/>
          <w:szCs w:val="24"/>
        </w:rPr>
        <w:t xml:space="preserve"> М.С.)</w:t>
      </w:r>
    </w:p>
    <w:p>
      <w:pPr>
        <w:ind w:firstLine="567"/>
        <w:jc w:val="both"/>
        <w:rPr>
          <w:sz w:val="24"/>
          <w:szCs w:val="24"/>
        </w:rPr>
      </w:pPr>
      <w:r>
        <w:rPr>
          <w:sz w:val="24"/>
          <w:szCs w:val="24"/>
        </w:rPr>
        <w:t xml:space="preserve"> Одним из приоритетных направлений деятельности ДДТ является сохранение и укрепление здоровья обучающихся. При этом формирование культуры здоровья рассматривается в широком контексте: культура физической и психической деятельности, культура питания.  В образовательные программы педагогов введен </w:t>
      </w:r>
      <w:proofErr w:type="spellStart"/>
      <w:r>
        <w:rPr>
          <w:sz w:val="24"/>
          <w:szCs w:val="24"/>
        </w:rPr>
        <w:t>валеологический</w:t>
      </w:r>
      <w:proofErr w:type="spellEnd"/>
      <w:r>
        <w:rPr>
          <w:sz w:val="24"/>
          <w:szCs w:val="24"/>
        </w:rPr>
        <w:t xml:space="preserve"> блок, что способствует активизации деятельности по разработке и внедрению в образовательный процесс оздоровительных технологий. </w:t>
      </w:r>
    </w:p>
    <w:p>
      <w:pPr>
        <w:pStyle w:val="a8"/>
        <w:widowControl w:val="0"/>
        <w:spacing w:before="0" w:beforeAutospacing="0" w:after="0" w:afterAutospacing="0"/>
        <w:ind w:firstLine="540"/>
        <w:jc w:val="both"/>
      </w:pPr>
      <w:r>
        <w:t xml:space="preserve"> Занятия хореографией, вокалом, ИЗО деятельностью и другими видами творчества способствуют улучшению состояния детского организма: мышечной, дыхательной, костной и сердечно – сосудистой систем, оказывают положительное психоэмоциональное воздействие. Тем самым, могут воспрепятствовать перерастанию первых признаков недомогания в хронические заболевания.</w:t>
      </w:r>
    </w:p>
    <w:p>
      <w:pPr>
        <w:jc w:val="both"/>
        <w:rPr>
          <w:b/>
          <w:bCs/>
          <w:i/>
          <w:color w:val="000000"/>
          <w:sz w:val="24"/>
          <w:szCs w:val="24"/>
        </w:rPr>
      </w:pPr>
      <w:r>
        <w:rPr>
          <w:b/>
          <w:bCs/>
          <w:i/>
          <w:color w:val="000000"/>
          <w:sz w:val="24"/>
          <w:szCs w:val="24"/>
        </w:rPr>
        <w:t>Оценки и отзывы потребителей образовательных услуг</w:t>
      </w:r>
    </w:p>
    <w:p>
      <w:pPr>
        <w:pStyle w:val="31"/>
        <w:widowControl w:val="0"/>
        <w:spacing w:after="0" w:line="240" w:lineRule="auto"/>
        <w:ind w:left="0"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Степень удовлетворенности детей и родителей качеством предоставляемых услуг определяется с </w:t>
      </w:r>
      <w:r>
        <w:rPr>
          <w:rFonts w:ascii="Times New Roman" w:eastAsia="Times New Roman" w:hAnsi="Times New Roman"/>
          <w:sz w:val="24"/>
          <w:szCs w:val="24"/>
          <w:lang w:eastAsia="ru-RU"/>
        </w:rPr>
        <w:lastRenderedPageBreak/>
        <w:t>помощью ежегодных социально-психологических исследований. По результатам анкетного опроса, проведенного в 2022-2023 учебном году, были сделаны следующие выводы:</w:t>
      </w:r>
    </w:p>
    <w:p>
      <w:pPr>
        <w:pStyle w:val="31"/>
        <w:widowControl w:val="0"/>
        <w:numPr>
          <w:ilvl w:val="0"/>
          <w:numId w:val="15"/>
        </w:numPr>
        <w:tabs>
          <w:tab w:val="clear" w:pos="1287"/>
          <w:tab w:val="num" w:pos="-1080"/>
        </w:tabs>
        <w:spacing w:after="0" w:line="240" w:lineRule="auto"/>
        <w:ind w:left="0"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выборе объединений дети ориентируются преимущественно на мнения друзей и на собственные оценки; </w:t>
      </w:r>
    </w:p>
    <w:p>
      <w:pPr>
        <w:pStyle w:val="31"/>
        <w:widowControl w:val="0"/>
        <w:numPr>
          <w:ilvl w:val="0"/>
          <w:numId w:val="15"/>
        </w:numPr>
        <w:tabs>
          <w:tab w:val="clear" w:pos="1287"/>
          <w:tab w:val="num" w:pos="-1080"/>
        </w:tabs>
        <w:spacing w:after="0" w:line="240" w:lineRule="auto"/>
        <w:ind w:left="0"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среди целей посещения объединений на первом месте находится «развитие своих интеллектуальных и творческих способностей», на втором месте – «желание заниматься любимым делом»;</w:t>
      </w:r>
    </w:p>
    <w:p>
      <w:pPr>
        <w:pStyle w:val="31"/>
        <w:widowControl w:val="0"/>
        <w:numPr>
          <w:ilvl w:val="0"/>
          <w:numId w:val="15"/>
        </w:numPr>
        <w:tabs>
          <w:tab w:val="clear" w:pos="1287"/>
          <w:tab w:val="num" w:pos="-1080"/>
        </w:tabs>
        <w:spacing w:after="0" w:line="240" w:lineRule="auto"/>
        <w:ind w:left="0"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93 % воспитанников оценивают качество образования, как соответствующее своим интересам и желаниям;</w:t>
      </w:r>
    </w:p>
    <w:p>
      <w:pPr>
        <w:tabs>
          <w:tab w:val="left" w:pos="180"/>
        </w:tabs>
        <w:ind w:firstLine="540"/>
        <w:jc w:val="both"/>
        <w:rPr>
          <w:sz w:val="24"/>
          <w:szCs w:val="24"/>
          <w:lang w:eastAsia="ru-RU"/>
        </w:rPr>
      </w:pPr>
      <w:r>
        <w:rPr>
          <w:sz w:val="24"/>
          <w:szCs w:val="24"/>
          <w:lang w:eastAsia="ru-RU"/>
        </w:rPr>
        <w:t xml:space="preserve">Большинство родителей устраивает объединение, которое посещает ребенок. В большей степени родители удовлетворены такими факторами, как: взаимоотношения ребенка с педагогами (95% довольны в полной мере) и достигаемые результаты (88%).  </w:t>
      </w:r>
    </w:p>
    <w:p>
      <w:pPr>
        <w:jc w:val="both"/>
        <w:rPr>
          <w:b/>
          <w:sz w:val="24"/>
          <w:szCs w:val="24"/>
        </w:rPr>
      </w:pPr>
    </w:p>
    <w:p>
      <w:pPr>
        <w:rPr>
          <w:b/>
          <w:sz w:val="24"/>
          <w:szCs w:val="24"/>
        </w:rPr>
      </w:pPr>
      <w:r>
        <w:rPr>
          <w:b/>
          <w:sz w:val="24"/>
          <w:szCs w:val="24"/>
        </w:rPr>
        <w:t>8.</w:t>
      </w:r>
      <w:r>
        <w:rPr>
          <w:b/>
          <w:sz w:val="24"/>
          <w:szCs w:val="24"/>
        </w:rPr>
        <w:tab/>
        <w:t>Управление реализацией образовательной программы</w:t>
      </w:r>
      <w:r>
        <w:rPr>
          <w:b/>
          <w:sz w:val="24"/>
          <w:szCs w:val="24"/>
        </w:rPr>
        <w:tab/>
      </w:r>
    </w:p>
    <w:p>
      <w:pPr>
        <w:rPr>
          <w:b/>
          <w:i/>
          <w:color w:val="000000"/>
          <w:sz w:val="24"/>
          <w:szCs w:val="24"/>
        </w:rPr>
      </w:pPr>
      <w:r>
        <w:rPr>
          <w:sz w:val="24"/>
          <w:szCs w:val="24"/>
        </w:rPr>
        <w:tab/>
        <w:t>8.1.</w:t>
      </w:r>
      <w:r>
        <w:rPr>
          <w:sz w:val="24"/>
          <w:szCs w:val="24"/>
        </w:rPr>
        <w:tab/>
        <w:t>Организационно-педагогическая деятельность</w:t>
      </w:r>
    </w:p>
    <w:p>
      <w:pPr>
        <w:jc w:val="center"/>
        <w:rPr>
          <w:b/>
          <w:i/>
          <w:color w:val="000000"/>
          <w:sz w:val="24"/>
          <w:szCs w:val="24"/>
        </w:rPr>
      </w:pPr>
      <w:r>
        <w:rPr>
          <w:b/>
          <w:i/>
          <w:color w:val="000000"/>
          <w:sz w:val="24"/>
          <w:szCs w:val="24"/>
        </w:rPr>
        <w:t xml:space="preserve"> </w:t>
      </w:r>
      <w:proofErr w:type="gramStart"/>
      <w:r>
        <w:rPr>
          <w:b/>
          <w:i/>
          <w:color w:val="000000"/>
          <w:sz w:val="24"/>
          <w:szCs w:val="24"/>
        </w:rPr>
        <w:t>Структура  управления</w:t>
      </w:r>
      <w:proofErr w:type="gramEnd"/>
      <w:r>
        <w:rPr>
          <w:b/>
          <w:i/>
          <w:color w:val="000000"/>
          <w:sz w:val="24"/>
          <w:szCs w:val="24"/>
        </w:rPr>
        <w:t xml:space="preserve"> МБОДО «Дом детского творчества»</w:t>
      </w:r>
    </w:p>
    <w:p>
      <w:pPr>
        <w:pStyle w:val="msonospacing0"/>
        <w:spacing w:before="0" w:beforeAutospacing="0" w:after="0" w:afterAutospacing="0"/>
        <w:ind w:firstLine="708"/>
        <w:jc w:val="both"/>
      </w:pPr>
      <w:r>
        <w:t xml:space="preserve">Управление ДДТ осуществляется в соответствии с Законом Российской Федерации «Об образовании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Управление ДДТ осуществляется на основе сочетания принципов </w:t>
      </w:r>
      <w:proofErr w:type="gramStart"/>
      <w:r>
        <w:t>самоуправления  и</w:t>
      </w:r>
      <w:proofErr w:type="gramEnd"/>
      <w:r>
        <w:t xml:space="preserve"> единоначалия.</w:t>
      </w:r>
    </w:p>
    <w:p>
      <w:pPr>
        <w:pStyle w:val="msonospacing0"/>
        <w:spacing w:before="0" w:beforeAutospacing="0" w:after="0" w:afterAutospacing="0"/>
        <w:jc w:val="both"/>
      </w:pPr>
      <w:r>
        <w:t xml:space="preserve"> В основу положена </w:t>
      </w:r>
      <w:proofErr w:type="gramStart"/>
      <w:r>
        <w:t>следующая  структура</w:t>
      </w:r>
      <w:proofErr w:type="gramEnd"/>
      <w:r>
        <w:t xml:space="preserve"> управления:</w:t>
      </w:r>
    </w:p>
    <w:p>
      <w:pPr>
        <w:pStyle w:val="msonospacing0"/>
        <w:spacing w:before="0" w:beforeAutospacing="0" w:after="0" w:afterAutospacing="0"/>
        <w:jc w:val="both"/>
      </w:pPr>
      <w:r>
        <w:t> </w:t>
      </w:r>
      <w:r>
        <w:rPr>
          <w:b/>
          <w:bCs/>
        </w:rPr>
        <w:t>Первый уровень </w:t>
      </w:r>
      <w:r>
        <w:t xml:space="preserve">директора (по содержанию – это уровень стратегического управления). Директор ДДТ определяет совместно </w:t>
      </w:r>
      <w:proofErr w:type="gramStart"/>
      <w:r>
        <w:t>с  педагогическим</w:t>
      </w:r>
      <w:proofErr w:type="gramEnd"/>
      <w:r>
        <w:t xml:space="preserve"> советом ДДТ стратегию развития ДДТ, представляет её интересы в государственных и общественных инстанциях. Общее собрание трудового коллектива </w:t>
      </w:r>
      <w:proofErr w:type="gramStart"/>
      <w:r>
        <w:t>утверждает  программу</w:t>
      </w:r>
      <w:proofErr w:type="gramEnd"/>
      <w:r>
        <w:t xml:space="preserve"> развития ДДТ. Директор ДДТ несет персональную юридическую ответственность за организацию жизнедеятельности ДДТ, создает благоприятные условия для развития ДДТ.</w:t>
      </w:r>
    </w:p>
    <w:p>
      <w:pPr>
        <w:pStyle w:val="msonospacing0"/>
        <w:spacing w:before="0" w:beforeAutospacing="0" w:after="0" w:afterAutospacing="0"/>
        <w:jc w:val="both"/>
      </w:pPr>
      <w:r>
        <w:t> </w:t>
      </w:r>
      <w:r>
        <w:rPr>
          <w:b/>
          <w:bCs/>
        </w:rPr>
        <w:t>На втором уровне</w:t>
      </w:r>
      <w:r>
        <w:t xml:space="preserve"> структуры (по содержанию – это тоже уровень стратегического управления) функционируют традиционные субъекты </w:t>
      </w:r>
      <w:proofErr w:type="gramStart"/>
      <w:r>
        <w:t xml:space="preserve">управления:   </w:t>
      </w:r>
      <w:proofErr w:type="gramEnd"/>
      <w:r>
        <w:t>педагогический совет, Родительский комитет.</w:t>
      </w:r>
    </w:p>
    <w:p>
      <w:pPr>
        <w:pStyle w:val="msonospacing0"/>
        <w:spacing w:before="0" w:beforeAutospacing="0" w:after="0" w:afterAutospacing="0"/>
        <w:jc w:val="both"/>
      </w:pPr>
      <w:r>
        <w:t> </w:t>
      </w:r>
      <w:r>
        <w:rPr>
          <w:b/>
          <w:bCs/>
        </w:rPr>
        <w:t>Третий уровень</w:t>
      </w:r>
      <w:r>
        <w:t xml:space="preserve"> структуры управления (по содержанию – это уровень тактического управления) – уровень заместителя директора. Этот уровень представлен </w:t>
      </w:r>
      <w:proofErr w:type="gramStart"/>
      <w:r>
        <w:t>также  методическим</w:t>
      </w:r>
      <w:proofErr w:type="gramEnd"/>
      <w:r>
        <w:t xml:space="preserve"> советом.  Методический совет – коллегиальный совещательный орган, в состав которого входят руководители МО. Методические объединения – структурные подразделения методической службы ДДТ, объединяют ПДО одной образовательной области.</w:t>
      </w:r>
    </w:p>
    <w:p>
      <w:pPr>
        <w:pStyle w:val="msonospacing0"/>
        <w:spacing w:before="0" w:beforeAutospacing="0" w:after="0" w:afterAutospacing="0"/>
        <w:jc w:val="both"/>
      </w:pPr>
      <w:r>
        <w:t> </w:t>
      </w:r>
      <w:r>
        <w:rPr>
          <w:b/>
          <w:bCs/>
        </w:rPr>
        <w:t>Четвертый уровень</w:t>
      </w:r>
      <w:r>
        <w:t xml:space="preserve"> организационной структуры – уровень </w:t>
      </w:r>
      <w:proofErr w:type="spellStart"/>
      <w:r>
        <w:t>обучащихся</w:t>
      </w:r>
      <w:proofErr w:type="spellEnd"/>
      <w:r>
        <w:t xml:space="preserve">. По содержанию – это тоже уровень оперативного управления, но из-за особой специфичности субъектов, этот уровень скорее можно назвать уровнем «самоуправления». Иерархические связи по отношению к </w:t>
      </w:r>
      <w:proofErr w:type="gramStart"/>
      <w:r>
        <w:t>субъектам  четвертого</w:t>
      </w:r>
      <w:proofErr w:type="gramEnd"/>
      <w:r>
        <w:t xml:space="preserve"> уровня предполагают курирование, помощь, педагогическое руководство.</w:t>
      </w:r>
    </w:p>
    <w:p>
      <w:pPr>
        <w:pStyle w:val="msonospacing0"/>
        <w:spacing w:before="0" w:beforeAutospacing="0" w:after="0" w:afterAutospacing="0"/>
        <w:jc w:val="both"/>
      </w:pPr>
      <w:r>
        <w:rPr>
          <w:b/>
          <w:bCs/>
        </w:rPr>
        <w:t>Органы самоуправления, их функции и полномочия:</w:t>
      </w:r>
    </w:p>
    <w:p>
      <w:pPr>
        <w:pStyle w:val="msonospacing0"/>
        <w:spacing w:before="0" w:beforeAutospacing="0" w:after="0" w:afterAutospacing="0"/>
        <w:jc w:val="both"/>
      </w:pPr>
      <w:r>
        <w:t> Формами самоуправления ДДТ являются:</w:t>
      </w:r>
    </w:p>
    <w:p>
      <w:pPr>
        <w:pStyle w:val="msonospacing0"/>
        <w:spacing w:before="0" w:beforeAutospacing="0" w:after="0" w:afterAutospacing="0"/>
        <w:jc w:val="both"/>
      </w:pPr>
      <w:r>
        <w:t>  Общее собрание трудового коллектива,</w:t>
      </w:r>
    </w:p>
    <w:p>
      <w:pPr>
        <w:pStyle w:val="msonospacing0"/>
        <w:spacing w:before="0" w:beforeAutospacing="0" w:after="0" w:afterAutospacing="0"/>
        <w:jc w:val="both"/>
      </w:pPr>
      <w:r>
        <w:t> Педагогический совет,</w:t>
      </w:r>
    </w:p>
    <w:p>
      <w:pPr>
        <w:pStyle w:val="msonospacing0"/>
        <w:spacing w:before="0" w:beforeAutospacing="0" w:after="0" w:afterAutospacing="0"/>
        <w:jc w:val="both"/>
      </w:pPr>
      <w:r>
        <w:rPr>
          <w:bCs/>
        </w:rPr>
        <w:t>Первичная профсоюзная организация</w:t>
      </w:r>
    </w:p>
    <w:p>
      <w:pPr>
        <w:widowControl/>
        <w:numPr>
          <w:ilvl w:val="1"/>
          <w:numId w:val="26"/>
        </w:numPr>
        <w:autoSpaceDE/>
        <w:autoSpaceDN/>
        <w:rPr>
          <w:i/>
          <w:sz w:val="24"/>
          <w:szCs w:val="24"/>
        </w:rPr>
      </w:pPr>
      <w:r>
        <w:rPr>
          <w:i/>
          <w:sz w:val="24"/>
          <w:szCs w:val="24"/>
        </w:rPr>
        <w:t xml:space="preserve"> Ресурсы образовательного учреждения</w:t>
      </w:r>
    </w:p>
    <w:p>
      <w:pPr>
        <w:ind w:firstLine="540"/>
        <w:jc w:val="both"/>
        <w:rPr>
          <w:sz w:val="24"/>
          <w:szCs w:val="24"/>
        </w:rPr>
      </w:pPr>
      <w:r>
        <w:rPr>
          <w:sz w:val="24"/>
          <w:szCs w:val="24"/>
        </w:rPr>
        <w:t xml:space="preserve">Площадь </w:t>
      </w:r>
      <w:proofErr w:type="gramStart"/>
      <w:r>
        <w:rPr>
          <w:sz w:val="24"/>
          <w:szCs w:val="24"/>
        </w:rPr>
        <w:t>здания  составляет</w:t>
      </w:r>
      <w:proofErr w:type="gramEnd"/>
      <w:r>
        <w:rPr>
          <w:sz w:val="24"/>
          <w:szCs w:val="24"/>
        </w:rPr>
        <w:t xml:space="preserve"> 2240 </w:t>
      </w:r>
      <w:proofErr w:type="spellStart"/>
      <w:r>
        <w:rPr>
          <w:sz w:val="24"/>
          <w:szCs w:val="24"/>
        </w:rPr>
        <w:t>кв.м</w:t>
      </w:r>
      <w:proofErr w:type="spellEnd"/>
      <w:r>
        <w:rPr>
          <w:sz w:val="24"/>
          <w:szCs w:val="24"/>
        </w:rPr>
        <w:t xml:space="preserve">., площадь территории – 5310 </w:t>
      </w:r>
      <w:proofErr w:type="spellStart"/>
      <w:r>
        <w:rPr>
          <w:sz w:val="24"/>
          <w:szCs w:val="24"/>
        </w:rPr>
        <w:t>кв.м</w:t>
      </w:r>
      <w:proofErr w:type="spellEnd"/>
      <w:r>
        <w:rPr>
          <w:sz w:val="24"/>
          <w:szCs w:val="24"/>
        </w:rPr>
        <w:t>. Территория благоустроена. В здании располагаются:</w:t>
      </w:r>
    </w:p>
    <w:p>
      <w:pPr>
        <w:ind w:firstLine="540"/>
        <w:jc w:val="both"/>
        <w:rPr>
          <w:bCs/>
          <w:i/>
          <w:sz w:val="24"/>
          <w:szCs w:val="24"/>
        </w:rPr>
      </w:pPr>
      <w:r>
        <w:rPr>
          <w:sz w:val="24"/>
          <w:szCs w:val="24"/>
        </w:rPr>
        <w:t>4 административных кабинета</w:t>
      </w:r>
    </w:p>
    <w:p>
      <w:pPr>
        <w:pStyle w:val="31"/>
        <w:widowControl w:val="0"/>
        <w:numPr>
          <w:ilvl w:val="0"/>
          <w:numId w:val="21"/>
        </w:numPr>
        <w:tabs>
          <w:tab w:val="num" w:pos="-1080"/>
          <w:tab w:val="left" w:pos="900"/>
        </w:tabs>
        <w:spacing w:after="0" w:line="240" w:lineRule="auto"/>
        <w:ind w:left="0" w:firstLine="54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12  учебных</w:t>
      </w:r>
      <w:proofErr w:type="gramEnd"/>
      <w:r>
        <w:rPr>
          <w:rFonts w:ascii="Times New Roman" w:eastAsia="Times New Roman" w:hAnsi="Times New Roman"/>
          <w:sz w:val="24"/>
          <w:szCs w:val="24"/>
          <w:lang w:eastAsia="ru-RU"/>
        </w:rPr>
        <w:t xml:space="preserve"> кабинетов;</w:t>
      </w:r>
    </w:p>
    <w:p>
      <w:pPr>
        <w:numPr>
          <w:ilvl w:val="0"/>
          <w:numId w:val="21"/>
        </w:numPr>
        <w:tabs>
          <w:tab w:val="num" w:pos="-1080"/>
          <w:tab w:val="left" w:pos="900"/>
        </w:tabs>
        <w:autoSpaceDE/>
        <w:autoSpaceDN/>
        <w:ind w:left="0" w:firstLine="540"/>
        <w:jc w:val="both"/>
        <w:rPr>
          <w:sz w:val="24"/>
          <w:szCs w:val="24"/>
        </w:rPr>
      </w:pPr>
      <w:r>
        <w:rPr>
          <w:sz w:val="24"/>
          <w:szCs w:val="24"/>
        </w:rPr>
        <w:t xml:space="preserve">спортивный </w:t>
      </w:r>
      <w:proofErr w:type="gramStart"/>
      <w:r>
        <w:rPr>
          <w:sz w:val="24"/>
          <w:szCs w:val="24"/>
        </w:rPr>
        <w:t>зал ,</w:t>
      </w:r>
      <w:proofErr w:type="gramEnd"/>
      <w:r>
        <w:rPr>
          <w:sz w:val="24"/>
          <w:szCs w:val="24"/>
        </w:rPr>
        <w:t xml:space="preserve">   тренажёрный зал;</w:t>
      </w:r>
    </w:p>
    <w:p>
      <w:pPr>
        <w:numPr>
          <w:ilvl w:val="0"/>
          <w:numId w:val="21"/>
        </w:numPr>
        <w:tabs>
          <w:tab w:val="num" w:pos="-1080"/>
          <w:tab w:val="left" w:pos="900"/>
        </w:tabs>
        <w:autoSpaceDE/>
        <w:autoSpaceDN/>
        <w:ind w:left="0" w:firstLine="540"/>
        <w:jc w:val="both"/>
        <w:rPr>
          <w:sz w:val="24"/>
          <w:szCs w:val="24"/>
        </w:rPr>
      </w:pPr>
      <w:r>
        <w:rPr>
          <w:sz w:val="24"/>
          <w:szCs w:val="24"/>
        </w:rPr>
        <w:t>1 хореографический зал;</w:t>
      </w:r>
    </w:p>
    <w:p>
      <w:pPr>
        <w:numPr>
          <w:ilvl w:val="0"/>
          <w:numId w:val="21"/>
        </w:numPr>
        <w:tabs>
          <w:tab w:val="num" w:pos="-1080"/>
          <w:tab w:val="left" w:pos="900"/>
        </w:tabs>
        <w:autoSpaceDE/>
        <w:autoSpaceDN/>
        <w:ind w:left="0" w:firstLine="540"/>
        <w:jc w:val="both"/>
        <w:rPr>
          <w:sz w:val="24"/>
          <w:szCs w:val="24"/>
        </w:rPr>
      </w:pPr>
      <w:r>
        <w:rPr>
          <w:sz w:val="24"/>
          <w:szCs w:val="24"/>
        </w:rPr>
        <w:t>1 зал единоборств</w:t>
      </w:r>
    </w:p>
    <w:p>
      <w:pPr>
        <w:numPr>
          <w:ilvl w:val="0"/>
          <w:numId w:val="21"/>
        </w:numPr>
        <w:tabs>
          <w:tab w:val="num" w:pos="-1080"/>
          <w:tab w:val="left" w:pos="900"/>
        </w:tabs>
        <w:autoSpaceDE/>
        <w:autoSpaceDN/>
        <w:ind w:left="0" w:firstLine="540"/>
        <w:jc w:val="both"/>
        <w:rPr>
          <w:sz w:val="24"/>
          <w:szCs w:val="24"/>
        </w:rPr>
      </w:pPr>
      <w:r>
        <w:rPr>
          <w:sz w:val="24"/>
          <w:szCs w:val="24"/>
        </w:rPr>
        <w:t>3 мастерские;</w:t>
      </w:r>
    </w:p>
    <w:p>
      <w:pPr>
        <w:numPr>
          <w:ilvl w:val="0"/>
          <w:numId w:val="21"/>
        </w:numPr>
        <w:tabs>
          <w:tab w:val="num" w:pos="-1080"/>
          <w:tab w:val="left" w:pos="900"/>
        </w:tabs>
        <w:autoSpaceDE/>
        <w:autoSpaceDN/>
        <w:ind w:left="0" w:firstLine="540"/>
        <w:jc w:val="both"/>
        <w:rPr>
          <w:sz w:val="24"/>
          <w:szCs w:val="24"/>
        </w:rPr>
      </w:pPr>
      <w:r>
        <w:rPr>
          <w:sz w:val="24"/>
          <w:szCs w:val="24"/>
        </w:rPr>
        <w:t xml:space="preserve"> рекреация</w:t>
      </w:r>
    </w:p>
    <w:p>
      <w:pPr>
        <w:numPr>
          <w:ilvl w:val="0"/>
          <w:numId w:val="21"/>
        </w:numPr>
        <w:tabs>
          <w:tab w:val="num" w:pos="-1080"/>
          <w:tab w:val="left" w:pos="900"/>
        </w:tabs>
        <w:autoSpaceDE/>
        <w:autoSpaceDN/>
        <w:ind w:left="0" w:firstLine="540"/>
        <w:jc w:val="both"/>
        <w:rPr>
          <w:sz w:val="24"/>
          <w:szCs w:val="24"/>
        </w:rPr>
      </w:pPr>
      <w:r>
        <w:rPr>
          <w:sz w:val="24"/>
          <w:szCs w:val="24"/>
        </w:rPr>
        <w:t>компьютерный зал</w:t>
      </w:r>
    </w:p>
    <w:p>
      <w:pPr>
        <w:numPr>
          <w:ilvl w:val="0"/>
          <w:numId w:val="21"/>
        </w:numPr>
        <w:tabs>
          <w:tab w:val="num" w:pos="-1080"/>
          <w:tab w:val="left" w:pos="900"/>
        </w:tabs>
        <w:autoSpaceDE/>
        <w:autoSpaceDN/>
        <w:ind w:left="0" w:firstLine="540"/>
        <w:jc w:val="both"/>
        <w:rPr>
          <w:sz w:val="24"/>
          <w:szCs w:val="24"/>
        </w:rPr>
      </w:pPr>
      <w:r>
        <w:rPr>
          <w:sz w:val="24"/>
          <w:szCs w:val="24"/>
        </w:rPr>
        <w:lastRenderedPageBreak/>
        <w:t xml:space="preserve">актовый зал на 200 мест; </w:t>
      </w:r>
    </w:p>
    <w:p>
      <w:pPr>
        <w:numPr>
          <w:ilvl w:val="0"/>
          <w:numId w:val="21"/>
        </w:numPr>
        <w:tabs>
          <w:tab w:val="num" w:pos="-1080"/>
          <w:tab w:val="left" w:pos="900"/>
        </w:tabs>
        <w:autoSpaceDE/>
        <w:autoSpaceDN/>
        <w:ind w:left="0" w:firstLine="540"/>
        <w:jc w:val="both"/>
        <w:rPr>
          <w:sz w:val="24"/>
          <w:szCs w:val="24"/>
        </w:rPr>
      </w:pPr>
      <w:r>
        <w:rPr>
          <w:sz w:val="24"/>
          <w:szCs w:val="24"/>
        </w:rPr>
        <w:t xml:space="preserve">Дом </w:t>
      </w:r>
      <w:proofErr w:type="spellStart"/>
      <w:r>
        <w:rPr>
          <w:sz w:val="24"/>
          <w:szCs w:val="24"/>
        </w:rPr>
        <w:t>Юнармии</w:t>
      </w:r>
      <w:proofErr w:type="spellEnd"/>
    </w:p>
    <w:p>
      <w:pPr>
        <w:contextualSpacing/>
        <w:jc w:val="both"/>
        <w:rPr>
          <w:sz w:val="24"/>
          <w:szCs w:val="24"/>
        </w:rPr>
      </w:pPr>
      <w:r>
        <w:rPr>
          <w:sz w:val="24"/>
          <w:szCs w:val="24"/>
          <w:lang w:val="en-US"/>
        </w:rPr>
        <w:t>IT</w:t>
      </w:r>
      <w:r>
        <w:rPr>
          <w:sz w:val="24"/>
          <w:szCs w:val="24"/>
        </w:rPr>
        <w:t>-инфраструктура ДДТ включает:</w:t>
      </w:r>
    </w:p>
    <w:p>
      <w:pPr>
        <w:contextualSpacing/>
        <w:jc w:val="both"/>
        <w:rPr>
          <w:sz w:val="24"/>
          <w:szCs w:val="24"/>
          <w:lang w:val="tt-RU"/>
        </w:rPr>
      </w:pPr>
      <w:r>
        <w:rPr>
          <w:sz w:val="24"/>
          <w:szCs w:val="24"/>
        </w:rPr>
        <w:t xml:space="preserve"> - зона </w:t>
      </w:r>
      <w:r>
        <w:rPr>
          <w:sz w:val="24"/>
          <w:szCs w:val="24"/>
          <w:lang w:val="tt-RU"/>
        </w:rPr>
        <w:t xml:space="preserve">бесплатного интернета </w:t>
      </w:r>
      <w:r>
        <w:rPr>
          <w:sz w:val="24"/>
          <w:szCs w:val="24"/>
          <w:lang w:val="en-US"/>
        </w:rPr>
        <w:t>WI</w:t>
      </w:r>
      <w:r>
        <w:rPr>
          <w:sz w:val="24"/>
          <w:szCs w:val="24"/>
          <w:lang w:val="tt-RU"/>
        </w:rPr>
        <w:t>-</w:t>
      </w:r>
      <w:r>
        <w:rPr>
          <w:sz w:val="24"/>
          <w:szCs w:val="24"/>
          <w:lang w:val="en-US"/>
        </w:rPr>
        <w:t>FI</w:t>
      </w:r>
      <w:r>
        <w:rPr>
          <w:sz w:val="24"/>
          <w:szCs w:val="24"/>
          <w:lang w:val="tt-RU"/>
        </w:rPr>
        <w:t>;</w:t>
      </w:r>
    </w:p>
    <w:p>
      <w:pPr>
        <w:pStyle w:val="31"/>
        <w:widowControl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локальная сеть учреждения, объединяющая 12 кабинетов – учебных и административных; </w:t>
      </w:r>
    </w:p>
    <w:p>
      <w:pPr>
        <w:pStyle w:val="31"/>
        <w:widowControl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мобильный многофункциональный компьютерный кабинет с локальной внутренней сетью (17 компьютеров);</w:t>
      </w:r>
    </w:p>
    <w:p>
      <w:pPr>
        <w:pStyle w:val="31"/>
        <w:widowControl w:val="0"/>
        <w:spacing w:after="0" w:line="240" w:lineRule="auto"/>
        <w:contextualSpacing/>
        <w:jc w:val="both"/>
        <w:rPr>
          <w:rFonts w:ascii="Times New Roman" w:hAnsi="Times New Roman"/>
          <w:bCs/>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информационно-методический центр, содержащий информацию на бумажных и электронных носителях;</w:t>
      </w:r>
    </w:p>
    <w:p>
      <w:pPr>
        <w:pStyle w:val="31"/>
        <w:widowControl w:val="0"/>
        <w:spacing w:after="0" w:line="240" w:lineRule="auto"/>
        <w:contextualSpacing/>
        <w:jc w:val="both"/>
        <w:rPr>
          <w:rFonts w:ascii="Times New Roman" w:eastAsia="Times New Roman" w:hAnsi="Times New Roman"/>
          <w:sz w:val="24"/>
          <w:szCs w:val="24"/>
          <w:lang w:eastAsia="ru-RU"/>
        </w:rPr>
      </w:pPr>
      <w:r>
        <w:rPr>
          <w:rFonts w:ascii="Times New Roman" w:hAnsi="Times New Roman"/>
          <w:sz w:val="24"/>
          <w:szCs w:val="24"/>
        </w:rPr>
        <w:t xml:space="preserve">– </w:t>
      </w:r>
      <w:r>
        <w:rPr>
          <w:rFonts w:ascii="Times New Roman" w:eastAsia="Times New Roman" w:hAnsi="Times New Roman"/>
          <w:sz w:val="24"/>
          <w:szCs w:val="24"/>
          <w:lang w:eastAsia="ru-RU"/>
        </w:rPr>
        <w:t>сайт ДДТ.</w:t>
      </w:r>
    </w:p>
    <w:p>
      <w:pPr>
        <w:contextualSpacing/>
        <w:jc w:val="both"/>
        <w:rPr>
          <w:bCs/>
          <w:i/>
          <w:color w:val="000000"/>
          <w:sz w:val="24"/>
          <w:szCs w:val="24"/>
        </w:rPr>
      </w:pPr>
      <w:r>
        <w:rPr>
          <w:bCs/>
          <w:i/>
          <w:color w:val="000000"/>
          <w:sz w:val="24"/>
          <w:szCs w:val="24"/>
        </w:rPr>
        <w:t>Организация питания, медицинского обслуживания, безопасности</w:t>
      </w:r>
    </w:p>
    <w:p>
      <w:pPr>
        <w:pStyle w:val="2"/>
        <w:spacing w:line="240" w:lineRule="auto"/>
        <w:ind w:left="0" w:firstLine="567"/>
        <w:contextualSpacing/>
        <w:rPr>
          <w:sz w:val="24"/>
          <w:szCs w:val="24"/>
        </w:rPr>
      </w:pPr>
      <w:r>
        <w:rPr>
          <w:sz w:val="24"/>
          <w:szCs w:val="24"/>
        </w:rPr>
        <w:t xml:space="preserve">С целью создания безопасных условий для всех участников образовательного процесса </w:t>
      </w:r>
      <w:proofErr w:type="gramStart"/>
      <w:r>
        <w:rPr>
          <w:sz w:val="24"/>
          <w:szCs w:val="24"/>
        </w:rPr>
        <w:t>в  учреждении</w:t>
      </w:r>
      <w:proofErr w:type="gramEnd"/>
      <w:r>
        <w:rPr>
          <w:sz w:val="24"/>
          <w:szCs w:val="24"/>
        </w:rPr>
        <w:t xml:space="preserve"> организована пропускная система для детей и родителей, установлены видеонаблюдение и система сигнализации, в том числе кнопка тревожной сигнализации. </w:t>
      </w:r>
    </w:p>
    <w:p>
      <w:pPr>
        <w:pStyle w:val="2"/>
        <w:spacing w:line="240" w:lineRule="auto"/>
        <w:ind w:left="0" w:firstLine="567"/>
        <w:contextualSpacing/>
        <w:rPr>
          <w:sz w:val="24"/>
          <w:szCs w:val="24"/>
        </w:rPr>
      </w:pPr>
      <w:r>
        <w:rPr>
          <w:sz w:val="24"/>
          <w:szCs w:val="24"/>
        </w:rPr>
        <w:t xml:space="preserve">  </w:t>
      </w:r>
      <w:proofErr w:type="gramStart"/>
      <w:r>
        <w:rPr>
          <w:sz w:val="24"/>
          <w:szCs w:val="24"/>
        </w:rPr>
        <w:t>Организовано  ежедневное</w:t>
      </w:r>
      <w:proofErr w:type="gramEnd"/>
      <w:r>
        <w:rPr>
          <w:sz w:val="24"/>
          <w:szCs w:val="24"/>
        </w:rPr>
        <w:t xml:space="preserve"> дежурство сотрудников и администрации. Для охраны порядка во время массовых мероприятий приглашаются сотрудники ОВД и инспекторы </w:t>
      </w:r>
      <w:r>
        <w:rPr>
          <w:sz w:val="24"/>
          <w:szCs w:val="24"/>
          <w:lang w:val="tt-RU"/>
        </w:rPr>
        <w:t>П</w:t>
      </w:r>
      <w:r>
        <w:rPr>
          <w:sz w:val="24"/>
          <w:szCs w:val="24"/>
        </w:rPr>
        <w:t>ДН.</w:t>
      </w:r>
    </w:p>
    <w:p>
      <w:pPr>
        <w:pStyle w:val="2"/>
        <w:spacing w:line="240" w:lineRule="auto"/>
        <w:ind w:left="0" w:firstLine="567"/>
        <w:contextualSpacing/>
        <w:rPr>
          <w:sz w:val="24"/>
          <w:szCs w:val="24"/>
        </w:rPr>
      </w:pPr>
      <w:r>
        <w:rPr>
          <w:sz w:val="24"/>
          <w:szCs w:val="24"/>
        </w:rPr>
        <w:t xml:space="preserve">В учреждении функционирует служба охраны труда. Правила и инструкции по технике безопасности систематически доводятся через инструктажи с персоналом и воспитанниками. </w:t>
      </w:r>
    </w:p>
    <w:p>
      <w:pPr>
        <w:pStyle w:val="2"/>
        <w:ind w:left="0" w:firstLine="567"/>
        <w:rPr>
          <w:rFonts w:ascii="yandex-sans" w:hAnsi="yandex-sans"/>
          <w:b/>
          <w:color w:val="000000"/>
          <w:sz w:val="24"/>
          <w:szCs w:val="24"/>
          <w:lang w:eastAsia="ru-RU"/>
        </w:rPr>
      </w:pPr>
      <w:r>
        <w:rPr>
          <w:sz w:val="24"/>
          <w:szCs w:val="24"/>
        </w:rPr>
        <w:t xml:space="preserve">  </w:t>
      </w:r>
      <w:r>
        <w:rPr>
          <w:rFonts w:ascii="yandex-sans" w:hAnsi="yandex-sans"/>
          <w:b/>
          <w:color w:val="000000"/>
          <w:sz w:val="24"/>
          <w:szCs w:val="24"/>
          <w:lang w:eastAsia="ru-RU"/>
        </w:rPr>
        <w:t>Ожидаемые результаты реализации Программы</w:t>
      </w:r>
    </w:p>
    <w:p>
      <w:pPr>
        <w:pStyle w:val="2"/>
        <w:ind w:left="0" w:firstLine="567"/>
        <w:rPr>
          <w:rFonts w:ascii="yandex-sans" w:hAnsi="yandex-sans"/>
          <w:color w:val="000000"/>
          <w:sz w:val="24"/>
          <w:szCs w:val="24"/>
          <w:lang w:eastAsia="ru-RU"/>
        </w:rPr>
      </w:pPr>
      <w:r>
        <w:rPr>
          <w:rFonts w:ascii="yandex-sans" w:hAnsi="yandex-sans"/>
          <w:color w:val="000000"/>
          <w:sz w:val="24"/>
          <w:szCs w:val="24"/>
          <w:lang w:eastAsia="ru-RU"/>
        </w:rPr>
        <w:t>Реализация Программы обеспечит следующие результаты:</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дополнительными общеобразовательными программами охвачено не менее 80% детей в возрасте от 5 до 18 лет;</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семьям с детьми предоставлен доступ к полной объективной информации о дополнительных</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Общеобразовательных программах, обеспечена консультационная поддержка в выборе программ</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планировании индивидуальных образовательных траекторий;</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сформированы эффективные механизмы общественного управления дополнительным образованием детей;</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реализуются модели адресной работы с детьми с ограниченными возможностями здоровья, детьми, находящимися в трудной жизненной ситуации, одаренными детьми;</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xml:space="preserve">- обеспечена   </w:t>
      </w:r>
      <w:proofErr w:type="spellStart"/>
      <w:r>
        <w:rPr>
          <w:rFonts w:ascii="yandex-sans" w:hAnsi="yandex-sans"/>
          <w:color w:val="000000"/>
          <w:sz w:val="24"/>
          <w:szCs w:val="24"/>
          <w:lang w:eastAsia="ru-RU"/>
        </w:rPr>
        <w:t>обновляемость</w:t>
      </w:r>
      <w:proofErr w:type="spellEnd"/>
      <w:r>
        <w:rPr>
          <w:rFonts w:ascii="yandex-sans" w:hAnsi="yandex-sans"/>
          <w:color w:val="000000"/>
          <w:sz w:val="24"/>
          <w:szCs w:val="24"/>
          <w:lang w:eastAsia="ru-RU"/>
        </w:rPr>
        <w:t xml:space="preserve"> дополнительных общеобразовательных программ;</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действуют эффективные механизмы стимулирования и поддержки непрерывного профессионального развития педагогических управленческих кадров;</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создана материально-техническая база, удовлетворяющая общественным потребностям</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в воспитании, образовании, физическом развитии и оздоровлении детей.</w:t>
      </w:r>
    </w:p>
    <w:p>
      <w:pPr>
        <w:shd w:val="clear" w:color="auto" w:fill="FFFFFF"/>
        <w:rPr>
          <w:rFonts w:ascii="yandex-sans" w:hAnsi="yandex-sans"/>
          <w:color w:val="000000"/>
          <w:sz w:val="24"/>
          <w:szCs w:val="24"/>
          <w:lang w:eastAsia="ru-RU"/>
        </w:rPr>
      </w:pPr>
      <w:r>
        <w:rPr>
          <w:rFonts w:ascii="yandex-sans" w:hAnsi="yandex-sans"/>
          <w:b/>
          <w:color w:val="000000"/>
          <w:sz w:val="24"/>
          <w:szCs w:val="24"/>
          <w:lang w:eastAsia="ru-RU"/>
        </w:rPr>
        <w:t>В результате реализации Программы будут обеспечены</w:t>
      </w:r>
      <w:r>
        <w:rPr>
          <w:rFonts w:ascii="yandex-sans" w:hAnsi="yandex-sans"/>
          <w:color w:val="000000"/>
          <w:sz w:val="24"/>
          <w:szCs w:val="24"/>
          <w:lang w:eastAsia="ru-RU"/>
        </w:rPr>
        <w:t>: повышение удовлетворенности молодого поколения и семей качеством своей жизни за возможностей самореализации,</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предоставляемых услуг дополнительного образования;</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 xml:space="preserve">сокращение асоциальных проявлений среди несовершеннолетних, снижение масштабов распространения в подростковой среде курения, алкоголизма, наркомании, </w:t>
      </w:r>
      <w:proofErr w:type="spellStart"/>
      <w:r>
        <w:rPr>
          <w:rFonts w:ascii="yandex-sans" w:hAnsi="yandex-sans"/>
          <w:color w:val="000000"/>
          <w:sz w:val="24"/>
          <w:szCs w:val="24"/>
          <w:lang w:eastAsia="ru-RU"/>
        </w:rPr>
        <w:t>игромании</w:t>
      </w:r>
      <w:proofErr w:type="spellEnd"/>
      <w:r>
        <w:rPr>
          <w:rFonts w:ascii="yandex-sans" w:hAnsi="yandex-sans"/>
          <w:color w:val="000000"/>
          <w:sz w:val="24"/>
          <w:szCs w:val="24"/>
          <w:lang w:eastAsia="ru-RU"/>
        </w:rPr>
        <w:t>;</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рост физической подготовленности детей и снижение заболеваемости детей и молодежи, формирование мотивации к здоровому образу жизни;</w:t>
      </w:r>
    </w:p>
    <w:p>
      <w:pPr>
        <w:shd w:val="clear" w:color="auto" w:fill="FFFFFF"/>
        <w:rPr>
          <w:rFonts w:ascii="yandex-sans" w:hAnsi="yandex-sans"/>
          <w:color w:val="000000"/>
          <w:sz w:val="24"/>
          <w:szCs w:val="24"/>
          <w:lang w:eastAsia="ru-RU"/>
        </w:rPr>
      </w:pPr>
      <w:r>
        <w:rPr>
          <w:rFonts w:ascii="yandex-sans" w:hAnsi="yandex-sans"/>
          <w:color w:val="000000"/>
          <w:sz w:val="24"/>
          <w:szCs w:val="24"/>
          <w:lang w:eastAsia="ru-RU"/>
        </w:rPr>
        <w:t>увеличение числа детей,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w:t>
      </w:r>
    </w:p>
    <w:p>
      <w:pPr>
        <w:rPr>
          <w:sz w:val="24"/>
          <w:szCs w:val="24"/>
        </w:rPr>
      </w:pPr>
    </w:p>
    <w:p>
      <w:pPr>
        <w:ind w:firstLine="284"/>
        <w:rPr>
          <w:b/>
          <w:sz w:val="24"/>
          <w:szCs w:val="24"/>
        </w:rPr>
      </w:pPr>
      <w:r>
        <w:rPr>
          <w:sz w:val="24"/>
          <w:szCs w:val="24"/>
        </w:rPr>
        <w:tab/>
      </w:r>
      <w:r>
        <w:rPr>
          <w:b/>
          <w:sz w:val="24"/>
          <w:szCs w:val="24"/>
        </w:rPr>
        <w:tab/>
        <w:t>Заключение</w:t>
      </w:r>
      <w:r>
        <w:rPr>
          <w:b/>
          <w:sz w:val="24"/>
          <w:szCs w:val="24"/>
        </w:rPr>
        <w:tab/>
      </w:r>
    </w:p>
    <w:p>
      <w:pPr>
        <w:ind w:firstLine="284"/>
        <w:jc w:val="both"/>
        <w:rPr>
          <w:b/>
          <w:bCs/>
          <w:sz w:val="24"/>
          <w:szCs w:val="24"/>
        </w:rPr>
      </w:pPr>
      <w:r>
        <w:rPr>
          <w:b/>
          <w:bCs/>
          <w:sz w:val="24"/>
          <w:szCs w:val="24"/>
        </w:rPr>
        <w:t>Перспективы развития ДДТ с учетом условий реформирования образования:</w:t>
      </w:r>
    </w:p>
    <w:p>
      <w:pPr>
        <w:numPr>
          <w:ilvl w:val="0"/>
          <w:numId w:val="16"/>
        </w:numPr>
        <w:autoSpaceDE/>
        <w:autoSpaceDN/>
        <w:ind w:left="0" w:firstLine="284"/>
        <w:jc w:val="both"/>
        <w:rPr>
          <w:bCs/>
          <w:sz w:val="24"/>
          <w:szCs w:val="24"/>
        </w:rPr>
      </w:pPr>
      <w:r>
        <w:rPr>
          <w:bCs/>
          <w:sz w:val="24"/>
          <w:szCs w:val="24"/>
        </w:rPr>
        <w:t>Повышение эффективности управленческой деятельности:</w:t>
      </w:r>
    </w:p>
    <w:p>
      <w:pPr>
        <w:numPr>
          <w:ilvl w:val="0"/>
          <w:numId w:val="17"/>
        </w:numPr>
        <w:tabs>
          <w:tab w:val="clear" w:pos="1440"/>
          <w:tab w:val="num" w:pos="1080"/>
        </w:tabs>
        <w:autoSpaceDE/>
        <w:autoSpaceDN/>
        <w:ind w:left="360" w:firstLine="284"/>
        <w:jc w:val="both"/>
        <w:rPr>
          <w:sz w:val="24"/>
          <w:szCs w:val="24"/>
        </w:rPr>
      </w:pPr>
      <w:r>
        <w:rPr>
          <w:sz w:val="24"/>
          <w:szCs w:val="24"/>
        </w:rPr>
        <w:t xml:space="preserve">оптимизация материальных, финансовых и информационных ресурсов при непрерывном повышении качества образовательных услуг; </w:t>
      </w:r>
    </w:p>
    <w:p>
      <w:pPr>
        <w:numPr>
          <w:ilvl w:val="0"/>
          <w:numId w:val="17"/>
        </w:numPr>
        <w:tabs>
          <w:tab w:val="clear" w:pos="1440"/>
          <w:tab w:val="num" w:pos="1080"/>
        </w:tabs>
        <w:autoSpaceDE/>
        <w:autoSpaceDN/>
        <w:ind w:left="360" w:firstLine="284"/>
        <w:jc w:val="both"/>
        <w:rPr>
          <w:bCs/>
          <w:sz w:val="24"/>
          <w:szCs w:val="24"/>
        </w:rPr>
      </w:pPr>
      <w:r>
        <w:rPr>
          <w:sz w:val="24"/>
          <w:szCs w:val="24"/>
        </w:rPr>
        <w:t xml:space="preserve">взаимодействие с </w:t>
      </w:r>
      <w:proofErr w:type="spellStart"/>
      <w:r>
        <w:rPr>
          <w:sz w:val="24"/>
          <w:szCs w:val="24"/>
        </w:rPr>
        <w:t>грантодающими</w:t>
      </w:r>
      <w:proofErr w:type="spellEnd"/>
      <w:r>
        <w:rPr>
          <w:sz w:val="24"/>
          <w:szCs w:val="24"/>
        </w:rPr>
        <w:t xml:space="preserve"> организациями;</w:t>
      </w:r>
    </w:p>
    <w:p>
      <w:pPr>
        <w:numPr>
          <w:ilvl w:val="0"/>
          <w:numId w:val="17"/>
        </w:numPr>
        <w:tabs>
          <w:tab w:val="clear" w:pos="1440"/>
          <w:tab w:val="num" w:pos="1080"/>
        </w:tabs>
        <w:autoSpaceDE/>
        <w:autoSpaceDN/>
        <w:ind w:left="360" w:firstLine="284"/>
        <w:jc w:val="both"/>
        <w:rPr>
          <w:bCs/>
          <w:sz w:val="24"/>
          <w:szCs w:val="24"/>
        </w:rPr>
      </w:pPr>
      <w:r>
        <w:rPr>
          <w:sz w:val="24"/>
          <w:szCs w:val="24"/>
        </w:rPr>
        <w:t xml:space="preserve">создание условий для повышения уровня профессиональной компетентности молодых </w:t>
      </w:r>
      <w:r>
        <w:rPr>
          <w:sz w:val="24"/>
          <w:szCs w:val="24"/>
        </w:rPr>
        <w:lastRenderedPageBreak/>
        <w:t>специалистов.</w:t>
      </w:r>
    </w:p>
    <w:p>
      <w:pPr>
        <w:numPr>
          <w:ilvl w:val="0"/>
          <w:numId w:val="16"/>
        </w:numPr>
        <w:autoSpaceDE/>
        <w:autoSpaceDN/>
        <w:ind w:left="0" w:firstLine="284"/>
        <w:jc w:val="both"/>
        <w:rPr>
          <w:bCs/>
          <w:sz w:val="24"/>
          <w:szCs w:val="24"/>
        </w:rPr>
      </w:pPr>
      <w:r>
        <w:rPr>
          <w:bCs/>
          <w:sz w:val="24"/>
          <w:szCs w:val="24"/>
        </w:rPr>
        <w:t xml:space="preserve">Разработка новых образовательных программ:  </w:t>
      </w:r>
    </w:p>
    <w:p>
      <w:pPr>
        <w:numPr>
          <w:ilvl w:val="0"/>
          <w:numId w:val="16"/>
        </w:numPr>
        <w:autoSpaceDE/>
        <w:autoSpaceDN/>
        <w:ind w:left="0" w:firstLine="284"/>
        <w:jc w:val="both"/>
        <w:rPr>
          <w:bCs/>
          <w:sz w:val="24"/>
          <w:szCs w:val="24"/>
        </w:rPr>
      </w:pPr>
      <w:r>
        <w:rPr>
          <w:bCs/>
          <w:sz w:val="24"/>
          <w:szCs w:val="24"/>
        </w:rPr>
        <w:t xml:space="preserve">Осуществление системы воспитательных мероприятий: </w:t>
      </w:r>
    </w:p>
    <w:p>
      <w:pPr>
        <w:numPr>
          <w:ilvl w:val="1"/>
          <w:numId w:val="16"/>
        </w:numPr>
        <w:tabs>
          <w:tab w:val="clear" w:pos="227"/>
          <w:tab w:val="num" w:pos="720"/>
        </w:tabs>
        <w:autoSpaceDE/>
        <w:autoSpaceDN/>
        <w:ind w:left="0" w:firstLine="284"/>
        <w:jc w:val="both"/>
        <w:rPr>
          <w:bCs/>
          <w:sz w:val="24"/>
          <w:szCs w:val="24"/>
        </w:rPr>
      </w:pPr>
      <w:r>
        <w:rPr>
          <w:bCs/>
          <w:sz w:val="24"/>
          <w:szCs w:val="24"/>
        </w:rPr>
        <w:t xml:space="preserve">осуществление системы мероприятий в рамках антинаркотической деятельности, которая включает в себя следующие формы работы: </w:t>
      </w:r>
    </w:p>
    <w:p>
      <w:pPr>
        <w:numPr>
          <w:ilvl w:val="1"/>
          <w:numId w:val="16"/>
        </w:numPr>
        <w:tabs>
          <w:tab w:val="clear" w:pos="227"/>
          <w:tab w:val="num" w:pos="720"/>
        </w:tabs>
        <w:autoSpaceDE/>
        <w:autoSpaceDN/>
        <w:ind w:left="0" w:firstLine="284"/>
        <w:jc w:val="both"/>
        <w:rPr>
          <w:bCs/>
          <w:sz w:val="24"/>
          <w:szCs w:val="24"/>
        </w:rPr>
      </w:pPr>
      <w:r>
        <w:rPr>
          <w:bCs/>
          <w:sz w:val="24"/>
          <w:szCs w:val="24"/>
        </w:rPr>
        <w:t xml:space="preserve"> цикл акций, направленных на формирование ЗОЖ (ДОО, ОУ </w:t>
      </w:r>
      <w:proofErr w:type="gramStart"/>
      <w:r>
        <w:rPr>
          <w:bCs/>
          <w:sz w:val="24"/>
          <w:szCs w:val="24"/>
        </w:rPr>
        <w:t>и  другими</w:t>
      </w:r>
      <w:proofErr w:type="gramEnd"/>
      <w:r>
        <w:rPr>
          <w:bCs/>
          <w:sz w:val="24"/>
          <w:szCs w:val="24"/>
        </w:rPr>
        <w:t xml:space="preserve">  социальными институтами);</w:t>
      </w:r>
    </w:p>
    <w:p>
      <w:pPr>
        <w:numPr>
          <w:ilvl w:val="1"/>
          <w:numId w:val="16"/>
        </w:numPr>
        <w:tabs>
          <w:tab w:val="clear" w:pos="227"/>
          <w:tab w:val="num" w:pos="720"/>
        </w:tabs>
        <w:autoSpaceDE/>
        <w:autoSpaceDN/>
        <w:ind w:left="0" w:firstLine="284"/>
        <w:jc w:val="both"/>
        <w:rPr>
          <w:bCs/>
          <w:sz w:val="24"/>
          <w:szCs w:val="24"/>
        </w:rPr>
      </w:pPr>
      <w:r>
        <w:rPr>
          <w:bCs/>
          <w:sz w:val="24"/>
          <w:szCs w:val="24"/>
        </w:rPr>
        <w:t xml:space="preserve"> Организация </w:t>
      </w:r>
      <w:proofErr w:type="gramStart"/>
      <w:r>
        <w:rPr>
          <w:bCs/>
          <w:sz w:val="24"/>
          <w:szCs w:val="24"/>
        </w:rPr>
        <w:t>работы  с</w:t>
      </w:r>
      <w:proofErr w:type="gramEnd"/>
      <w:r>
        <w:rPr>
          <w:bCs/>
          <w:sz w:val="24"/>
          <w:szCs w:val="24"/>
        </w:rPr>
        <w:t xml:space="preserve"> отрядами по профилактике правонарушений;</w:t>
      </w:r>
    </w:p>
    <w:p>
      <w:pPr>
        <w:numPr>
          <w:ilvl w:val="0"/>
          <w:numId w:val="16"/>
        </w:numPr>
        <w:autoSpaceDE/>
        <w:autoSpaceDN/>
        <w:ind w:left="0" w:firstLine="284"/>
        <w:jc w:val="both"/>
        <w:rPr>
          <w:bCs/>
          <w:sz w:val="24"/>
          <w:szCs w:val="24"/>
        </w:rPr>
      </w:pPr>
      <w:r>
        <w:rPr>
          <w:bCs/>
          <w:sz w:val="24"/>
          <w:szCs w:val="24"/>
        </w:rPr>
        <w:t>Организация проектной и исследовательской деятельности:</w:t>
      </w:r>
    </w:p>
    <w:p>
      <w:pPr>
        <w:numPr>
          <w:ilvl w:val="1"/>
          <w:numId w:val="16"/>
        </w:numPr>
        <w:tabs>
          <w:tab w:val="num" w:pos="720"/>
        </w:tabs>
        <w:autoSpaceDE/>
        <w:autoSpaceDN/>
        <w:ind w:left="0" w:firstLine="284"/>
        <w:jc w:val="both"/>
        <w:rPr>
          <w:bCs/>
          <w:sz w:val="24"/>
          <w:szCs w:val="24"/>
        </w:rPr>
      </w:pPr>
      <w:r>
        <w:rPr>
          <w:bCs/>
          <w:sz w:val="24"/>
          <w:szCs w:val="24"/>
        </w:rPr>
        <w:t>разработка проектов научно-технического и исследовательского направления с целью профориентации, формирования инженерно-технического мышления, поддержки технически одаренных детей;</w:t>
      </w:r>
    </w:p>
    <w:p>
      <w:pPr>
        <w:tabs>
          <w:tab w:val="num" w:pos="720"/>
        </w:tabs>
        <w:ind w:left="-360" w:firstLine="284"/>
        <w:jc w:val="both"/>
        <w:rPr>
          <w:bCs/>
          <w:sz w:val="24"/>
          <w:szCs w:val="24"/>
        </w:rPr>
      </w:pPr>
    </w:p>
    <w:p>
      <w:pPr>
        <w:numPr>
          <w:ilvl w:val="0"/>
          <w:numId w:val="16"/>
        </w:numPr>
        <w:autoSpaceDE/>
        <w:autoSpaceDN/>
        <w:ind w:left="0" w:firstLine="284"/>
        <w:jc w:val="both"/>
        <w:rPr>
          <w:bCs/>
          <w:sz w:val="24"/>
          <w:szCs w:val="24"/>
        </w:rPr>
      </w:pPr>
      <w:r>
        <w:rPr>
          <w:bCs/>
          <w:sz w:val="24"/>
          <w:szCs w:val="24"/>
        </w:rPr>
        <w:t>Внедрение результатов апробации в рамках стажерских площадок в деятельность образовательных учреждений:</w:t>
      </w:r>
    </w:p>
    <w:p>
      <w:pPr>
        <w:numPr>
          <w:ilvl w:val="0"/>
          <w:numId w:val="18"/>
        </w:numPr>
        <w:tabs>
          <w:tab w:val="clear" w:pos="1440"/>
          <w:tab w:val="num" w:pos="720"/>
          <w:tab w:val="num" w:pos="1080"/>
        </w:tabs>
        <w:autoSpaceDE/>
        <w:autoSpaceDN/>
        <w:ind w:left="0" w:firstLine="284"/>
        <w:jc w:val="both"/>
        <w:rPr>
          <w:bCs/>
          <w:sz w:val="24"/>
          <w:szCs w:val="24"/>
        </w:rPr>
      </w:pPr>
      <w:r>
        <w:rPr>
          <w:bCs/>
          <w:sz w:val="24"/>
          <w:szCs w:val="24"/>
        </w:rPr>
        <w:t>по лидерскому движению;</w:t>
      </w:r>
    </w:p>
    <w:p>
      <w:pPr>
        <w:numPr>
          <w:ilvl w:val="0"/>
          <w:numId w:val="18"/>
        </w:numPr>
        <w:tabs>
          <w:tab w:val="clear" w:pos="1440"/>
          <w:tab w:val="num" w:pos="720"/>
          <w:tab w:val="num" w:pos="1080"/>
        </w:tabs>
        <w:autoSpaceDE/>
        <w:autoSpaceDN/>
        <w:ind w:left="0" w:firstLine="284"/>
        <w:jc w:val="both"/>
        <w:rPr>
          <w:bCs/>
          <w:sz w:val="24"/>
          <w:szCs w:val="24"/>
        </w:rPr>
      </w:pPr>
      <w:r>
        <w:rPr>
          <w:bCs/>
          <w:sz w:val="24"/>
          <w:szCs w:val="24"/>
        </w:rPr>
        <w:t>по техническому творчеству;</w:t>
      </w:r>
    </w:p>
    <w:p>
      <w:pPr>
        <w:numPr>
          <w:ilvl w:val="0"/>
          <w:numId w:val="18"/>
        </w:numPr>
        <w:tabs>
          <w:tab w:val="clear" w:pos="1440"/>
          <w:tab w:val="num" w:pos="720"/>
          <w:tab w:val="num" w:pos="1080"/>
        </w:tabs>
        <w:autoSpaceDE/>
        <w:autoSpaceDN/>
        <w:ind w:left="0" w:firstLine="284"/>
        <w:jc w:val="both"/>
        <w:rPr>
          <w:bCs/>
          <w:sz w:val="24"/>
          <w:szCs w:val="24"/>
        </w:rPr>
      </w:pPr>
      <w:r>
        <w:rPr>
          <w:bCs/>
          <w:sz w:val="24"/>
          <w:szCs w:val="24"/>
        </w:rPr>
        <w:t>по организации личностно-ориентированной образовательной среды.</w:t>
      </w:r>
    </w:p>
    <w:p>
      <w:pPr>
        <w:shd w:val="clear" w:color="auto" w:fill="FFFFFF"/>
        <w:ind w:firstLine="284"/>
        <w:jc w:val="center"/>
        <w:rPr>
          <w:rFonts w:ascii="yandex-sans" w:hAnsi="yandex-sans"/>
          <w:color w:val="000000"/>
          <w:sz w:val="24"/>
          <w:szCs w:val="24"/>
          <w:lang w:eastAsia="ru-RU"/>
        </w:rPr>
      </w:pPr>
    </w:p>
    <w:p>
      <w:pPr>
        <w:shd w:val="clear" w:color="auto" w:fill="FFFFFF"/>
        <w:ind w:firstLine="284"/>
        <w:jc w:val="center"/>
        <w:rPr>
          <w:rFonts w:ascii="yandex-sans" w:hAnsi="yandex-sans"/>
          <w:color w:val="000000"/>
          <w:sz w:val="24"/>
          <w:szCs w:val="24"/>
          <w:lang w:eastAsia="ru-RU"/>
        </w:rPr>
      </w:pPr>
      <w:r>
        <w:rPr>
          <w:rFonts w:ascii="yandex-sans" w:hAnsi="yandex-sans"/>
          <w:color w:val="000000"/>
          <w:sz w:val="24"/>
          <w:szCs w:val="24"/>
          <w:lang w:eastAsia="ru-RU"/>
        </w:rPr>
        <w:t>СПИСОК ИСПОЛЬЗОВАННОЙ ЛИТЕРАТУРЫ</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 xml:space="preserve">1 </w:t>
      </w:r>
      <w:proofErr w:type="spellStart"/>
      <w:r>
        <w:rPr>
          <w:rFonts w:ascii="yandex-sans" w:hAnsi="yandex-sans"/>
          <w:color w:val="000000"/>
          <w:sz w:val="24"/>
          <w:szCs w:val="24"/>
          <w:lang w:eastAsia="ru-RU"/>
        </w:rPr>
        <w:t>Буйлова</w:t>
      </w:r>
      <w:proofErr w:type="spellEnd"/>
      <w:r>
        <w:rPr>
          <w:rFonts w:ascii="yandex-sans" w:hAnsi="yandex-sans"/>
          <w:color w:val="000000"/>
          <w:sz w:val="24"/>
          <w:szCs w:val="24"/>
          <w:lang w:eastAsia="ru-RU"/>
        </w:rPr>
        <w:t xml:space="preserve"> Л.Н., </w:t>
      </w:r>
      <w:proofErr w:type="spellStart"/>
      <w:r>
        <w:rPr>
          <w:rFonts w:ascii="yandex-sans" w:hAnsi="yandex-sans"/>
          <w:color w:val="000000"/>
          <w:sz w:val="24"/>
          <w:szCs w:val="24"/>
          <w:lang w:eastAsia="ru-RU"/>
        </w:rPr>
        <w:t>Кленова</w:t>
      </w:r>
      <w:proofErr w:type="spellEnd"/>
      <w:r>
        <w:rPr>
          <w:rFonts w:ascii="yandex-sans" w:hAnsi="yandex-sans"/>
          <w:color w:val="000000"/>
          <w:sz w:val="24"/>
          <w:szCs w:val="24"/>
          <w:lang w:eastAsia="ru-RU"/>
        </w:rPr>
        <w:t xml:space="preserve"> Н.В. Дополнительное образование в современной Школе / М.: «Сентябрь», 2005 - 192 с.</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2 Горский В. А., Журкина А. Я., Ляшко Л.Ю., Усанов В. В. Система дополнительного образования детей /Дополнительное образование. 1999№ 3</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3 Григорьев Д.В., Куприянов Б.В. Программы внеурочной деятельности. М.,2010.</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4 Григорьев Д.В., Степанов П.В. Внеурочная деятельность школьников. Методический конструктор: пособие для учителя. М.,2010.</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 xml:space="preserve">5 </w:t>
      </w:r>
      <w:proofErr w:type="spellStart"/>
      <w:r>
        <w:rPr>
          <w:rFonts w:ascii="yandex-sans" w:hAnsi="yandex-sans"/>
          <w:color w:val="000000"/>
          <w:sz w:val="24"/>
          <w:szCs w:val="24"/>
          <w:lang w:eastAsia="ru-RU"/>
        </w:rPr>
        <w:t>Евладова</w:t>
      </w:r>
      <w:proofErr w:type="spellEnd"/>
      <w:r>
        <w:rPr>
          <w:rFonts w:ascii="yandex-sans" w:hAnsi="yandex-sans"/>
          <w:color w:val="000000"/>
          <w:sz w:val="24"/>
          <w:szCs w:val="24"/>
          <w:lang w:eastAsia="ru-RU"/>
        </w:rPr>
        <w:t xml:space="preserve"> Е.Б., Логинова Л.Г., Михайлова Н.Н. Дополнительное образование детей: - М.: 2002</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6 Иваненко И.Н. Насущные проблемы развития системы дополнительного образования детей //Дополнительное образование, 2005 - № 9 - С. 21 - 23</w:t>
      </w:r>
    </w:p>
    <w:p>
      <w:pPr>
        <w:shd w:val="clear" w:color="auto" w:fill="FFFFFF"/>
        <w:ind w:firstLine="284"/>
        <w:rPr>
          <w:rFonts w:ascii="yandex-sans" w:hAnsi="yandex-sans"/>
          <w:color w:val="000000"/>
          <w:sz w:val="24"/>
          <w:szCs w:val="24"/>
          <w:lang w:eastAsia="ru-RU"/>
        </w:rPr>
      </w:pPr>
      <w:r>
        <w:rPr>
          <w:rFonts w:ascii="yandex-sans" w:hAnsi="yandex-sans"/>
          <w:color w:val="000000"/>
          <w:sz w:val="24"/>
          <w:szCs w:val="24"/>
          <w:lang w:eastAsia="ru-RU"/>
        </w:rPr>
        <w:t>7 Лебедев О.Е. Дополнительное образование детей. - М. 2000</w:t>
      </w:r>
    </w:p>
    <w:p>
      <w:pPr>
        <w:shd w:val="clear" w:color="auto" w:fill="FFFFFF"/>
        <w:ind w:firstLine="284"/>
        <w:rPr>
          <w:rFonts w:ascii="yandex-sans" w:hAnsi="yandex-sans"/>
          <w:color w:val="000000"/>
          <w:sz w:val="24"/>
          <w:szCs w:val="24"/>
          <w:lang w:eastAsia="ru-RU"/>
        </w:rPr>
      </w:pPr>
      <w:hyperlink r:id="rId10" w:history="1">
        <w:r>
          <w:rPr>
            <w:rStyle w:val="ae"/>
            <w:rFonts w:ascii="yandex-sans" w:hAnsi="yandex-sans"/>
            <w:sz w:val="24"/>
            <w:szCs w:val="24"/>
            <w:lang w:eastAsia="ru-RU"/>
          </w:rPr>
          <w:t>http://tiuu.ru/content/pages/228.htm</w:t>
        </w:r>
      </w:hyperlink>
      <w:r>
        <w:rPr>
          <w:rFonts w:ascii="yandex-sans" w:hAnsi="yandex-sans"/>
          <w:color w:val="000000"/>
          <w:sz w:val="24"/>
          <w:szCs w:val="24"/>
          <w:lang w:eastAsia="ru-RU"/>
        </w:rPr>
        <w:t>.</w:t>
      </w:r>
    </w:p>
    <w:p>
      <w:pPr>
        <w:shd w:val="clear" w:color="auto" w:fill="FFFFFF"/>
        <w:ind w:firstLine="284"/>
        <w:rPr>
          <w:rFonts w:ascii="yandex-sans" w:hAnsi="yandex-sans"/>
          <w:color w:val="000000"/>
          <w:sz w:val="24"/>
          <w:szCs w:val="24"/>
          <w:lang w:eastAsia="ru-RU"/>
        </w:rPr>
      </w:pPr>
    </w:p>
    <w:p>
      <w:pPr>
        <w:ind w:firstLine="284"/>
        <w:jc w:val="both"/>
        <w:rPr>
          <w:sz w:val="24"/>
          <w:szCs w:val="24"/>
        </w:rPr>
      </w:pPr>
    </w:p>
    <w:p>
      <w:pPr>
        <w:ind w:firstLine="284"/>
        <w:rPr>
          <w:b/>
          <w:sz w:val="24"/>
          <w:szCs w:val="24"/>
        </w:rPr>
      </w:pPr>
    </w:p>
    <w:p>
      <w:pPr>
        <w:ind w:firstLine="284"/>
        <w:rPr>
          <w:sz w:val="20"/>
        </w:rPr>
        <w:sectPr>
          <w:pgSz w:w="11910" w:h="16840"/>
          <w:pgMar w:top="700" w:right="600" w:bottom="280" w:left="620" w:header="720" w:footer="720" w:gutter="0"/>
          <w:cols w:space="720"/>
        </w:sectPr>
      </w:pPr>
    </w:p>
    <w:p>
      <w:pPr>
        <w:pStyle w:val="a3"/>
        <w:spacing w:before="76" w:line="360" w:lineRule="auto"/>
        <w:ind w:left="11946" w:right="614" w:firstLine="1846"/>
        <w:jc w:val="right"/>
      </w:pPr>
      <w:r>
        <w:lastRenderedPageBreak/>
        <w:t>П</w:t>
      </w:r>
    </w:p>
    <w:p>
      <w:pPr>
        <w:pStyle w:val="a3"/>
        <w:spacing w:line="321" w:lineRule="exact"/>
        <w:ind w:left="0" w:right="612"/>
        <w:jc w:val="right"/>
        <w:rPr>
          <w:sz w:val="22"/>
          <w:szCs w:val="22"/>
        </w:rPr>
      </w:pPr>
      <w:r>
        <w:rPr>
          <w:sz w:val="22"/>
          <w:szCs w:val="22"/>
        </w:rPr>
        <w:t>Приложение №2</w:t>
      </w:r>
    </w:p>
    <w:p>
      <w:pPr>
        <w:pStyle w:val="a3"/>
        <w:spacing w:line="321" w:lineRule="exact"/>
        <w:ind w:left="0" w:right="612"/>
        <w:jc w:val="right"/>
        <w:rPr>
          <w:sz w:val="22"/>
          <w:szCs w:val="22"/>
        </w:rPr>
      </w:pPr>
      <w:r>
        <w:rPr>
          <w:sz w:val="22"/>
          <w:szCs w:val="22"/>
        </w:rPr>
        <w:t xml:space="preserve">К образовательной программе МБО ДО «ДДТ», </w:t>
      </w:r>
    </w:p>
    <w:p>
      <w:pPr>
        <w:pStyle w:val="a3"/>
        <w:spacing w:line="321" w:lineRule="exact"/>
        <w:ind w:left="0" w:right="612"/>
        <w:jc w:val="right"/>
        <w:rPr>
          <w:sz w:val="22"/>
          <w:szCs w:val="22"/>
        </w:rPr>
      </w:pPr>
      <w:r>
        <w:rPr>
          <w:sz w:val="22"/>
          <w:szCs w:val="22"/>
        </w:rPr>
        <w:t>утвержденной приказом №59 от 01.09.2023 г.</w:t>
      </w:r>
    </w:p>
    <w:p>
      <w:pPr>
        <w:pStyle w:val="a3"/>
        <w:ind w:left="0"/>
        <w:jc w:val="left"/>
        <w:rPr>
          <w:sz w:val="20"/>
        </w:rPr>
      </w:pPr>
    </w:p>
    <w:p>
      <w:pPr>
        <w:pStyle w:val="a3"/>
        <w:spacing w:before="4"/>
        <w:ind w:left="0"/>
        <w:jc w:val="left"/>
      </w:pPr>
    </w:p>
    <w:p>
      <w:pPr>
        <w:pStyle w:val="1"/>
        <w:spacing w:before="89"/>
        <w:ind w:left="1776" w:right="1555"/>
        <w:jc w:val="center"/>
        <w:rPr>
          <w:sz w:val="24"/>
          <w:szCs w:val="24"/>
        </w:rPr>
      </w:pPr>
      <w:r>
        <w:rPr>
          <w:sz w:val="24"/>
          <w:szCs w:val="24"/>
        </w:rPr>
        <w:t>УЧЕБНЫЙ</w:t>
      </w:r>
      <w:r>
        <w:rPr>
          <w:spacing w:val="-1"/>
          <w:sz w:val="24"/>
          <w:szCs w:val="24"/>
        </w:rPr>
        <w:t xml:space="preserve"> </w:t>
      </w:r>
      <w:r>
        <w:rPr>
          <w:sz w:val="24"/>
          <w:szCs w:val="24"/>
        </w:rPr>
        <w:t>ПЛАН</w:t>
      </w:r>
    </w:p>
    <w:p>
      <w:pPr>
        <w:spacing w:before="161" w:line="360" w:lineRule="auto"/>
        <w:ind w:left="1776" w:right="1557"/>
        <w:jc w:val="center"/>
        <w:rPr>
          <w:b/>
          <w:sz w:val="24"/>
          <w:szCs w:val="24"/>
        </w:rPr>
      </w:pPr>
      <w:r>
        <w:rPr>
          <w:b/>
          <w:sz w:val="24"/>
          <w:szCs w:val="24"/>
        </w:rPr>
        <w:t xml:space="preserve">муниципальной </w:t>
      </w:r>
      <w:proofErr w:type="gramStart"/>
      <w:r>
        <w:rPr>
          <w:b/>
          <w:sz w:val="24"/>
          <w:szCs w:val="24"/>
        </w:rPr>
        <w:t>бюджетной  организации</w:t>
      </w:r>
      <w:proofErr w:type="gramEnd"/>
      <w:r>
        <w:rPr>
          <w:b/>
          <w:sz w:val="24"/>
          <w:szCs w:val="24"/>
        </w:rPr>
        <w:t xml:space="preserve"> дополнительного образования «Дом детского творчества» </w:t>
      </w:r>
      <w:proofErr w:type="spellStart"/>
      <w:r>
        <w:rPr>
          <w:b/>
          <w:sz w:val="24"/>
          <w:szCs w:val="24"/>
        </w:rPr>
        <w:t>Алькеевского</w:t>
      </w:r>
      <w:proofErr w:type="spellEnd"/>
      <w:r>
        <w:rPr>
          <w:b/>
          <w:sz w:val="24"/>
          <w:szCs w:val="24"/>
        </w:rPr>
        <w:t xml:space="preserve"> МР </w:t>
      </w:r>
    </w:p>
    <w:p>
      <w:pPr>
        <w:spacing w:before="161" w:line="360" w:lineRule="auto"/>
        <w:ind w:left="1776" w:right="1557"/>
        <w:jc w:val="center"/>
        <w:rPr>
          <w:b/>
          <w:sz w:val="24"/>
          <w:szCs w:val="24"/>
        </w:rPr>
      </w:pPr>
      <w:r>
        <w:rPr>
          <w:b/>
          <w:spacing w:val="-67"/>
          <w:sz w:val="24"/>
          <w:szCs w:val="24"/>
        </w:rPr>
        <w:t xml:space="preserve"> </w:t>
      </w:r>
      <w:r>
        <w:rPr>
          <w:b/>
          <w:sz w:val="24"/>
          <w:szCs w:val="24"/>
        </w:rPr>
        <w:t>на 2023-2024 учебный</w:t>
      </w:r>
      <w:r>
        <w:rPr>
          <w:b/>
          <w:spacing w:val="-1"/>
          <w:sz w:val="24"/>
          <w:szCs w:val="24"/>
        </w:rPr>
        <w:t xml:space="preserve"> </w:t>
      </w:r>
      <w:r>
        <w:rPr>
          <w:b/>
          <w:sz w:val="24"/>
          <w:szCs w:val="24"/>
        </w:rPr>
        <w:t>год</w:t>
      </w:r>
    </w:p>
    <w:p>
      <w:pPr>
        <w:pStyle w:val="a3"/>
        <w:spacing w:before="1"/>
        <w:ind w:left="0"/>
        <w:jc w:val="left"/>
        <w:rPr>
          <w:b/>
          <w:sz w:val="24"/>
          <w:szCs w:val="24"/>
        </w:rPr>
      </w:pPr>
    </w:p>
    <w:p>
      <w:pPr>
        <w:pStyle w:val="1"/>
        <w:rPr>
          <w:sz w:val="24"/>
          <w:szCs w:val="24"/>
        </w:rPr>
      </w:pPr>
      <w:r>
        <w:rPr>
          <w:sz w:val="24"/>
          <w:szCs w:val="24"/>
        </w:rPr>
        <w:t xml:space="preserve">                                                    Пояснительная</w:t>
      </w:r>
      <w:r>
        <w:rPr>
          <w:spacing w:val="-4"/>
          <w:sz w:val="24"/>
          <w:szCs w:val="24"/>
        </w:rPr>
        <w:t xml:space="preserve"> </w:t>
      </w:r>
      <w:r>
        <w:rPr>
          <w:sz w:val="24"/>
          <w:szCs w:val="24"/>
        </w:rPr>
        <w:t>записка</w:t>
      </w:r>
    </w:p>
    <w:p>
      <w:pPr>
        <w:pStyle w:val="a3"/>
        <w:spacing w:before="160" w:line="360" w:lineRule="auto"/>
        <w:ind w:left="120" w:right="580" w:firstLine="566"/>
        <w:jc w:val="left"/>
        <w:rPr>
          <w:sz w:val="24"/>
          <w:szCs w:val="24"/>
        </w:rPr>
      </w:pPr>
      <w:r>
        <w:rPr>
          <w:sz w:val="24"/>
          <w:szCs w:val="24"/>
        </w:rPr>
        <w:t>Учебный</w:t>
      </w:r>
      <w:r>
        <w:rPr>
          <w:spacing w:val="29"/>
          <w:sz w:val="24"/>
          <w:szCs w:val="24"/>
        </w:rPr>
        <w:t xml:space="preserve"> </w:t>
      </w:r>
      <w:r>
        <w:rPr>
          <w:sz w:val="24"/>
          <w:szCs w:val="24"/>
        </w:rPr>
        <w:t>план</w:t>
      </w:r>
      <w:r>
        <w:rPr>
          <w:spacing w:val="-67"/>
          <w:sz w:val="24"/>
          <w:szCs w:val="24"/>
        </w:rPr>
        <w:t xml:space="preserve"> </w:t>
      </w:r>
      <w:r>
        <w:rPr>
          <w:sz w:val="24"/>
          <w:szCs w:val="24"/>
        </w:rPr>
        <w:t xml:space="preserve">  -</w:t>
      </w:r>
      <w:r>
        <w:rPr>
          <w:spacing w:val="-1"/>
          <w:sz w:val="24"/>
          <w:szCs w:val="24"/>
        </w:rPr>
        <w:t xml:space="preserve"> </w:t>
      </w:r>
      <w:r>
        <w:rPr>
          <w:sz w:val="24"/>
          <w:szCs w:val="24"/>
        </w:rPr>
        <w:t>нормативный</w:t>
      </w:r>
      <w:r>
        <w:rPr>
          <w:spacing w:val="-4"/>
          <w:sz w:val="24"/>
          <w:szCs w:val="24"/>
        </w:rPr>
        <w:t xml:space="preserve"> </w:t>
      </w:r>
      <w:r>
        <w:rPr>
          <w:sz w:val="24"/>
          <w:szCs w:val="24"/>
        </w:rPr>
        <w:t>документ</w:t>
      </w:r>
      <w:r>
        <w:rPr>
          <w:spacing w:val="-1"/>
          <w:sz w:val="24"/>
          <w:szCs w:val="24"/>
        </w:rPr>
        <w:t xml:space="preserve"> </w:t>
      </w:r>
      <w:r>
        <w:rPr>
          <w:sz w:val="24"/>
          <w:szCs w:val="24"/>
        </w:rPr>
        <w:t>организации,</w:t>
      </w:r>
      <w:r>
        <w:rPr>
          <w:spacing w:val="-1"/>
          <w:sz w:val="24"/>
          <w:szCs w:val="24"/>
        </w:rPr>
        <w:t xml:space="preserve"> </w:t>
      </w:r>
      <w:r>
        <w:rPr>
          <w:sz w:val="24"/>
          <w:szCs w:val="24"/>
        </w:rPr>
        <w:t>составленный</w:t>
      </w:r>
      <w:r>
        <w:rPr>
          <w:spacing w:val="-4"/>
          <w:sz w:val="24"/>
          <w:szCs w:val="24"/>
        </w:rPr>
        <w:t xml:space="preserve"> </w:t>
      </w:r>
      <w:r>
        <w:rPr>
          <w:sz w:val="24"/>
          <w:szCs w:val="24"/>
        </w:rPr>
        <w:t>на основании:</w:t>
      </w:r>
    </w:p>
    <w:p>
      <w:pPr>
        <w:pStyle w:val="a7"/>
        <w:numPr>
          <w:ilvl w:val="0"/>
          <w:numId w:val="1"/>
        </w:numPr>
        <w:tabs>
          <w:tab w:val="left" w:pos="850"/>
        </w:tabs>
        <w:spacing w:before="2"/>
        <w:ind w:left="849" w:hanging="164"/>
        <w:rPr>
          <w:sz w:val="24"/>
          <w:szCs w:val="24"/>
        </w:rPr>
      </w:pPr>
      <w:r>
        <w:rPr>
          <w:sz w:val="24"/>
          <w:szCs w:val="24"/>
        </w:rPr>
        <w:t>Федерального</w:t>
      </w:r>
      <w:r>
        <w:rPr>
          <w:spacing w:val="-2"/>
          <w:sz w:val="24"/>
          <w:szCs w:val="24"/>
        </w:rPr>
        <w:t xml:space="preserve"> </w:t>
      </w:r>
      <w:r>
        <w:rPr>
          <w:sz w:val="24"/>
          <w:szCs w:val="24"/>
        </w:rPr>
        <w:t>закона</w:t>
      </w:r>
      <w:r>
        <w:rPr>
          <w:spacing w:val="-2"/>
          <w:sz w:val="24"/>
          <w:szCs w:val="24"/>
        </w:rPr>
        <w:t xml:space="preserve"> </w:t>
      </w:r>
      <w:r>
        <w:rPr>
          <w:sz w:val="24"/>
          <w:szCs w:val="24"/>
        </w:rPr>
        <w:t>№</w:t>
      </w:r>
      <w:r>
        <w:rPr>
          <w:spacing w:val="-6"/>
          <w:sz w:val="24"/>
          <w:szCs w:val="24"/>
        </w:rPr>
        <w:t xml:space="preserve"> </w:t>
      </w:r>
      <w:r>
        <w:rPr>
          <w:sz w:val="24"/>
          <w:szCs w:val="24"/>
        </w:rPr>
        <w:t>273</w:t>
      </w:r>
      <w:r>
        <w:rPr>
          <w:spacing w:val="-5"/>
          <w:sz w:val="24"/>
          <w:szCs w:val="24"/>
        </w:rPr>
        <w:t xml:space="preserve"> </w:t>
      </w:r>
      <w:r>
        <w:rPr>
          <w:sz w:val="24"/>
          <w:szCs w:val="24"/>
        </w:rPr>
        <w:t>от</w:t>
      </w:r>
      <w:r>
        <w:rPr>
          <w:spacing w:val="-3"/>
          <w:sz w:val="24"/>
          <w:szCs w:val="24"/>
        </w:rPr>
        <w:t xml:space="preserve"> </w:t>
      </w:r>
      <w:r>
        <w:rPr>
          <w:sz w:val="24"/>
          <w:szCs w:val="24"/>
        </w:rPr>
        <w:t>29.12.2012г.</w:t>
      </w:r>
      <w:r>
        <w:rPr>
          <w:spacing w:val="-4"/>
          <w:sz w:val="24"/>
          <w:szCs w:val="24"/>
        </w:rPr>
        <w:t xml:space="preserve"> </w:t>
      </w:r>
      <w:r>
        <w:rPr>
          <w:sz w:val="24"/>
          <w:szCs w:val="24"/>
        </w:rPr>
        <w:t>«Об</w:t>
      </w:r>
      <w:r>
        <w:rPr>
          <w:spacing w:val="-2"/>
          <w:sz w:val="24"/>
          <w:szCs w:val="24"/>
        </w:rPr>
        <w:t xml:space="preserve"> </w:t>
      </w:r>
      <w:r>
        <w:rPr>
          <w:sz w:val="24"/>
          <w:szCs w:val="24"/>
        </w:rPr>
        <w:t>образовании</w:t>
      </w:r>
      <w:r>
        <w:rPr>
          <w:spacing w:val="-2"/>
          <w:sz w:val="24"/>
          <w:szCs w:val="24"/>
        </w:rPr>
        <w:t xml:space="preserve"> </w:t>
      </w:r>
      <w:r>
        <w:rPr>
          <w:sz w:val="24"/>
          <w:szCs w:val="24"/>
        </w:rPr>
        <w:t>в</w:t>
      </w:r>
      <w:r>
        <w:rPr>
          <w:spacing w:val="-4"/>
          <w:sz w:val="24"/>
          <w:szCs w:val="24"/>
        </w:rPr>
        <w:t xml:space="preserve"> </w:t>
      </w:r>
      <w:r>
        <w:rPr>
          <w:sz w:val="24"/>
          <w:szCs w:val="24"/>
        </w:rPr>
        <w:t>Российской</w:t>
      </w:r>
      <w:r>
        <w:rPr>
          <w:spacing w:val="-2"/>
          <w:sz w:val="24"/>
          <w:szCs w:val="24"/>
        </w:rPr>
        <w:t xml:space="preserve"> </w:t>
      </w:r>
      <w:r>
        <w:rPr>
          <w:sz w:val="24"/>
          <w:szCs w:val="24"/>
        </w:rPr>
        <w:t>Федерации»;</w:t>
      </w:r>
    </w:p>
    <w:p>
      <w:pPr>
        <w:pStyle w:val="a7"/>
        <w:numPr>
          <w:ilvl w:val="0"/>
          <w:numId w:val="1"/>
        </w:numPr>
        <w:tabs>
          <w:tab w:val="left" w:pos="935"/>
        </w:tabs>
        <w:spacing w:before="160" w:line="360" w:lineRule="auto"/>
        <w:ind w:left="120" w:right="623" w:firstLine="566"/>
        <w:rPr>
          <w:sz w:val="24"/>
          <w:szCs w:val="24"/>
        </w:rPr>
      </w:pPr>
      <w:r>
        <w:rPr>
          <w:sz w:val="24"/>
          <w:szCs w:val="24"/>
        </w:rPr>
        <w:t>Распоряжения</w:t>
      </w:r>
      <w:r>
        <w:rPr>
          <w:spacing w:val="9"/>
          <w:sz w:val="24"/>
          <w:szCs w:val="24"/>
        </w:rPr>
        <w:t xml:space="preserve"> </w:t>
      </w:r>
      <w:r>
        <w:rPr>
          <w:sz w:val="24"/>
          <w:szCs w:val="24"/>
        </w:rPr>
        <w:t>правительства</w:t>
      </w:r>
      <w:r>
        <w:rPr>
          <w:spacing w:val="10"/>
          <w:sz w:val="24"/>
          <w:szCs w:val="24"/>
        </w:rPr>
        <w:t xml:space="preserve"> </w:t>
      </w:r>
      <w:r>
        <w:rPr>
          <w:sz w:val="24"/>
          <w:szCs w:val="24"/>
        </w:rPr>
        <w:t>РФ</w:t>
      </w:r>
      <w:r>
        <w:rPr>
          <w:spacing w:val="7"/>
          <w:sz w:val="24"/>
          <w:szCs w:val="24"/>
        </w:rPr>
        <w:t xml:space="preserve"> </w:t>
      </w:r>
      <w:r>
        <w:rPr>
          <w:sz w:val="24"/>
          <w:szCs w:val="24"/>
        </w:rPr>
        <w:t>N</w:t>
      </w:r>
      <w:r>
        <w:rPr>
          <w:spacing w:val="12"/>
          <w:sz w:val="24"/>
          <w:szCs w:val="24"/>
        </w:rPr>
        <w:t xml:space="preserve"> </w:t>
      </w:r>
      <w:r>
        <w:rPr>
          <w:sz w:val="24"/>
          <w:szCs w:val="24"/>
        </w:rPr>
        <w:t>678-р</w:t>
      </w:r>
      <w:r>
        <w:rPr>
          <w:spacing w:val="12"/>
          <w:sz w:val="24"/>
          <w:szCs w:val="24"/>
        </w:rPr>
        <w:t xml:space="preserve"> </w:t>
      </w:r>
      <w:r>
        <w:rPr>
          <w:sz w:val="24"/>
          <w:szCs w:val="24"/>
        </w:rPr>
        <w:t>от</w:t>
      </w:r>
      <w:r>
        <w:rPr>
          <w:spacing w:val="9"/>
          <w:sz w:val="24"/>
          <w:szCs w:val="24"/>
        </w:rPr>
        <w:t xml:space="preserve"> </w:t>
      </w:r>
      <w:r>
        <w:rPr>
          <w:sz w:val="24"/>
          <w:szCs w:val="24"/>
        </w:rPr>
        <w:t>31.03.2022г.</w:t>
      </w:r>
      <w:r>
        <w:rPr>
          <w:spacing w:val="8"/>
          <w:sz w:val="24"/>
          <w:szCs w:val="24"/>
        </w:rPr>
        <w:t xml:space="preserve"> </w:t>
      </w:r>
      <w:r>
        <w:rPr>
          <w:sz w:val="24"/>
          <w:szCs w:val="24"/>
        </w:rPr>
        <w:t>«Об</w:t>
      </w:r>
      <w:r>
        <w:rPr>
          <w:spacing w:val="9"/>
          <w:sz w:val="24"/>
          <w:szCs w:val="24"/>
        </w:rPr>
        <w:t xml:space="preserve"> </w:t>
      </w:r>
      <w:r>
        <w:rPr>
          <w:sz w:val="24"/>
          <w:szCs w:val="24"/>
        </w:rPr>
        <w:t>утверждении</w:t>
      </w:r>
      <w:r>
        <w:rPr>
          <w:spacing w:val="11"/>
          <w:sz w:val="24"/>
          <w:szCs w:val="24"/>
        </w:rPr>
        <w:t xml:space="preserve"> </w:t>
      </w:r>
      <w:r>
        <w:rPr>
          <w:sz w:val="24"/>
          <w:szCs w:val="24"/>
        </w:rPr>
        <w:t>Концепции</w:t>
      </w:r>
      <w:r>
        <w:rPr>
          <w:spacing w:val="9"/>
          <w:sz w:val="24"/>
          <w:szCs w:val="24"/>
        </w:rPr>
        <w:t xml:space="preserve"> </w:t>
      </w:r>
      <w:r>
        <w:rPr>
          <w:sz w:val="24"/>
          <w:szCs w:val="24"/>
        </w:rPr>
        <w:t>развития</w:t>
      </w:r>
      <w:r>
        <w:rPr>
          <w:spacing w:val="9"/>
          <w:sz w:val="24"/>
          <w:szCs w:val="24"/>
        </w:rPr>
        <w:t xml:space="preserve"> </w:t>
      </w:r>
      <w:r>
        <w:rPr>
          <w:sz w:val="24"/>
          <w:szCs w:val="24"/>
        </w:rPr>
        <w:t>дополнительного</w:t>
      </w:r>
      <w:r>
        <w:rPr>
          <w:spacing w:val="-67"/>
          <w:sz w:val="24"/>
          <w:szCs w:val="24"/>
        </w:rPr>
        <w:t xml:space="preserve"> </w:t>
      </w:r>
      <w:r>
        <w:rPr>
          <w:sz w:val="24"/>
          <w:szCs w:val="24"/>
        </w:rPr>
        <w:t>образования</w:t>
      </w:r>
      <w:r>
        <w:rPr>
          <w:spacing w:val="-4"/>
          <w:sz w:val="24"/>
          <w:szCs w:val="24"/>
        </w:rPr>
        <w:t xml:space="preserve"> </w:t>
      </w:r>
      <w:r>
        <w:rPr>
          <w:sz w:val="24"/>
          <w:szCs w:val="24"/>
        </w:rPr>
        <w:t>детей</w:t>
      </w:r>
      <w:r>
        <w:rPr>
          <w:spacing w:val="2"/>
          <w:sz w:val="24"/>
          <w:szCs w:val="24"/>
        </w:rPr>
        <w:t xml:space="preserve"> </w:t>
      </w:r>
      <w:r>
        <w:rPr>
          <w:sz w:val="24"/>
          <w:szCs w:val="24"/>
        </w:rPr>
        <w:t>до</w:t>
      </w:r>
      <w:r>
        <w:rPr>
          <w:spacing w:val="1"/>
          <w:sz w:val="24"/>
          <w:szCs w:val="24"/>
        </w:rPr>
        <w:t xml:space="preserve"> </w:t>
      </w:r>
      <w:r>
        <w:rPr>
          <w:sz w:val="24"/>
          <w:szCs w:val="24"/>
        </w:rPr>
        <w:t>2030</w:t>
      </w:r>
      <w:r>
        <w:rPr>
          <w:spacing w:val="1"/>
          <w:sz w:val="24"/>
          <w:szCs w:val="24"/>
        </w:rPr>
        <w:t xml:space="preserve"> </w:t>
      </w:r>
      <w:r>
        <w:rPr>
          <w:sz w:val="24"/>
          <w:szCs w:val="24"/>
        </w:rPr>
        <w:t>года»;</w:t>
      </w:r>
    </w:p>
    <w:p>
      <w:pPr>
        <w:pStyle w:val="a7"/>
        <w:numPr>
          <w:ilvl w:val="0"/>
          <w:numId w:val="1"/>
        </w:numPr>
        <w:tabs>
          <w:tab w:val="left" w:pos="857"/>
        </w:tabs>
        <w:spacing w:line="360" w:lineRule="auto"/>
        <w:ind w:left="120" w:right="614" w:firstLine="566"/>
        <w:rPr>
          <w:sz w:val="24"/>
          <w:szCs w:val="24"/>
        </w:rPr>
      </w:pPr>
      <w:r>
        <w:rPr>
          <w:sz w:val="24"/>
          <w:szCs w:val="24"/>
        </w:rPr>
        <w:t>Приказа</w:t>
      </w:r>
      <w:r>
        <w:rPr>
          <w:spacing w:val="2"/>
          <w:sz w:val="24"/>
          <w:szCs w:val="24"/>
        </w:rPr>
        <w:t xml:space="preserve"> </w:t>
      </w:r>
      <w:r>
        <w:rPr>
          <w:sz w:val="24"/>
          <w:szCs w:val="24"/>
        </w:rPr>
        <w:t>Министерства</w:t>
      </w:r>
      <w:r>
        <w:rPr>
          <w:spacing w:val="4"/>
          <w:sz w:val="24"/>
          <w:szCs w:val="24"/>
        </w:rPr>
        <w:t xml:space="preserve"> </w:t>
      </w:r>
      <w:r>
        <w:rPr>
          <w:sz w:val="24"/>
          <w:szCs w:val="24"/>
        </w:rPr>
        <w:t>просвещения</w:t>
      </w:r>
      <w:r>
        <w:rPr>
          <w:spacing w:val="5"/>
          <w:sz w:val="24"/>
          <w:szCs w:val="24"/>
        </w:rPr>
        <w:t xml:space="preserve"> </w:t>
      </w:r>
      <w:r>
        <w:rPr>
          <w:sz w:val="24"/>
          <w:szCs w:val="24"/>
        </w:rPr>
        <w:t>Российской</w:t>
      </w:r>
      <w:r>
        <w:rPr>
          <w:spacing w:val="3"/>
          <w:sz w:val="24"/>
          <w:szCs w:val="24"/>
        </w:rPr>
        <w:t xml:space="preserve"> </w:t>
      </w:r>
      <w:r>
        <w:rPr>
          <w:sz w:val="24"/>
          <w:szCs w:val="24"/>
        </w:rPr>
        <w:t>Федерации</w:t>
      </w:r>
      <w:r>
        <w:rPr>
          <w:spacing w:val="4"/>
          <w:sz w:val="24"/>
          <w:szCs w:val="24"/>
        </w:rPr>
        <w:t xml:space="preserve"> </w:t>
      </w:r>
      <w:r>
        <w:rPr>
          <w:sz w:val="24"/>
          <w:szCs w:val="24"/>
        </w:rPr>
        <w:t>№</w:t>
      </w:r>
      <w:r>
        <w:rPr>
          <w:spacing w:val="4"/>
          <w:sz w:val="24"/>
          <w:szCs w:val="24"/>
        </w:rPr>
        <w:t xml:space="preserve"> </w:t>
      </w:r>
      <w:r>
        <w:rPr>
          <w:sz w:val="24"/>
          <w:szCs w:val="24"/>
        </w:rPr>
        <w:t>629</w:t>
      </w:r>
      <w:r>
        <w:rPr>
          <w:spacing w:val="5"/>
          <w:sz w:val="24"/>
          <w:szCs w:val="24"/>
        </w:rPr>
        <w:t xml:space="preserve"> </w:t>
      </w:r>
      <w:r>
        <w:rPr>
          <w:sz w:val="24"/>
          <w:szCs w:val="24"/>
        </w:rPr>
        <w:t>от</w:t>
      </w:r>
      <w:r>
        <w:rPr>
          <w:spacing w:val="1"/>
          <w:sz w:val="24"/>
          <w:szCs w:val="24"/>
        </w:rPr>
        <w:t xml:space="preserve"> </w:t>
      </w:r>
      <w:r>
        <w:rPr>
          <w:sz w:val="24"/>
          <w:szCs w:val="24"/>
        </w:rPr>
        <w:t>27.07.2022</w:t>
      </w:r>
      <w:r>
        <w:rPr>
          <w:spacing w:val="6"/>
          <w:sz w:val="24"/>
          <w:szCs w:val="24"/>
        </w:rPr>
        <w:t xml:space="preserve"> </w:t>
      </w:r>
      <w:r>
        <w:rPr>
          <w:sz w:val="24"/>
          <w:szCs w:val="24"/>
        </w:rPr>
        <w:t>«Об</w:t>
      </w:r>
      <w:r>
        <w:rPr>
          <w:spacing w:val="4"/>
          <w:sz w:val="24"/>
          <w:szCs w:val="24"/>
        </w:rPr>
        <w:t xml:space="preserve"> </w:t>
      </w:r>
      <w:r>
        <w:rPr>
          <w:sz w:val="24"/>
          <w:szCs w:val="24"/>
        </w:rPr>
        <w:t>утверждении</w:t>
      </w:r>
      <w:r>
        <w:rPr>
          <w:spacing w:val="4"/>
          <w:sz w:val="24"/>
          <w:szCs w:val="24"/>
        </w:rPr>
        <w:t xml:space="preserve"> </w:t>
      </w:r>
      <w:r>
        <w:rPr>
          <w:sz w:val="24"/>
          <w:szCs w:val="24"/>
        </w:rPr>
        <w:t>порядка</w:t>
      </w:r>
      <w:r>
        <w:rPr>
          <w:spacing w:val="2"/>
          <w:sz w:val="24"/>
          <w:szCs w:val="24"/>
        </w:rPr>
        <w:t xml:space="preserve"> </w:t>
      </w:r>
      <w:r>
        <w:rPr>
          <w:sz w:val="24"/>
          <w:szCs w:val="24"/>
        </w:rPr>
        <w:t>организации</w:t>
      </w:r>
      <w:r>
        <w:rPr>
          <w:spacing w:val="-67"/>
          <w:sz w:val="24"/>
          <w:szCs w:val="24"/>
        </w:rPr>
        <w:t xml:space="preserve"> </w:t>
      </w:r>
      <w:r>
        <w:rPr>
          <w:sz w:val="24"/>
          <w:szCs w:val="24"/>
        </w:rPr>
        <w:t>и</w:t>
      </w:r>
      <w:r>
        <w:rPr>
          <w:spacing w:val="-1"/>
          <w:sz w:val="24"/>
          <w:szCs w:val="24"/>
        </w:rPr>
        <w:t xml:space="preserve"> </w:t>
      </w:r>
      <w:r>
        <w:rPr>
          <w:sz w:val="24"/>
          <w:szCs w:val="24"/>
        </w:rPr>
        <w:t>осуществления</w:t>
      </w:r>
      <w:r>
        <w:rPr>
          <w:spacing w:val="-1"/>
          <w:sz w:val="24"/>
          <w:szCs w:val="24"/>
        </w:rPr>
        <w:t xml:space="preserve"> </w:t>
      </w:r>
      <w:r>
        <w:rPr>
          <w:sz w:val="24"/>
          <w:szCs w:val="24"/>
        </w:rPr>
        <w:t>образовательной</w:t>
      </w:r>
      <w:r>
        <w:rPr>
          <w:spacing w:val="-4"/>
          <w:sz w:val="24"/>
          <w:szCs w:val="24"/>
        </w:rPr>
        <w:t xml:space="preserve"> </w:t>
      </w:r>
      <w:r>
        <w:rPr>
          <w:sz w:val="24"/>
          <w:szCs w:val="24"/>
        </w:rPr>
        <w:t>деятельности</w:t>
      </w:r>
      <w:r>
        <w:rPr>
          <w:spacing w:val="-1"/>
          <w:sz w:val="24"/>
          <w:szCs w:val="24"/>
        </w:rPr>
        <w:t xml:space="preserve"> </w:t>
      </w:r>
      <w:r>
        <w:rPr>
          <w:sz w:val="24"/>
          <w:szCs w:val="24"/>
        </w:rPr>
        <w:t>по дополнительным</w:t>
      </w:r>
      <w:r>
        <w:rPr>
          <w:spacing w:val="-3"/>
          <w:sz w:val="24"/>
          <w:szCs w:val="24"/>
        </w:rPr>
        <w:t xml:space="preserve"> </w:t>
      </w:r>
      <w:r>
        <w:rPr>
          <w:sz w:val="24"/>
          <w:szCs w:val="24"/>
        </w:rPr>
        <w:t>общеобразовательным</w:t>
      </w:r>
      <w:r>
        <w:rPr>
          <w:spacing w:val="-1"/>
          <w:sz w:val="24"/>
          <w:szCs w:val="24"/>
        </w:rPr>
        <w:t xml:space="preserve"> </w:t>
      </w:r>
      <w:r>
        <w:rPr>
          <w:sz w:val="24"/>
          <w:szCs w:val="24"/>
        </w:rPr>
        <w:t>программам»;</w:t>
      </w:r>
    </w:p>
    <w:p>
      <w:pPr>
        <w:pStyle w:val="a7"/>
        <w:numPr>
          <w:ilvl w:val="0"/>
          <w:numId w:val="1"/>
        </w:numPr>
        <w:tabs>
          <w:tab w:val="left" w:pos="881"/>
        </w:tabs>
        <w:spacing w:before="1" w:line="360" w:lineRule="auto"/>
        <w:ind w:left="120" w:right="616" w:firstLine="566"/>
        <w:rPr>
          <w:sz w:val="24"/>
          <w:szCs w:val="24"/>
        </w:rPr>
      </w:pPr>
      <w:r>
        <w:rPr>
          <w:sz w:val="24"/>
          <w:szCs w:val="24"/>
        </w:rPr>
        <w:t>Порядок</w:t>
      </w:r>
      <w:r>
        <w:rPr>
          <w:spacing w:val="25"/>
          <w:sz w:val="24"/>
          <w:szCs w:val="24"/>
        </w:rPr>
        <w:t xml:space="preserve"> </w:t>
      </w:r>
      <w:r>
        <w:rPr>
          <w:sz w:val="24"/>
          <w:szCs w:val="24"/>
        </w:rPr>
        <w:t>организации</w:t>
      </w:r>
      <w:r>
        <w:rPr>
          <w:spacing w:val="29"/>
          <w:sz w:val="24"/>
          <w:szCs w:val="24"/>
        </w:rPr>
        <w:t xml:space="preserve"> </w:t>
      </w:r>
      <w:r>
        <w:rPr>
          <w:sz w:val="24"/>
          <w:szCs w:val="24"/>
        </w:rPr>
        <w:t>и</w:t>
      </w:r>
      <w:r>
        <w:rPr>
          <w:spacing w:val="26"/>
          <w:sz w:val="24"/>
          <w:szCs w:val="24"/>
        </w:rPr>
        <w:t xml:space="preserve"> </w:t>
      </w:r>
      <w:r>
        <w:rPr>
          <w:sz w:val="24"/>
          <w:szCs w:val="24"/>
        </w:rPr>
        <w:t>осуществления</w:t>
      </w:r>
      <w:r>
        <w:rPr>
          <w:spacing w:val="26"/>
          <w:sz w:val="24"/>
          <w:szCs w:val="24"/>
        </w:rPr>
        <w:t xml:space="preserve"> </w:t>
      </w:r>
      <w:r>
        <w:rPr>
          <w:sz w:val="24"/>
          <w:szCs w:val="24"/>
        </w:rPr>
        <w:t>образовательной</w:t>
      </w:r>
      <w:r>
        <w:rPr>
          <w:spacing w:val="27"/>
          <w:sz w:val="24"/>
          <w:szCs w:val="24"/>
        </w:rPr>
        <w:t xml:space="preserve"> </w:t>
      </w:r>
      <w:r>
        <w:rPr>
          <w:sz w:val="24"/>
          <w:szCs w:val="24"/>
        </w:rPr>
        <w:t>деятельности</w:t>
      </w:r>
      <w:r>
        <w:rPr>
          <w:spacing w:val="25"/>
          <w:sz w:val="24"/>
          <w:szCs w:val="24"/>
        </w:rPr>
        <w:t xml:space="preserve"> </w:t>
      </w:r>
      <w:r>
        <w:rPr>
          <w:sz w:val="24"/>
          <w:szCs w:val="24"/>
        </w:rPr>
        <w:t>при</w:t>
      </w:r>
      <w:r>
        <w:rPr>
          <w:spacing w:val="26"/>
          <w:sz w:val="24"/>
          <w:szCs w:val="24"/>
        </w:rPr>
        <w:t xml:space="preserve"> </w:t>
      </w:r>
      <w:r>
        <w:rPr>
          <w:sz w:val="24"/>
          <w:szCs w:val="24"/>
        </w:rPr>
        <w:t>сетевой</w:t>
      </w:r>
      <w:r>
        <w:rPr>
          <w:spacing w:val="29"/>
          <w:sz w:val="24"/>
          <w:szCs w:val="24"/>
        </w:rPr>
        <w:t xml:space="preserve"> </w:t>
      </w:r>
      <w:r>
        <w:rPr>
          <w:sz w:val="24"/>
          <w:szCs w:val="24"/>
        </w:rPr>
        <w:t>форме</w:t>
      </w:r>
      <w:r>
        <w:rPr>
          <w:spacing w:val="26"/>
          <w:sz w:val="24"/>
          <w:szCs w:val="24"/>
        </w:rPr>
        <w:t xml:space="preserve"> </w:t>
      </w:r>
      <w:r>
        <w:rPr>
          <w:sz w:val="24"/>
          <w:szCs w:val="24"/>
        </w:rPr>
        <w:t>реализации</w:t>
      </w:r>
      <w:r>
        <w:rPr>
          <w:spacing w:val="26"/>
          <w:sz w:val="24"/>
          <w:szCs w:val="24"/>
        </w:rPr>
        <w:t xml:space="preserve"> </w:t>
      </w:r>
      <w:r>
        <w:rPr>
          <w:sz w:val="24"/>
          <w:szCs w:val="24"/>
        </w:rPr>
        <w:t>образовательных</w:t>
      </w:r>
      <w:r>
        <w:rPr>
          <w:spacing w:val="-67"/>
          <w:sz w:val="24"/>
          <w:szCs w:val="24"/>
        </w:rPr>
        <w:t xml:space="preserve"> </w:t>
      </w:r>
      <w:r>
        <w:rPr>
          <w:sz w:val="24"/>
          <w:szCs w:val="24"/>
        </w:rPr>
        <w:t>программ,</w:t>
      </w:r>
      <w:r>
        <w:rPr>
          <w:spacing w:val="47"/>
          <w:sz w:val="24"/>
          <w:szCs w:val="24"/>
        </w:rPr>
        <w:t xml:space="preserve"> </w:t>
      </w:r>
      <w:r>
        <w:rPr>
          <w:sz w:val="24"/>
          <w:szCs w:val="24"/>
        </w:rPr>
        <w:t>утв.</w:t>
      </w:r>
      <w:r>
        <w:rPr>
          <w:spacing w:val="51"/>
          <w:sz w:val="24"/>
          <w:szCs w:val="24"/>
        </w:rPr>
        <w:t xml:space="preserve"> </w:t>
      </w:r>
      <w:r>
        <w:rPr>
          <w:sz w:val="24"/>
          <w:szCs w:val="24"/>
        </w:rPr>
        <w:t>Приказом</w:t>
      </w:r>
      <w:r>
        <w:rPr>
          <w:spacing w:val="50"/>
          <w:sz w:val="24"/>
          <w:szCs w:val="24"/>
        </w:rPr>
        <w:t xml:space="preserve"> </w:t>
      </w:r>
      <w:r>
        <w:rPr>
          <w:sz w:val="24"/>
          <w:szCs w:val="24"/>
        </w:rPr>
        <w:t>Министерства</w:t>
      </w:r>
      <w:r>
        <w:rPr>
          <w:spacing w:val="50"/>
          <w:sz w:val="24"/>
          <w:szCs w:val="24"/>
        </w:rPr>
        <w:t xml:space="preserve"> </w:t>
      </w:r>
      <w:r>
        <w:rPr>
          <w:sz w:val="24"/>
          <w:szCs w:val="24"/>
        </w:rPr>
        <w:t>науки</w:t>
      </w:r>
      <w:r>
        <w:rPr>
          <w:spacing w:val="48"/>
          <w:sz w:val="24"/>
          <w:szCs w:val="24"/>
        </w:rPr>
        <w:t xml:space="preserve"> </w:t>
      </w:r>
      <w:r>
        <w:rPr>
          <w:sz w:val="24"/>
          <w:szCs w:val="24"/>
        </w:rPr>
        <w:t>и</w:t>
      </w:r>
      <w:r>
        <w:rPr>
          <w:spacing w:val="50"/>
          <w:sz w:val="24"/>
          <w:szCs w:val="24"/>
        </w:rPr>
        <w:t xml:space="preserve"> </w:t>
      </w:r>
      <w:r>
        <w:rPr>
          <w:sz w:val="24"/>
          <w:szCs w:val="24"/>
        </w:rPr>
        <w:t>высшего</w:t>
      </w:r>
      <w:r>
        <w:rPr>
          <w:spacing w:val="52"/>
          <w:sz w:val="24"/>
          <w:szCs w:val="24"/>
        </w:rPr>
        <w:t xml:space="preserve"> </w:t>
      </w:r>
      <w:r>
        <w:rPr>
          <w:sz w:val="24"/>
          <w:szCs w:val="24"/>
        </w:rPr>
        <w:t>образования</w:t>
      </w:r>
      <w:r>
        <w:rPr>
          <w:spacing w:val="50"/>
          <w:sz w:val="24"/>
          <w:szCs w:val="24"/>
        </w:rPr>
        <w:t xml:space="preserve"> </w:t>
      </w:r>
      <w:r>
        <w:rPr>
          <w:sz w:val="24"/>
          <w:szCs w:val="24"/>
        </w:rPr>
        <w:t>РФ</w:t>
      </w:r>
      <w:r>
        <w:rPr>
          <w:spacing w:val="48"/>
          <w:sz w:val="24"/>
          <w:szCs w:val="24"/>
        </w:rPr>
        <w:t xml:space="preserve"> </w:t>
      </w:r>
      <w:r>
        <w:rPr>
          <w:sz w:val="24"/>
          <w:szCs w:val="24"/>
        </w:rPr>
        <w:t>и</w:t>
      </w:r>
      <w:r>
        <w:rPr>
          <w:spacing w:val="48"/>
          <w:sz w:val="24"/>
          <w:szCs w:val="24"/>
        </w:rPr>
        <w:t xml:space="preserve"> </w:t>
      </w:r>
      <w:r>
        <w:rPr>
          <w:sz w:val="24"/>
          <w:szCs w:val="24"/>
        </w:rPr>
        <w:t>Министерства</w:t>
      </w:r>
      <w:r>
        <w:rPr>
          <w:spacing w:val="50"/>
          <w:sz w:val="24"/>
          <w:szCs w:val="24"/>
        </w:rPr>
        <w:t xml:space="preserve"> </w:t>
      </w:r>
      <w:r>
        <w:rPr>
          <w:sz w:val="24"/>
          <w:szCs w:val="24"/>
        </w:rPr>
        <w:t>просвещения</w:t>
      </w:r>
      <w:r>
        <w:rPr>
          <w:spacing w:val="50"/>
          <w:sz w:val="24"/>
          <w:szCs w:val="24"/>
        </w:rPr>
        <w:t xml:space="preserve"> </w:t>
      </w:r>
      <w:r>
        <w:rPr>
          <w:sz w:val="24"/>
          <w:szCs w:val="24"/>
        </w:rPr>
        <w:t>РФ</w:t>
      </w:r>
      <w:r>
        <w:rPr>
          <w:spacing w:val="46"/>
          <w:sz w:val="24"/>
          <w:szCs w:val="24"/>
        </w:rPr>
        <w:t xml:space="preserve"> </w:t>
      </w:r>
      <w:r>
        <w:rPr>
          <w:sz w:val="24"/>
          <w:szCs w:val="24"/>
        </w:rPr>
        <w:t>от</w:t>
      </w:r>
      <w:r>
        <w:rPr>
          <w:spacing w:val="50"/>
          <w:sz w:val="24"/>
          <w:szCs w:val="24"/>
        </w:rPr>
        <w:t xml:space="preserve"> </w:t>
      </w:r>
      <w:r>
        <w:rPr>
          <w:sz w:val="24"/>
          <w:szCs w:val="24"/>
        </w:rPr>
        <w:t>05.08.2020</w:t>
      </w:r>
    </w:p>
    <w:p>
      <w:pPr>
        <w:pStyle w:val="a3"/>
        <w:spacing w:line="321" w:lineRule="exact"/>
        <w:ind w:left="120"/>
        <w:jc w:val="left"/>
        <w:rPr>
          <w:sz w:val="24"/>
          <w:szCs w:val="24"/>
        </w:rPr>
      </w:pPr>
      <w:r>
        <w:rPr>
          <w:sz w:val="24"/>
          <w:szCs w:val="24"/>
        </w:rPr>
        <w:t>№882/391</w:t>
      </w:r>
      <w:r>
        <w:rPr>
          <w:spacing w:val="-2"/>
          <w:sz w:val="24"/>
          <w:szCs w:val="24"/>
        </w:rPr>
        <w:t xml:space="preserve"> </w:t>
      </w:r>
      <w:r>
        <w:rPr>
          <w:sz w:val="24"/>
          <w:szCs w:val="24"/>
        </w:rPr>
        <w:t>(с</w:t>
      </w:r>
      <w:r>
        <w:rPr>
          <w:spacing w:val="-7"/>
          <w:sz w:val="24"/>
          <w:szCs w:val="24"/>
        </w:rPr>
        <w:t xml:space="preserve"> </w:t>
      </w:r>
      <w:r>
        <w:rPr>
          <w:sz w:val="24"/>
          <w:szCs w:val="24"/>
        </w:rPr>
        <w:t>последними</w:t>
      </w:r>
      <w:r>
        <w:rPr>
          <w:spacing w:val="-3"/>
          <w:sz w:val="24"/>
          <w:szCs w:val="24"/>
        </w:rPr>
        <w:t xml:space="preserve"> </w:t>
      </w:r>
      <w:r>
        <w:rPr>
          <w:sz w:val="24"/>
          <w:szCs w:val="24"/>
        </w:rPr>
        <w:t>изменениями</w:t>
      </w:r>
      <w:r>
        <w:rPr>
          <w:spacing w:val="-5"/>
          <w:sz w:val="24"/>
          <w:szCs w:val="24"/>
        </w:rPr>
        <w:t xml:space="preserve"> </w:t>
      </w:r>
      <w:r>
        <w:rPr>
          <w:sz w:val="24"/>
          <w:szCs w:val="24"/>
        </w:rPr>
        <w:t>от</w:t>
      </w:r>
      <w:r>
        <w:rPr>
          <w:spacing w:val="-4"/>
          <w:sz w:val="24"/>
          <w:szCs w:val="24"/>
        </w:rPr>
        <w:t xml:space="preserve"> </w:t>
      </w:r>
      <w:r>
        <w:rPr>
          <w:sz w:val="24"/>
          <w:szCs w:val="24"/>
        </w:rPr>
        <w:t>22.02.2023);</w:t>
      </w:r>
    </w:p>
    <w:p>
      <w:pPr>
        <w:pStyle w:val="a7"/>
        <w:numPr>
          <w:ilvl w:val="0"/>
          <w:numId w:val="1"/>
        </w:numPr>
        <w:tabs>
          <w:tab w:val="left" w:pos="920"/>
        </w:tabs>
        <w:spacing w:before="76" w:line="360" w:lineRule="auto"/>
        <w:ind w:left="120" w:right="614" w:firstLine="566"/>
        <w:jc w:val="both"/>
        <w:rPr>
          <w:sz w:val="24"/>
          <w:szCs w:val="24"/>
        </w:rPr>
      </w:pPr>
      <w:r>
        <w:rPr>
          <w:sz w:val="24"/>
          <w:szCs w:val="24"/>
        </w:rPr>
        <w:t>Санитарно-эпидемиологических</w:t>
      </w:r>
      <w:r>
        <w:rPr>
          <w:spacing w:val="1"/>
          <w:sz w:val="24"/>
          <w:szCs w:val="24"/>
        </w:rPr>
        <w:t xml:space="preserve"> </w:t>
      </w:r>
      <w:r>
        <w:rPr>
          <w:sz w:val="24"/>
          <w:szCs w:val="24"/>
        </w:rPr>
        <w:t>требований</w:t>
      </w:r>
      <w:r>
        <w:rPr>
          <w:spacing w:val="1"/>
          <w:sz w:val="24"/>
          <w:szCs w:val="24"/>
        </w:rPr>
        <w:t xml:space="preserve"> </w:t>
      </w:r>
      <w:r>
        <w:rPr>
          <w:sz w:val="24"/>
          <w:szCs w:val="24"/>
        </w:rPr>
        <w:t>к организации</w:t>
      </w:r>
      <w:r>
        <w:rPr>
          <w:spacing w:val="1"/>
          <w:sz w:val="24"/>
          <w:szCs w:val="24"/>
        </w:rPr>
        <w:t xml:space="preserve"> </w:t>
      </w:r>
      <w:r>
        <w:rPr>
          <w:sz w:val="24"/>
          <w:szCs w:val="24"/>
        </w:rPr>
        <w:t>воспитания и обучения, отдыха и</w:t>
      </w:r>
      <w:r>
        <w:rPr>
          <w:spacing w:val="1"/>
          <w:sz w:val="24"/>
          <w:szCs w:val="24"/>
        </w:rPr>
        <w:t xml:space="preserve"> </w:t>
      </w:r>
      <w:r>
        <w:rPr>
          <w:sz w:val="24"/>
          <w:szCs w:val="24"/>
        </w:rPr>
        <w:t>оздоровления детей и</w:t>
      </w:r>
      <w:r>
        <w:rPr>
          <w:spacing w:val="1"/>
          <w:sz w:val="24"/>
          <w:szCs w:val="24"/>
        </w:rPr>
        <w:t xml:space="preserve"> </w:t>
      </w:r>
      <w:r>
        <w:rPr>
          <w:sz w:val="24"/>
          <w:szCs w:val="24"/>
        </w:rPr>
        <w:t>молодёжи</w:t>
      </w:r>
      <w:r>
        <w:rPr>
          <w:spacing w:val="1"/>
          <w:sz w:val="24"/>
          <w:szCs w:val="24"/>
        </w:rPr>
        <w:t xml:space="preserve"> </w:t>
      </w:r>
      <w:r>
        <w:rPr>
          <w:sz w:val="24"/>
          <w:szCs w:val="24"/>
        </w:rPr>
        <w:t>СанПиН</w:t>
      </w:r>
      <w:r>
        <w:rPr>
          <w:spacing w:val="1"/>
          <w:sz w:val="24"/>
          <w:szCs w:val="24"/>
        </w:rPr>
        <w:t xml:space="preserve"> </w:t>
      </w:r>
      <w:r>
        <w:rPr>
          <w:sz w:val="24"/>
          <w:szCs w:val="24"/>
        </w:rPr>
        <w:t>2.4.3648-20,</w:t>
      </w:r>
      <w:r>
        <w:rPr>
          <w:spacing w:val="1"/>
          <w:sz w:val="24"/>
          <w:szCs w:val="24"/>
        </w:rPr>
        <w:t xml:space="preserve"> </w:t>
      </w:r>
      <w:r>
        <w:rPr>
          <w:sz w:val="24"/>
          <w:szCs w:val="24"/>
        </w:rPr>
        <w:t>утвержденные</w:t>
      </w:r>
      <w:r>
        <w:rPr>
          <w:spacing w:val="1"/>
          <w:sz w:val="24"/>
          <w:szCs w:val="24"/>
        </w:rPr>
        <w:t xml:space="preserve"> </w:t>
      </w:r>
      <w:r>
        <w:rPr>
          <w:sz w:val="24"/>
          <w:szCs w:val="24"/>
        </w:rPr>
        <w:t>Постановлением</w:t>
      </w:r>
      <w:r>
        <w:rPr>
          <w:spacing w:val="1"/>
          <w:sz w:val="24"/>
          <w:szCs w:val="24"/>
        </w:rPr>
        <w:t xml:space="preserve"> </w:t>
      </w:r>
      <w:r>
        <w:rPr>
          <w:sz w:val="24"/>
          <w:szCs w:val="24"/>
        </w:rPr>
        <w:t>главного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санитарного</w:t>
      </w:r>
      <w:r>
        <w:rPr>
          <w:spacing w:val="1"/>
          <w:sz w:val="24"/>
          <w:szCs w:val="24"/>
        </w:rPr>
        <w:t xml:space="preserve"> </w:t>
      </w:r>
      <w:r>
        <w:rPr>
          <w:sz w:val="24"/>
          <w:szCs w:val="24"/>
        </w:rPr>
        <w:t>врача</w:t>
      </w:r>
      <w:r>
        <w:rPr>
          <w:spacing w:val="1"/>
          <w:sz w:val="24"/>
          <w:szCs w:val="24"/>
        </w:rPr>
        <w:t xml:space="preserve"> </w:t>
      </w:r>
      <w:r>
        <w:rPr>
          <w:sz w:val="24"/>
          <w:szCs w:val="24"/>
        </w:rPr>
        <w:t>РФ</w:t>
      </w:r>
      <w:r>
        <w:rPr>
          <w:spacing w:val="1"/>
          <w:sz w:val="24"/>
          <w:szCs w:val="24"/>
        </w:rPr>
        <w:t xml:space="preserve"> </w:t>
      </w:r>
      <w:r>
        <w:rPr>
          <w:sz w:val="24"/>
          <w:szCs w:val="24"/>
        </w:rPr>
        <w:t>от</w:t>
      </w:r>
      <w:r>
        <w:rPr>
          <w:spacing w:val="1"/>
          <w:sz w:val="24"/>
          <w:szCs w:val="24"/>
        </w:rPr>
        <w:t xml:space="preserve"> </w:t>
      </w:r>
      <w:r>
        <w:rPr>
          <w:sz w:val="24"/>
          <w:szCs w:val="24"/>
        </w:rPr>
        <w:t>28.09.2020г.№28.</w:t>
      </w:r>
    </w:p>
    <w:p>
      <w:pPr>
        <w:pStyle w:val="a3"/>
        <w:spacing w:before="76" w:line="360" w:lineRule="auto"/>
        <w:ind w:left="120" w:right="614" w:firstLine="566"/>
        <w:rPr>
          <w:sz w:val="24"/>
          <w:szCs w:val="24"/>
        </w:rPr>
      </w:pPr>
      <w:r>
        <w:rPr>
          <w:sz w:val="24"/>
          <w:szCs w:val="24"/>
        </w:rPr>
        <w:t>Учебный</w:t>
      </w:r>
      <w:r>
        <w:rPr>
          <w:spacing w:val="1"/>
          <w:sz w:val="24"/>
          <w:szCs w:val="24"/>
        </w:rPr>
        <w:t xml:space="preserve"> </w:t>
      </w:r>
      <w:r>
        <w:rPr>
          <w:sz w:val="24"/>
          <w:szCs w:val="24"/>
        </w:rPr>
        <w:t>план</w:t>
      </w:r>
      <w:r>
        <w:rPr>
          <w:spacing w:val="1"/>
          <w:sz w:val="24"/>
          <w:szCs w:val="24"/>
        </w:rPr>
        <w:t xml:space="preserve"> </w:t>
      </w:r>
      <w:r>
        <w:rPr>
          <w:sz w:val="24"/>
          <w:szCs w:val="24"/>
        </w:rPr>
        <w:t>отражает</w:t>
      </w:r>
      <w:r>
        <w:rPr>
          <w:spacing w:val="1"/>
          <w:sz w:val="24"/>
          <w:szCs w:val="24"/>
        </w:rPr>
        <w:t xml:space="preserve"> </w:t>
      </w:r>
      <w:r>
        <w:rPr>
          <w:sz w:val="24"/>
          <w:szCs w:val="24"/>
        </w:rPr>
        <w:t>основную</w:t>
      </w:r>
      <w:r>
        <w:rPr>
          <w:spacing w:val="1"/>
          <w:sz w:val="24"/>
          <w:szCs w:val="24"/>
        </w:rPr>
        <w:t xml:space="preserve"> </w:t>
      </w:r>
      <w:r>
        <w:rPr>
          <w:sz w:val="24"/>
          <w:szCs w:val="24"/>
        </w:rPr>
        <w:t>цель</w:t>
      </w:r>
      <w:r>
        <w:rPr>
          <w:spacing w:val="1"/>
          <w:sz w:val="24"/>
          <w:szCs w:val="24"/>
        </w:rPr>
        <w:t xml:space="preserve"> </w:t>
      </w:r>
      <w:r>
        <w:rPr>
          <w:sz w:val="24"/>
          <w:szCs w:val="24"/>
        </w:rPr>
        <w:t>учреждения</w:t>
      </w:r>
      <w:r>
        <w:rPr>
          <w:spacing w:val="1"/>
          <w:sz w:val="24"/>
          <w:szCs w:val="24"/>
        </w:rPr>
        <w:t xml:space="preserve"> </w:t>
      </w:r>
      <w:r>
        <w:rPr>
          <w:sz w:val="24"/>
          <w:szCs w:val="24"/>
        </w:rPr>
        <w:t>-</w:t>
      </w:r>
      <w:r>
        <w:rPr>
          <w:spacing w:val="1"/>
          <w:sz w:val="24"/>
          <w:szCs w:val="24"/>
        </w:rPr>
        <w:t xml:space="preserve"> </w:t>
      </w: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самоопределения,</w:t>
      </w:r>
      <w:r>
        <w:rPr>
          <w:spacing w:val="1"/>
          <w:sz w:val="24"/>
          <w:szCs w:val="24"/>
        </w:rPr>
        <w:t xml:space="preserve"> </w:t>
      </w:r>
      <w:r>
        <w:rPr>
          <w:sz w:val="24"/>
          <w:szCs w:val="24"/>
        </w:rPr>
        <w:t>самореализации</w:t>
      </w:r>
      <w:r>
        <w:rPr>
          <w:spacing w:val="1"/>
          <w:sz w:val="24"/>
          <w:szCs w:val="24"/>
        </w:rPr>
        <w:t xml:space="preserve"> </w:t>
      </w:r>
      <w:r>
        <w:rPr>
          <w:sz w:val="24"/>
          <w:szCs w:val="24"/>
        </w:rPr>
        <w:t>и</w:t>
      </w:r>
      <w:r>
        <w:rPr>
          <w:spacing w:val="1"/>
          <w:sz w:val="24"/>
          <w:szCs w:val="24"/>
        </w:rPr>
        <w:t xml:space="preserve"> </w:t>
      </w:r>
      <w:r>
        <w:rPr>
          <w:sz w:val="24"/>
          <w:szCs w:val="24"/>
        </w:rPr>
        <w:t>саморазвития</w:t>
      </w:r>
      <w:r>
        <w:rPr>
          <w:spacing w:val="1"/>
          <w:sz w:val="24"/>
          <w:szCs w:val="24"/>
        </w:rPr>
        <w:t xml:space="preserve"> </w:t>
      </w:r>
      <w:r>
        <w:rPr>
          <w:sz w:val="24"/>
          <w:szCs w:val="24"/>
        </w:rPr>
        <w:t>ребенка,</w:t>
      </w:r>
      <w:r>
        <w:rPr>
          <w:spacing w:val="1"/>
          <w:sz w:val="24"/>
          <w:szCs w:val="24"/>
        </w:rPr>
        <w:t xml:space="preserve"> </w:t>
      </w:r>
      <w:r>
        <w:rPr>
          <w:sz w:val="24"/>
          <w:szCs w:val="24"/>
        </w:rPr>
        <w:t>приобщения</w:t>
      </w:r>
      <w:r>
        <w:rPr>
          <w:spacing w:val="1"/>
          <w:sz w:val="24"/>
          <w:szCs w:val="24"/>
        </w:rPr>
        <w:t xml:space="preserve"> </w:t>
      </w:r>
      <w:r>
        <w:rPr>
          <w:sz w:val="24"/>
          <w:szCs w:val="24"/>
        </w:rPr>
        <w:t>его</w:t>
      </w:r>
      <w:r>
        <w:rPr>
          <w:spacing w:val="1"/>
          <w:sz w:val="24"/>
          <w:szCs w:val="24"/>
        </w:rPr>
        <w:t xml:space="preserve"> </w:t>
      </w:r>
      <w:r>
        <w:rPr>
          <w:sz w:val="24"/>
          <w:szCs w:val="24"/>
        </w:rPr>
        <w:t>к</w:t>
      </w:r>
      <w:r>
        <w:rPr>
          <w:spacing w:val="1"/>
          <w:sz w:val="24"/>
          <w:szCs w:val="24"/>
        </w:rPr>
        <w:t xml:space="preserve"> </w:t>
      </w:r>
      <w:r>
        <w:rPr>
          <w:sz w:val="24"/>
          <w:szCs w:val="24"/>
        </w:rPr>
        <w:t>мировой,</w:t>
      </w:r>
      <w:r>
        <w:rPr>
          <w:spacing w:val="1"/>
          <w:sz w:val="24"/>
          <w:szCs w:val="24"/>
        </w:rPr>
        <w:t xml:space="preserve"> </w:t>
      </w:r>
      <w:r>
        <w:rPr>
          <w:sz w:val="24"/>
          <w:szCs w:val="24"/>
        </w:rPr>
        <w:t>отечественной,</w:t>
      </w:r>
      <w:r>
        <w:rPr>
          <w:spacing w:val="1"/>
          <w:sz w:val="24"/>
          <w:szCs w:val="24"/>
        </w:rPr>
        <w:t xml:space="preserve"> </w:t>
      </w:r>
      <w:r>
        <w:rPr>
          <w:sz w:val="24"/>
          <w:szCs w:val="24"/>
        </w:rPr>
        <w:t>национальной</w:t>
      </w:r>
      <w:r>
        <w:rPr>
          <w:spacing w:val="1"/>
          <w:sz w:val="24"/>
          <w:szCs w:val="24"/>
        </w:rPr>
        <w:t xml:space="preserve"> </w:t>
      </w:r>
      <w:r>
        <w:rPr>
          <w:sz w:val="24"/>
          <w:szCs w:val="24"/>
        </w:rPr>
        <w:t>культуре,</w:t>
      </w:r>
      <w:r>
        <w:rPr>
          <w:spacing w:val="1"/>
          <w:sz w:val="24"/>
          <w:szCs w:val="24"/>
        </w:rPr>
        <w:t xml:space="preserve"> </w:t>
      </w:r>
      <w:r>
        <w:rPr>
          <w:sz w:val="24"/>
          <w:szCs w:val="24"/>
        </w:rPr>
        <w:t>включения</w:t>
      </w:r>
      <w:r>
        <w:rPr>
          <w:spacing w:val="1"/>
          <w:sz w:val="24"/>
          <w:szCs w:val="24"/>
        </w:rPr>
        <w:t xml:space="preserve"> </w:t>
      </w:r>
      <w:r>
        <w:rPr>
          <w:sz w:val="24"/>
          <w:szCs w:val="24"/>
        </w:rPr>
        <w:t>в</w:t>
      </w:r>
      <w:r>
        <w:rPr>
          <w:spacing w:val="70"/>
          <w:sz w:val="24"/>
          <w:szCs w:val="24"/>
        </w:rPr>
        <w:t xml:space="preserve"> </w:t>
      </w:r>
      <w:r>
        <w:rPr>
          <w:sz w:val="24"/>
          <w:szCs w:val="24"/>
        </w:rPr>
        <w:t>социальное</w:t>
      </w:r>
      <w:r>
        <w:rPr>
          <w:spacing w:val="1"/>
          <w:sz w:val="24"/>
          <w:szCs w:val="24"/>
        </w:rPr>
        <w:t xml:space="preserve"> </w:t>
      </w:r>
      <w:r>
        <w:rPr>
          <w:sz w:val="24"/>
          <w:szCs w:val="24"/>
        </w:rPr>
        <w:t>творчество, учитывает запросы потребителей услуги – обучающихся и их законных представителей, а также способствует</w:t>
      </w:r>
      <w:r>
        <w:rPr>
          <w:spacing w:val="1"/>
          <w:sz w:val="24"/>
          <w:szCs w:val="24"/>
        </w:rPr>
        <w:t xml:space="preserve"> </w:t>
      </w:r>
      <w:r>
        <w:rPr>
          <w:sz w:val="24"/>
          <w:szCs w:val="24"/>
        </w:rPr>
        <w:t>исполнению</w:t>
      </w:r>
      <w:r>
        <w:rPr>
          <w:spacing w:val="1"/>
          <w:sz w:val="24"/>
          <w:szCs w:val="24"/>
        </w:rPr>
        <w:t xml:space="preserve"> </w:t>
      </w:r>
      <w:r>
        <w:rPr>
          <w:sz w:val="24"/>
          <w:szCs w:val="24"/>
        </w:rPr>
        <w:t>качественных</w:t>
      </w:r>
      <w:r>
        <w:rPr>
          <w:spacing w:val="1"/>
          <w:sz w:val="24"/>
          <w:szCs w:val="24"/>
        </w:rPr>
        <w:t xml:space="preserve"> </w:t>
      </w:r>
      <w:r>
        <w:rPr>
          <w:sz w:val="24"/>
          <w:szCs w:val="24"/>
        </w:rPr>
        <w:t>показателей</w:t>
      </w:r>
      <w:r>
        <w:rPr>
          <w:spacing w:val="1"/>
          <w:sz w:val="24"/>
          <w:szCs w:val="24"/>
        </w:rPr>
        <w:t xml:space="preserve"> </w:t>
      </w:r>
      <w:r>
        <w:rPr>
          <w:sz w:val="24"/>
          <w:szCs w:val="24"/>
        </w:rPr>
        <w:t>муниципального</w:t>
      </w:r>
      <w:r>
        <w:rPr>
          <w:spacing w:val="1"/>
          <w:sz w:val="24"/>
          <w:szCs w:val="24"/>
        </w:rPr>
        <w:t xml:space="preserve"> </w:t>
      </w:r>
      <w:r>
        <w:rPr>
          <w:sz w:val="24"/>
          <w:szCs w:val="24"/>
        </w:rPr>
        <w:t>задания</w:t>
      </w:r>
      <w:r>
        <w:rPr>
          <w:spacing w:val="1"/>
          <w:sz w:val="24"/>
          <w:szCs w:val="24"/>
        </w:rPr>
        <w:t xml:space="preserve"> </w:t>
      </w:r>
      <w:r>
        <w:rPr>
          <w:sz w:val="24"/>
          <w:szCs w:val="24"/>
        </w:rPr>
        <w:t>на</w:t>
      </w:r>
      <w:r>
        <w:rPr>
          <w:spacing w:val="1"/>
          <w:sz w:val="24"/>
          <w:szCs w:val="24"/>
        </w:rPr>
        <w:t xml:space="preserve"> </w:t>
      </w:r>
      <w:r>
        <w:rPr>
          <w:sz w:val="24"/>
          <w:szCs w:val="24"/>
        </w:rPr>
        <w:t>выполнение</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«Реализация</w:t>
      </w:r>
      <w:r>
        <w:rPr>
          <w:spacing w:val="-67"/>
          <w:sz w:val="24"/>
          <w:szCs w:val="24"/>
        </w:rPr>
        <w:t xml:space="preserve"> </w:t>
      </w:r>
      <w:r>
        <w:rPr>
          <w:sz w:val="24"/>
          <w:szCs w:val="24"/>
        </w:rPr>
        <w:t>дополнительных</w:t>
      </w:r>
      <w:r>
        <w:rPr>
          <w:spacing w:val="-4"/>
          <w:sz w:val="24"/>
          <w:szCs w:val="24"/>
        </w:rPr>
        <w:t xml:space="preserve"> </w:t>
      </w:r>
      <w:r>
        <w:rPr>
          <w:sz w:val="24"/>
          <w:szCs w:val="24"/>
        </w:rPr>
        <w:t>общеразвивающих</w:t>
      </w:r>
      <w:r>
        <w:rPr>
          <w:spacing w:val="1"/>
          <w:sz w:val="24"/>
          <w:szCs w:val="24"/>
        </w:rPr>
        <w:t xml:space="preserve"> </w:t>
      </w:r>
      <w:r>
        <w:rPr>
          <w:sz w:val="24"/>
          <w:szCs w:val="24"/>
        </w:rPr>
        <w:t>программ».</w:t>
      </w:r>
    </w:p>
    <w:p>
      <w:pPr>
        <w:pStyle w:val="a3"/>
        <w:spacing w:line="360" w:lineRule="auto"/>
        <w:ind w:left="120" w:right="614" w:firstLine="566"/>
        <w:rPr>
          <w:sz w:val="24"/>
          <w:szCs w:val="24"/>
        </w:rPr>
      </w:pPr>
      <w:r>
        <w:rPr>
          <w:sz w:val="24"/>
          <w:szCs w:val="24"/>
        </w:rPr>
        <w:t>При</w:t>
      </w:r>
      <w:r>
        <w:rPr>
          <w:spacing w:val="1"/>
          <w:sz w:val="24"/>
          <w:szCs w:val="24"/>
        </w:rPr>
        <w:t xml:space="preserve"> </w:t>
      </w:r>
      <w:r>
        <w:rPr>
          <w:sz w:val="24"/>
          <w:szCs w:val="24"/>
        </w:rPr>
        <w:t>организации</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администрация</w:t>
      </w:r>
      <w:r>
        <w:rPr>
          <w:spacing w:val="1"/>
          <w:sz w:val="24"/>
          <w:szCs w:val="24"/>
        </w:rPr>
        <w:t xml:space="preserve"> </w:t>
      </w:r>
      <w:r>
        <w:rPr>
          <w:sz w:val="24"/>
          <w:szCs w:val="24"/>
        </w:rPr>
        <w:t>и</w:t>
      </w:r>
      <w:r>
        <w:rPr>
          <w:spacing w:val="1"/>
          <w:sz w:val="24"/>
          <w:szCs w:val="24"/>
        </w:rPr>
        <w:t xml:space="preserve"> </w:t>
      </w:r>
      <w:r>
        <w:rPr>
          <w:sz w:val="24"/>
          <w:szCs w:val="24"/>
        </w:rPr>
        <w:t>педагоги</w:t>
      </w:r>
      <w:r>
        <w:rPr>
          <w:spacing w:val="1"/>
          <w:sz w:val="24"/>
          <w:szCs w:val="24"/>
        </w:rPr>
        <w:t xml:space="preserve"> </w:t>
      </w:r>
      <w:r>
        <w:rPr>
          <w:sz w:val="24"/>
          <w:szCs w:val="24"/>
        </w:rPr>
        <w:t>МБУДО</w:t>
      </w:r>
      <w:r>
        <w:rPr>
          <w:spacing w:val="1"/>
          <w:sz w:val="24"/>
          <w:szCs w:val="24"/>
        </w:rPr>
        <w:t xml:space="preserve"> </w:t>
      </w:r>
      <w:r>
        <w:rPr>
          <w:sz w:val="24"/>
          <w:szCs w:val="24"/>
        </w:rPr>
        <w:t>«Дом</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67"/>
          <w:sz w:val="24"/>
          <w:szCs w:val="24"/>
        </w:rPr>
        <w:t xml:space="preserve"> </w:t>
      </w:r>
      <w:r>
        <w:rPr>
          <w:sz w:val="24"/>
          <w:szCs w:val="24"/>
        </w:rPr>
        <w:t>придерживаются</w:t>
      </w:r>
      <w:r>
        <w:rPr>
          <w:spacing w:val="-1"/>
          <w:sz w:val="24"/>
          <w:szCs w:val="24"/>
        </w:rPr>
        <w:t xml:space="preserve"> </w:t>
      </w:r>
      <w:r>
        <w:rPr>
          <w:sz w:val="24"/>
          <w:szCs w:val="24"/>
        </w:rPr>
        <w:t>основных</w:t>
      </w:r>
      <w:r>
        <w:rPr>
          <w:spacing w:val="1"/>
          <w:sz w:val="24"/>
          <w:szCs w:val="24"/>
        </w:rPr>
        <w:t xml:space="preserve"> </w:t>
      </w:r>
      <w:r>
        <w:rPr>
          <w:sz w:val="24"/>
          <w:szCs w:val="24"/>
        </w:rPr>
        <w:t>принципов:</w:t>
      </w:r>
    </w:p>
    <w:p>
      <w:pPr>
        <w:pStyle w:val="a7"/>
        <w:numPr>
          <w:ilvl w:val="0"/>
          <w:numId w:val="1"/>
        </w:numPr>
        <w:tabs>
          <w:tab w:val="left" w:pos="905"/>
        </w:tabs>
        <w:spacing w:before="2" w:line="360" w:lineRule="auto"/>
        <w:ind w:left="120" w:right="614" w:firstLine="566"/>
        <w:jc w:val="both"/>
        <w:rPr>
          <w:sz w:val="24"/>
          <w:szCs w:val="24"/>
        </w:rPr>
      </w:pPr>
      <w:proofErr w:type="spellStart"/>
      <w:r>
        <w:rPr>
          <w:sz w:val="24"/>
          <w:szCs w:val="24"/>
        </w:rPr>
        <w:t>культуросообразности</w:t>
      </w:r>
      <w:proofErr w:type="spellEnd"/>
      <w:r>
        <w:rPr>
          <w:sz w:val="24"/>
          <w:szCs w:val="24"/>
        </w:rPr>
        <w:t xml:space="preserve"> - реализуется в процессе освоения культурных традиций, духовно-нравственных, личностных,</w:t>
      </w:r>
      <w:r>
        <w:rPr>
          <w:spacing w:val="1"/>
          <w:sz w:val="24"/>
          <w:szCs w:val="24"/>
        </w:rPr>
        <w:t xml:space="preserve"> </w:t>
      </w:r>
      <w:r>
        <w:rPr>
          <w:sz w:val="24"/>
          <w:szCs w:val="24"/>
        </w:rPr>
        <w:t>эмоционально значимых</w:t>
      </w:r>
      <w:r>
        <w:rPr>
          <w:spacing w:val="-2"/>
          <w:sz w:val="24"/>
          <w:szCs w:val="24"/>
        </w:rPr>
        <w:t xml:space="preserve"> </w:t>
      </w:r>
      <w:r>
        <w:rPr>
          <w:sz w:val="24"/>
          <w:szCs w:val="24"/>
        </w:rPr>
        <w:t>ценностей</w:t>
      </w:r>
      <w:r>
        <w:rPr>
          <w:spacing w:val="3"/>
          <w:sz w:val="24"/>
          <w:szCs w:val="24"/>
        </w:rPr>
        <w:t xml:space="preserve"> </w:t>
      </w:r>
      <w:r>
        <w:rPr>
          <w:sz w:val="24"/>
          <w:szCs w:val="24"/>
        </w:rPr>
        <w:t>и</w:t>
      </w:r>
      <w:r>
        <w:rPr>
          <w:spacing w:val="-3"/>
          <w:sz w:val="24"/>
          <w:szCs w:val="24"/>
        </w:rPr>
        <w:t xml:space="preserve"> </w:t>
      </w:r>
      <w:r>
        <w:rPr>
          <w:sz w:val="24"/>
          <w:szCs w:val="24"/>
        </w:rPr>
        <w:t>ориентиров;</w:t>
      </w:r>
    </w:p>
    <w:p>
      <w:pPr>
        <w:pStyle w:val="a7"/>
        <w:numPr>
          <w:ilvl w:val="0"/>
          <w:numId w:val="1"/>
        </w:numPr>
        <w:tabs>
          <w:tab w:val="left" w:pos="850"/>
        </w:tabs>
        <w:spacing w:line="321" w:lineRule="exact"/>
        <w:ind w:left="849" w:hanging="164"/>
        <w:jc w:val="both"/>
        <w:rPr>
          <w:sz w:val="24"/>
          <w:szCs w:val="24"/>
        </w:rPr>
      </w:pPr>
      <w:r>
        <w:rPr>
          <w:sz w:val="24"/>
          <w:szCs w:val="24"/>
        </w:rPr>
        <w:t>гуманизма</w:t>
      </w:r>
      <w:r>
        <w:rPr>
          <w:spacing w:val="-3"/>
          <w:sz w:val="24"/>
          <w:szCs w:val="24"/>
        </w:rPr>
        <w:t xml:space="preserve"> </w:t>
      </w:r>
      <w:r>
        <w:rPr>
          <w:sz w:val="24"/>
          <w:szCs w:val="24"/>
        </w:rPr>
        <w:t>-</w:t>
      </w:r>
      <w:r>
        <w:rPr>
          <w:spacing w:val="-4"/>
          <w:sz w:val="24"/>
          <w:szCs w:val="24"/>
        </w:rPr>
        <w:t xml:space="preserve"> </w:t>
      </w:r>
      <w:r>
        <w:rPr>
          <w:sz w:val="24"/>
          <w:szCs w:val="24"/>
        </w:rPr>
        <w:t>проявляется</w:t>
      </w:r>
      <w:r>
        <w:rPr>
          <w:spacing w:val="-3"/>
          <w:sz w:val="24"/>
          <w:szCs w:val="24"/>
        </w:rPr>
        <w:t xml:space="preserve"> </w:t>
      </w:r>
      <w:r>
        <w:rPr>
          <w:sz w:val="24"/>
          <w:szCs w:val="24"/>
        </w:rPr>
        <w:t>в</w:t>
      </w:r>
      <w:r>
        <w:rPr>
          <w:spacing w:val="-5"/>
          <w:sz w:val="24"/>
          <w:szCs w:val="24"/>
        </w:rPr>
        <w:t xml:space="preserve"> </w:t>
      </w:r>
      <w:r>
        <w:rPr>
          <w:sz w:val="24"/>
          <w:szCs w:val="24"/>
        </w:rPr>
        <w:t>создании</w:t>
      </w:r>
      <w:r>
        <w:rPr>
          <w:spacing w:val="-3"/>
          <w:sz w:val="24"/>
          <w:szCs w:val="24"/>
        </w:rPr>
        <w:t xml:space="preserve"> </w:t>
      </w:r>
      <w:r>
        <w:rPr>
          <w:sz w:val="24"/>
          <w:szCs w:val="24"/>
        </w:rPr>
        <w:t>атмосферы</w:t>
      </w:r>
      <w:r>
        <w:rPr>
          <w:spacing w:val="-1"/>
          <w:sz w:val="24"/>
          <w:szCs w:val="24"/>
        </w:rPr>
        <w:t xml:space="preserve"> </w:t>
      </w:r>
      <w:r>
        <w:rPr>
          <w:sz w:val="24"/>
          <w:szCs w:val="24"/>
        </w:rPr>
        <w:t>доброжелательности,</w:t>
      </w:r>
      <w:r>
        <w:rPr>
          <w:spacing w:val="-4"/>
          <w:sz w:val="24"/>
          <w:szCs w:val="24"/>
        </w:rPr>
        <w:t xml:space="preserve"> </w:t>
      </w:r>
      <w:r>
        <w:rPr>
          <w:sz w:val="24"/>
          <w:szCs w:val="24"/>
        </w:rPr>
        <w:t>сотрудничества</w:t>
      </w:r>
      <w:r>
        <w:rPr>
          <w:spacing w:val="-4"/>
          <w:sz w:val="24"/>
          <w:szCs w:val="24"/>
        </w:rPr>
        <w:t xml:space="preserve"> </w:t>
      </w:r>
    </w:p>
    <w:p>
      <w:pPr>
        <w:pStyle w:val="a7"/>
        <w:tabs>
          <w:tab w:val="left" w:pos="850"/>
        </w:tabs>
        <w:spacing w:line="321" w:lineRule="exact"/>
        <w:ind w:left="849" w:firstLine="0"/>
        <w:jc w:val="both"/>
        <w:rPr>
          <w:sz w:val="24"/>
          <w:szCs w:val="24"/>
        </w:rPr>
      </w:pPr>
      <w:r>
        <w:rPr>
          <w:sz w:val="24"/>
          <w:szCs w:val="24"/>
        </w:rPr>
        <w:t>и</w:t>
      </w:r>
      <w:r>
        <w:rPr>
          <w:spacing w:val="-3"/>
          <w:sz w:val="24"/>
          <w:szCs w:val="24"/>
        </w:rPr>
        <w:t xml:space="preserve"> </w:t>
      </w:r>
      <w:r>
        <w:rPr>
          <w:sz w:val="24"/>
          <w:szCs w:val="24"/>
        </w:rPr>
        <w:t>сотворчества;</w:t>
      </w:r>
    </w:p>
    <w:p>
      <w:pPr>
        <w:pStyle w:val="a7"/>
        <w:numPr>
          <w:ilvl w:val="0"/>
          <w:numId w:val="1"/>
        </w:numPr>
        <w:tabs>
          <w:tab w:val="left" w:pos="869"/>
        </w:tabs>
        <w:spacing w:before="161" w:line="362" w:lineRule="auto"/>
        <w:ind w:left="120" w:right="618" w:firstLine="566"/>
        <w:jc w:val="both"/>
        <w:rPr>
          <w:sz w:val="24"/>
          <w:szCs w:val="24"/>
        </w:rPr>
      </w:pPr>
      <w:r>
        <w:rPr>
          <w:sz w:val="24"/>
          <w:szCs w:val="24"/>
        </w:rPr>
        <w:lastRenderedPageBreak/>
        <w:t>продуктивности - предполагает не только получение какого-либо продукта деятельности обучающимся, но и изменение</w:t>
      </w:r>
      <w:r>
        <w:rPr>
          <w:spacing w:val="1"/>
          <w:sz w:val="24"/>
          <w:szCs w:val="24"/>
        </w:rPr>
        <w:t xml:space="preserve"> </w:t>
      </w:r>
      <w:r>
        <w:rPr>
          <w:sz w:val="24"/>
          <w:szCs w:val="24"/>
        </w:rPr>
        <w:t>его социума под</w:t>
      </w:r>
      <w:r>
        <w:rPr>
          <w:spacing w:val="1"/>
          <w:sz w:val="24"/>
          <w:szCs w:val="24"/>
        </w:rPr>
        <w:t xml:space="preserve"> </w:t>
      </w:r>
      <w:r>
        <w:rPr>
          <w:sz w:val="24"/>
          <w:szCs w:val="24"/>
        </w:rPr>
        <w:t>культурным влиянием</w:t>
      </w:r>
      <w:r>
        <w:rPr>
          <w:spacing w:val="-3"/>
          <w:sz w:val="24"/>
          <w:szCs w:val="24"/>
        </w:rPr>
        <w:t xml:space="preserve"> </w:t>
      </w:r>
      <w:r>
        <w:rPr>
          <w:sz w:val="24"/>
          <w:szCs w:val="24"/>
        </w:rPr>
        <w:t>дополнительного</w:t>
      </w:r>
      <w:r>
        <w:rPr>
          <w:spacing w:val="-3"/>
          <w:sz w:val="24"/>
          <w:szCs w:val="24"/>
        </w:rPr>
        <w:t xml:space="preserve"> </w:t>
      </w:r>
      <w:r>
        <w:rPr>
          <w:sz w:val="24"/>
          <w:szCs w:val="24"/>
        </w:rPr>
        <w:t>образования;</w:t>
      </w:r>
    </w:p>
    <w:p>
      <w:pPr>
        <w:pStyle w:val="a7"/>
        <w:numPr>
          <w:ilvl w:val="0"/>
          <w:numId w:val="1"/>
        </w:numPr>
        <w:tabs>
          <w:tab w:val="left" w:pos="850"/>
        </w:tabs>
        <w:spacing w:line="317" w:lineRule="exact"/>
        <w:ind w:left="849" w:hanging="164"/>
        <w:jc w:val="both"/>
        <w:rPr>
          <w:sz w:val="24"/>
          <w:szCs w:val="24"/>
        </w:rPr>
      </w:pPr>
      <w:r>
        <w:rPr>
          <w:sz w:val="24"/>
          <w:szCs w:val="24"/>
        </w:rPr>
        <w:t>педагогической</w:t>
      </w:r>
      <w:r>
        <w:rPr>
          <w:spacing w:val="-6"/>
          <w:sz w:val="24"/>
          <w:szCs w:val="24"/>
        </w:rPr>
        <w:t xml:space="preserve"> </w:t>
      </w:r>
      <w:r>
        <w:rPr>
          <w:sz w:val="24"/>
          <w:szCs w:val="24"/>
        </w:rPr>
        <w:t>поддержки</w:t>
      </w:r>
      <w:r>
        <w:rPr>
          <w:spacing w:val="-1"/>
          <w:sz w:val="24"/>
          <w:szCs w:val="24"/>
        </w:rPr>
        <w:t xml:space="preserve"> </w:t>
      </w:r>
      <w:r>
        <w:rPr>
          <w:sz w:val="24"/>
          <w:szCs w:val="24"/>
        </w:rPr>
        <w:t>-</w:t>
      </w:r>
      <w:r>
        <w:rPr>
          <w:spacing w:val="-6"/>
          <w:sz w:val="24"/>
          <w:szCs w:val="24"/>
        </w:rPr>
        <w:t xml:space="preserve"> </w:t>
      </w:r>
      <w:r>
        <w:rPr>
          <w:sz w:val="24"/>
          <w:szCs w:val="24"/>
        </w:rPr>
        <w:t>помощь</w:t>
      </w:r>
      <w:r>
        <w:rPr>
          <w:spacing w:val="-7"/>
          <w:sz w:val="24"/>
          <w:szCs w:val="24"/>
        </w:rPr>
        <w:t xml:space="preserve"> </w:t>
      </w:r>
      <w:r>
        <w:rPr>
          <w:sz w:val="24"/>
          <w:szCs w:val="24"/>
        </w:rPr>
        <w:t>обучающемуся</w:t>
      </w:r>
      <w:r>
        <w:rPr>
          <w:spacing w:val="-2"/>
          <w:sz w:val="24"/>
          <w:szCs w:val="24"/>
        </w:rPr>
        <w:t xml:space="preserve"> </w:t>
      </w:r>
      <w:r>
        <w:rPr>
          <w:sz w:val="24"/>
          <w:szCs w:val="24"/>
        </w:rPr>
        <w:t>в</w:t>
      </w:r>
      <w:r>
        <w:rPr>
          <w:spacing w:val="-5"/>
          <w:sz w:val="24"/>
          <w:szCs w:val="24"/>
        </w:rPr>
        <w:t xml:space="preserve"> </w:t>
      </w:r>
      <w:r>
        <w:rPr>
          <w:sz w:val="24"/>
          <w:szCs w:val="24"/>
        </w:rPr>
        <w:t>саморазвитии,</w:t>
      </w:r>
      <w:r>
        <w:rPr>
          <w:spacing w:val="-3"/>
          <w:sz w:val="24"/>
          <w:szCs w:val="24"/>
        </w:rPr>
        <w:t xml:space="preserve"> </w:t>
      </w:r>
      <w:r>
        <w:rPr>
          <w:sz w:val="24"/>
          <w:szCs w:val="24"/>
        </w:rPr>
        <w:t>самореализации</w:t>
      </w:r>
      <w:r>
        <w:rPr>
          <w:spacing w:val="-5"/>
          <w:sz w:val="24"/>
          <w:szCs w:val="24"/>
        </w:rPr>
        <w:t xml:space="preserve"> </w:t>
      </w:r>
      <w:r>
        <w:rPr>
          <w:sz w:val="24"/>
          <w:szCs w:val="24"/>
        </w:rPr>
        <w:t>и</w:t>
      </w:r>
      <w:r>
        <w:rPr>
          <w:spacing w:val="-3"/>
          <w:sz w:val="24"/>
          <w:szCs w:val="24"/>
        </w:rPr>
        <w:t xml:space="preserve"> </w:t>
      </w:r>
      <w:r>
        <w:rPr>
          <w:sz w:val="24"/>
          <w:szCs w:val="24"/>
        </w:rPr>
        <w:t>продуктивной</w:t>
      </w:r>
      <w:r>
        <w:rPr>
          <w:spacing w:val="-2"/>
          <w:sz w:val="24"/>
          <w:szCs w:val="24"/>
        </w:rPr>
        <w:t xml:space="preserve"> </w:t>
      </w:r>
      <w:r>
        <w:rPr>
          <w:sz w:val="24"/>
          <w:szCs w:val="24"/>
        </w:rPr>
        <w:t>деятельности;</w:t>
      </w:r>
    </w:p>
    <w:p>
      <w:pPr>
        <w:pStyle w:val="a7"/>
        <w:numPr>
          <w:ilvl w:val="0"/>
          <w:numId w:val="1"/>
        </w:numPr>
        <w:tabs>
          <w:tab w:val="left" w:pos="925"/>
        </w:tabs>
        <w:spacing w:before="160" w:line="360" w:lineRule="auto"/>
        <w:ind w:left="120" w:right="617" w:firstLine="566"/>
        <w:jc w:val="both"/>
        <w:rPr>
          <w:sz w:val="24"/>
          <w:szCs w:val="24"/>
        </w:rPr>
      </w:pPr>
      <w:r>
        <w:rPr>
          <w:sz w:val="24"/>
          <w:szCs w:val="24"/>
        </w:rPr>
        <w:t>гуманности</w:t>
      </w:r>
      <w:r>
        <w:rPr>
          <w:spacing w:val="1"/>
          <w:sz w:val="24"/>
          <w:szCs w:val="24"/>
        </w:rPr>
        <w:t xml:space="preserve"> </w:t>
      </w:r>
      <w:r>
        <w:rPr>
          <w:sz w:val="24"/>
          <w:szCs w:val="24"/>
        </w:rPr>
        <w:t>-</w:t>
      </w:r>
      <w:r>
        <w:rPr>
          <w:spacing w:val="1"/>
          <w:sz w:val="24"/>
          <w:szCs w:val="24"/>
        </w:rPr>
        <w:t xml:space="preserve"> </w:t>
      </w:r>
      <w:r>
        <w:rPr>
          <w:sz w:val="24"/>
          <w:szCs w:val="24"/>
        </w:rPr>
        <w:t>признание</w:t>
      </w:r>
      <w:r>
        <w:rPr>
          <w:spacing w:val="1"/>
          <w:sz w:val="24"/>
          <w:szCs w:val="24"/>
        </w:rPr>
        <w:t xml:space="preserve"> </w:t>
      </w:r>
      <w:r>
        <w:rPr>
          <w:sz w:val="24"/>
          <w:szCs w:val="24"/>
        </w:rPr>
        <w:t>ребенка</w:t>
      </w:r>
      <w:r>
        <w:rPr>
          <w:spacing w:val="1"/>
          <w:sz w:val="24"/>
          <w:szCs w:val="24"/>
        </w:rPr>
        <w:t xml:space="preserve"> </w:t>
      </w:r>
      <w:r>
        <w:rPr>
          <w:sz w:val="24"/>
          <w:szCs w:val="24"/>
        </w:rPr>
        <w:t>высшей</w:t>
      </w:r>
      <w:r>
        <w:rPr>
          <w:spacing w:val="1"/>
          <w:sz w:val="24"/>
          <w:szCs w:val="24"/>
        </w:rPr>
        <w:t xml:space="preserve"> </w:t>
      </w:r>
      <w:r>
        <w:rPr>
          <w:sz w:val="24"/>
          <w:szCs w:val="24"/>
        </w:rPr>
        <w:t>ценностью</w:t>
      </w:r>
      <w:r>
        <w:rPr>
          <w:spacing w:val="1"/>
          <w:sz w:val="24"/>
          <w:szCs w:val="24"/>
        </w:rPr>
        <w:t xml:space="preserve"> </w:t>
      </w:r>
      <w:r>
        <w:rPr>
          <w:sz w:val="24"/>
          <w:szCs w:val="24"/>
        </w:rPr>
        <w:t>образования,</w:t>
      </w:r>
      <w:r>
        <w:rPr>
          <w:spacing w:val="1"/>
          <w:sz w:val="24"/>
          <w:szCs w:val="24"/>
        </w:rPr>
        <w:t xml:space="preserve"> </w:t>
      </w:r>
      <w:r>
        <w:rPr>
          <w:sz w:val="24"/>
          <w:szCs w:val="24"/>
        </w:rPr>
        <w:t>обеспечение</w:t>
      </w:r>
      <w:r>
        <w:rPr>
          <w:spacing w:val="1"/>
          <w:sz w:val="24"/>
          <w:szCs w:val="24"/>
        </w:rPr>
        <w:t xml:space="preserve"> </w:t>
      </w:r>
      <w:r>
        <w:rPr>
          <w:sz w:val="24"/>
          <w:szCs w:val="24"/>
        </w:rPr>
        <w:t>его</w:t>
      </w:r>
      <w:r>
        <w:rPr>
          <w:spacing w:val="1"/>
          <w:sz w:val="24"/>
          <w:szCs w:val="24"/>
        </w:rPr>
        <w:t xml:space="preserve"> </w:t>
      </w:r>
      <w:r>
        <w:rPr>
          <w:sz w:val="24"/>
          <w:szCs w:val="24"/>
        </w:rPr>
        <w:t>права</w:t>
      </w:r>
      <w:r>
        <w:rPr>
          <w:spacing w:val="1"/>
          <w:sz w:val="24"/>
          <w:szCs w:val="24"/>
        </w:rPr>
        <w:t xml:space="preserve"> </w:t>
      </w:r>
      <w:r>
        <w:rPr>
          <w:sz w:val="24"/>
          <w:szCs w:val="24"/>
        </w:rPr>
        <w:t>на</w:t>
      </w:r>
      <w:r>
        <w:rPr>
          <w:spacing w:val="1"/>
          <w:sz w:val="24"/>
          <w:szCs w:val="24"/>
        </w:rPr>
        <w:t xml:space="preserve"> </w:t>
      </w:r>
      <w:r>
        <w:rPr>
          <w:sz w:val="24"/>
          <w:szCs w:val="24"/>
        </w:rPr>
        <w:t>свободное</w:t>
      </w:r>
      <w:r>
        <w:rPr>
          <w:spacing w:val="1"/>
          <w:sz w:val="24"/>
          <w:szCs w:val="24"/>
        </w:rPr>
        <w:t xml:space="preserve"> </w:t>
      </w:r>
      <w:r>
        <w:rPr>
          <w:sz w:val="24"/>
          <w:szCs w:val="24"/>
        </w:rPr>
        <w:t>развитие</w:t>
      </w:r>
      <w:r>
        <w:rPr>
          <w:spacing w:val="1"/>
          <w:sz w:val="24"/>
          <w:szCs w:val="24"/>
        </w:rPr>
        <w:t xml:space="preserve"> </w:t>
      </w:r>
      <w:r>
        <w:rPr>
          <w:sz w:val="24"/>
          <w:szCs w:val="24"/>
        </w:rPr>
        <w:t>и</w:t>
      </w:r>
      <w:r>
        <w:rPr>
          <w:spacing w:val="-67"/>
          <w:sz w:val="24"/>
          <w:szCs w:val="24"/>
        </w:rPr>
        <w:t xml:space="preserve"> </w:t>
      </w:r>
      <w:r>
        <w:rPr>
          <w:sz w:val="24"/>
          <w:szCs w:val="24"/>
        </w:rPr>
        <w:t>проявление</w:t>
      </w:r>
      <w:r>
        <w:rPr>
          <w:spacing w:val="-1"/>
          <w:sz w:val="24"/>
          <w:szCs w:val="24"/>
        </w:rPr>
        <w:t xml:space="preserve"> </w:t>
      </w:r>
      <w:r>
        <w:rPr>
          <w:sz w:val="24"/>
          <w:szCs w:val="24"/>
        </w:rPr>
        <w:t>своих</w:t>
      </w:r>
      <w:r>
        <w:rPr>
          <w:spacing w:val="1"/>
          <w:sz w:val="24"/>
          <w:szCs w:val="24"/>
        </w:rPr>
        <w:t xml:space="preserve"> </w:t>
      </w:r>
      <w:r>
        <w:rPr>
          <w:sz w:val="24"/>
          <w:szCs w:val="24"/>
        </w:rPr>
        <w:t>способностей;</w:t>
      </w:r>
    </w:p>
    <w:p>
      <w:pPr>
        <w:pStyle w:val="a7"/>
        <w:numPr>
          <w:ilvl w:val="0"/>
          <w:numId w:val="1"/>
        </w:numPr>
        <w:tabs>
          <w:tab w:val="left" w:pos="925"/>
        </w:tabs>
        <w:spacing w:line="362" w:lineRule="auto"/>
        <w:ind w:left="120" w:firstLine="566"/>
        <w:jc w:val="both"/>
        <w:rPr>
          <w:sz w:val="24"/>
          <w:szCs w:val="24"/>
        </w:rPr>
      </w:pPr>
      <w:r>
        <w:rPr>
          <w:sz w:val="24"/>
          <w:szCs w:val="24"/>
        </w:rPr>
        <w:t>открытости</w:t>
      </w:r>
      <w:r>
        <w:rPr>
          <w:spacing w:val="1"/>
          <w:sz w:val="24"/>
          <w:szCs w:val="24"/>
        </w:rPr>
        <w:t xml:space="preserve"> </w:t>
      </w:r>
      <w:r>
        <w:rPr>
          <w:sz w:val="24"/>
          <w:szCs w:val="24"/>
        </w:rPr>
        <w:t>–</w:t>
      </w:r>
      <w:r>
        <w:rPr>
          <w:spacing w:val="1"/>
          <w:sz w:val="24"/>
          <w:szCs w:val="24"/>
        </w:rPr>
        <w:t xml:space="preserve"> </w:t>
      </w:r>
      <w:r>
        <w:rPr>
          <w:sz w:val="24"/>
          <w:szCs w:val="24"/>
        </w:rPr>
        <w:t>обеспечение</w:t>
      </w:r>
      <w:r>
        <w:rPr>
          <w:spacing w:val="1"/>
          <w:sz w:val="24"/>
          <w:szCs w:val="24"/>
        </w:rPr>
        <w:t xml:space="preserve"> </w:t>
      </w:r>
      <w:r>
        <w:rPr>
          <w:sz w:val="24"/>
          <w:szCs w:val="24"/>
        </w:rPr>
        <w:t>открытости</w:t>
      </w:r>
      <w:r>
        <w:rPr>
          <w:spacing w:val="1"/>
          <w:sz w:val="24"/>
          <w:szCs w:val="24"/>
        </w:rPr>
        <w:t xml:space="preserve"> </w:t>
      </w:r>
      <w:r>
        <w:rPr>
          <w:sz w:val="24"/>
          <w:szCs w:val="24"/>
        </w:rPr>
        <w:t>деятельности</w:t>
      </w:r>
      <w:r>
        <w:rPr>
          <w:spacing w:val="1"/>
          <w:sz w:val="24"/>
          <w:szCs w:val="24"/>
        </w:rPr>
        <w:t xml:space="preserve"> </w:t>
      </w:r>
      <w:r>
        <w:rPr>
          <w:sz w:val="24"/>
          <w:szCs w:val="24"/>
        </w:rPr>
        <w:t>организации</w:t>
      </w:r>
      <w:r>
        <w:rPr>
          <w:spacing w:val="1"/>
          <w:sz w:val="24"/>
          <w:szCs w:val="24"/>
        </w:rPr>
        <w:t xml:space="preserve"> </w:t>
      </w:r>
      <w:r>
        <w:rPr>
          <w:sz w:val="24"/>
          <w:szCs w:val="24"/>
        </w:rPr>
        <w:t>для</w:t>
      </w:r>
      <w:r>
        <w:rPr>
          <w:spacing w:val="1"/>
          <w:sz w:val="24"/>
          <w:szCs w:val="24"/>
        </w:rPr>
        <w:t xml:space="preserve"> </w:t>
      </w:r>
      <w:r>
        <w:rPr>
          <w:sz w:val="24"/>
          <w:szCs w:val="24"/>
        </w:rPr>
        <w:t>всех</w:t>
      </w:r>
      <w:r>
        <w:rPr>
          <w:spacing w:val="1"/>
          <w:sz w:val="24"/>
          <w:szCs w:val="24"/>
        </w:rPr>
        <w:t xml:space="preserve"> </w:t>
      </w:r>
      <w:r>
        <w:rPr>
          <w:sz w:val="24"/>
          <w:szCs w:val="24"/>
        </w:rPr>
        <w:t>заинтересованных</w:t>
      </w:r>
      <w:r>
        <w:rPr>
          <w:spacing w:val="1"/>
          <w:sz w:val="24"/>
          <w:szCs w:val="24"/>
        </w:rPr>
        <w:t xml:space="preserve"> </w:t>
      </w:r>
      <w:r>
        <w:rPr>
          <w:sz w:val="24"/>
          <w:szCs w:val="24"/>
        </w:rPr>
        <w:t>общественных</w:t>
      </w:r>
      <w:r>
        <w:rPr>
          <w:spacing w:val="1"/>
          <w:sz w:val="24"/>
          <w:szCs w:val="24"/>
        </w:rPr>
        <w:t xml:space="preserve"> </w:t>
      </w:r>
      <w:r>
        <w:rPr>
          <w:sz w:val="24"/>
          <w:szCs w:val="24"/>
        </w:rPr>
        <w:t>групп,</w:t>
      </w:r>
      <w:r>
        <w:rPr>
          <w:spacing w:val="-67"/>
          <w:sz w:val="24"/>
          <w:szCs w:val="24"/>
        </w:rPr>
        <w:t xml:space="preserve"> </w:t>
      </w:r>
      <w:r>
        <w:rPr>
          <w:sz w:val="24"/>
          <w:szCs w:val="24"/>
        </w:rPr>
        <w:t>организаций и структур,</w:t>
      </w:r>
      <w:r>
        <w:rPr>
          <w:spacing w:val="-3"/>
          <w:sz w:val="24"/>
          <w:szCs w:val="24"/>
        </w:rPr>
        <w:t xml:space="preserve"> </w:t>
      </w:r>
      <w:r>
        <w:rPr>
          <w:sz w:val="24"/>
          <w:szCs w:val="24"/>
        </w:rPr>
        <w:t>и прежде всего,</w:t>
      </w:r>
      <w:r>
        <w:rPr>
          <w:spacing w:val="-3"/>
          <w:sz w:val="24"/>
          <w:szCs w:val="24"/>
        </w:rPr>
        <w:t xml:space="preserve"> </w:t>
      </w:r>
      <w:r>
        <w:rPr>
          <w:sz w:val="24"/>
          <w:szCs w:val="24"/>
        </w:rPr>
        <w:t>для детей и</w:t>
      </w:r>
      <w:r>
        <w:rPr>
          <w:spacing w:val="-2"/>
          <w:sz w:val="24"/>
          <w:szCs w:val="24"/>
        </w:rPr>
        <w:t xml:space="preserve"> </w:t>
      </w:r>
      <w:r>
        <w:rPr>
          <w:sz w:val="24"/>
          <w:szCs w:val="24"/>
        </w:rPr>
        <w:t>родителей.</w:t>
      </w:r>
    </w:p>
    <w:p>
      <w:pPr>
        <w:pStyle w:val="a3"/>
        <w:spacing w:line="360" w:lineRule="auto"/>
        <w:ind w:left="120" w:firstLine="566"/>
        <w:rPr>
          <w:sz w:val="24"/>
          <w:szCs w:val="24"/>
        </w:rPr>
      </w:pPr>
      <w:r>
        <w:rPr>
          <w:sz w:val="24"/>
          <w:szCs w:val="24"/>
        </w:rPr>
        <w:t>Система дополнительного образования функционирует в течение всего календарного года, но реализация дополнительных</w:t>
      </w:r>
      <w:r>
        <w:rPr>
          <w:spacing w:val="1"/>
          <w:sz w:val="24"/>
          <w:szCs w:val="24"/>
        </w:rPr>
        <w:t xml:space="preserve"> </w:t>
      </w:r>
      <w:r>
        <w:rPr>
          <w:sz w:val="24"/>
          <w:szCs w:val="24"/>
        </w:rPr>
        <w:t>общеразвивающих программ осуществляется в течение 2023-2024 учебного года с 1 сентября 2023 года по 31 мая 2024 года (36</w:t>
      </w:r>
      <w:r>
        <w:rPr>
          <w:spacing w:val="1"/>
          <w:sz w:val="24"/>
          <w:szCs w:val="24"/>
        </w:rPr>
        <w:t xml:space="preserve"> </w:t>
      </w:r>
      <w:r>
        <w:rPr>
          <w:sz w:val="24"/>
          <w:szCs w:val="24"/>
        </w:rPr>
        <w:t>недель),</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осенних</w:t>
      </w:r>
      <w:r>
        <w:rPr>
          <w:spacing w:val="1"/>
          <w:sz w:val="24"/>
          <w:szCs w:val="24"/>
        </w:rPr>
        <w:t xml:space="preserve"> </w:t>
      </w:r>
      <w:r>
        <w:rPr>
          <w:sz w:val="24"/>
          <w:szCs w:val="24"/>
        </w:rPr>
        <w:t>и</w:t>
      </w:r>
      <w:r>
        <w:rPr>
          <w:spacing w:val="1"/>
          <w:sz w:val="24"/>
          <w:szCs w:val="24"/>
        </w:rPr>
        <w:t xml:space="preserve"> </w:t>
      </w:r>
      <w:r>
        <w:rPr>
          <w:sz w:val="24"/>
          <w:szCs w:val="24"/>
        </w:rPr>
        <w:t>весенних</w:t>
      </w:r>
      <w:r>
        <w:rPr>
          <w:spacing w:val="1"/>
          <w:sz w:val="24"/>
          <w:szCs w:val="24"/>
        </w:rPr>
        <w:t xml:space="preserve"> </w:t>
      </w:r>
      <w:r>
        <w:rPr>
          <w:sz w:val="24"/>
          <w:szCs w:val="24"/>
        </w:rPr>
        <w:t>каникул</w:t>
      </w:r>
      <w:r>
        <w:rPr>
          <w:spacing w:val="1"/>
          <w:sz w:val="24"/>
          <w:szCs w:val="24"/>
        </w:rPr>
        <w:t xml:space="preserve"> </w:t>
      </w:r>
      <w:r>
        <w:rPr>
          <w:sz w:val="24"/>
          <w:szCs w:val="24"/>
        </w:rPr>
        <w:t>учебный</w:t>
      </w:r>
      <w:r>
        <w:rPr>
          <w:spacing w:val="1"/>
          <w:sz w:val="24"/>
          <w:szCs w:val="24"/>
        </w:rPr>
        <w:t xml:space="preserve"> </w:t>
      </w:r>
      <w:r>
        <w:rPr>
          <w:sz w:val="24"/>
          <w:szCs w:val="24"/>
        </w:rPr>
        <w:t>не</w:t>
      </w:r>
      <w:r>
        <w:rPr>
          <w:spacing w:val="1"/>
          <w:sz w:val="24"/>
          <w:szCs w:val="24"/>
        </w:rPr>
        <w:t xml:space="preserve"> </w:t>
      </w:r>
      <w:r>
        <w:rPr>
          <w:sz w:val="24"/>
          <w:szCs w:val="24"/>
        </w:rPr>
        <w:t>прекращается.</w:t>
      </w:r>
      <w:r>
        <w:rPr>
          <w:spacing w:val="1"/>
          <w:sz w:val="24"/>
          <w:szCs w:val="24"/>
        </w:rPr>
        <w:t xml:space="preserve"> </w:t>
      </w:r>
      <w:r>
        <w:rPr>
          <w:sz w:val="24"/>
          <w:szCs w:val="24"/>
        </w:rPr>
        <w:t>В</w:t>
      </w:r>
      <w:r>
        <w:rPr>
          <w:spacing w:val="1"/>
          <w:sz w:val="24"/>
          <w:szCs w:val="24"/>
        </w:rPr>
        <w:t xml:space="preserve"> </w:t>
      </w:r>
      <w:r>
        <w:rPr>
          <w:sz w:val="24"/>
          <w:szCs w:val="24"/>
        </w:rPr>
        <w:t>учреждении</w:t>
      </w:r>
      <w:r>
        <w:rPr>
          <w:spacing w:val="1"/>
          <w:sz w:val="24"/>
          <w:szCs w:val="24"/>
        </w:rPr>
        <w:t xml:space="preserve"> </w:t>
      </w:r>
      <w:r>
        <w:rPr>
          <w:sz w:val="24"/>
          <w:szCs w:val="24"/>
        </w:rPr>
        <w:t>реализуются</w:t>
      </w:r>
      <w:r>
        <w:rPr>
          <w:spacing w:val="1"/>
          <w:sz w:val="24"/>
          <w:szCs w:val="24"/>
        </w:rPr>
        <w:t xml:space="preserve"> </w:t>
      </w:r>
      <w:r>
        <w:rPr>
          <w:sz w:val="24"/>
          <w:szCs w:val="24"/>
        </w:rPr>
        <w:t>краткосрочные</w:t>
      </w:r>
      <w:r>
        <w:rPr>
          <w:spacing w:val="1"/>
          <w:sz w:val="24"/>
          <w:szCs w:val="24"/>
        </w:rPr>
        <w:t xml:space="preserve"> </w:t>
      </w:r>
      <w:r>
        <w:rPr>
          <w:sz w:val="24"/>
          <w:szCs w:val="24"/>
        </w:rPr>
        <w:t>программы,</w:t>
      </w:r>
      <w:r>
        <w:rPr>
          <w:spacing w:val="-2"/>
          <w:sz w:val="24"/>
          <w:szCs w:val="24"/>
        </w:rPr>
        <w:t xml:space="preserve"> </w:t>
      </w:r>
      <w:r>
        <w:rPr>
          <w:sz w:val="24"/>
          <w:szCs w:val="24"/>
        </w:rPr>
        <w:t>(менее</w:t>
      </w:r>
      <w:r>
        <w:rPr>
          <w:spacing w:val="-3"/>
          <w:sz w:val="24"/>
          <w:szCs w:val="24"/>
        </w:rPr>
        <w:t xml:space="preserve"> </w:t>
      </w:r>
      <w:r>
        <w:rPr>
          <w:sz w:val="24"/>
          <w:szCs w:val="24"/>
        </w:rPr>
        <w:t>36</w:t>
      </w:r>
      <w:r>
        <w:rPr>
          <w:spacing w:val="-3"/>
          <w:sz w:val="24"/>
          <w:szCs w:val="24"/>
        </w:rPr>
        <w:t xml:space="preserve"> </w:t>
      </w:r>
      <w:r>
        <w:rPr>
          <w:sz w:val="24"/>
          <w:szCs w:val="24"/>
        </w:rPr>
        <w:t>недель</w:t>
      </w:r>
      <w:r>
        <w:rPr>
          <w:spacing w:val="-1"/>
          <w:sz w:val="24"/>
          <w:szCs w:val="24"/>
        </w:rPr>
        <w:t xml:space="preserve"> </w:t>
      </w:r>
      <w:r>
        <w:rPr>
          <w:sz w:val="24"/>
          <w:szCs w:val="24"/>
        </w:rPr>
        <w:t>и не</w:t>
      </w:r>
      <w:r>
        <w:rPr>
          <w:spacing w:val="-3"/>
          <w:sz w:val="24"/>
          <w:szCs w:val="24"/>
        </w:rPr>
        <w:t xml:space="preserve"> </w:t>
      </w:r>
      <w:r>
        <w:rPr>
          <w:sz w:val="24"/>
          <w:szCs w:val="24"/>
        </w:rPr>
        <w:t>более 36</w:t>
      </w:r>
      <w:r>
        <w:rPr>
          <w:spacing w:val="-2"/>
          <w:sz w:val="24"/>
          <w:szCs w:val="24"/>
        </w:rPr>
        <w:t xml:space="preserve"> </w:t>
      </w:r>
      <w:r>
        <w:rPr>
          <w:sz w:val="24"/>
          <w:szCs w:val="24"/>
        </w:rPr>
        <w:t>часов),</w:t>
      </w:r>
      <w:r>
        <w:rPr>
          <w:spacing w:val="-1"/>
          <w:sz w:val="24"/>
          <w:szCs w:val="24"/>
        </w:rPr>
        <w:t xml:space="preserve"> </w:t>
      </w:r>
      <w:r>
        <w:rPr>
          <w:sz w:val="24"/>
          <w:szCs w:val="24"/>
        </w:rPr>
        <w:t>в</w:t>
      </w:r>
      <w:r>
        <w:rPr>
          <w:spacing w:val="-2"/>
          <w:sz w:val="24"/>
          <w:szCs w:val="24"/>
        </w:rPr>
        <w:t xml:space="preserve"> </w:t>
      </w:r>
      <w:r>
        <w:rPr>
          <w:sz w:val="24"/>
          <w:szCs w:val="24"/>
        </w:rPr>
        <w:t>том</w:t>
      </w:r>
      <w:r>
        <w:rPr>
          <w:spacing w:val="-1"/>
          <w:sz w:val="24"/>
          <w:szCs w:val="24"/>
        </w:rPr>
        <w:t xml:space="preserve"> </w:t>
      </w:r>
      <w:r>
        <w:rPr>
          <w:sz w:val="24"/>
          <w:szCs w:val="24"/>
        </w:rPr>
        <w:t>числе</w:t>
      </w:r>
      <w:r>
        <w:rPr>
          <w:spacing w:val="-2"/>
          <w:sz w:val="24"/>
          <w:szCs w:val="24"/>
        </w:rPr>
        <w:t xml:space="preserve"> </w:t>
      </w:r>
      <w:r>
        <w:rPr>
          <w:sz w:val="24"/>
          <w:szCs w:val="24"/>
        </w:rPr>
        <w:t>во время летних</w:t>
      </w:r>
      <w:r>
        <w:rPr>
          <w:spacing w:val="-1"/>
          <w:sz w:val="24"/>
          <w:szCs w:val="24"/>
        </w:rPr>
        <w:t xml:space="preserve"> </w:t>
      </w:r>
      <w:r>
        <w:rPr>
          <w:sz w:val="24"/>
          <w:szCs w:val="24"/>
        </w:rPr>
        <w:t>каникул.</w:t>
      </w:r>
    </w:p>
    <w:p>
      <w:pPr>
        <w:pStyle w:val="a3"/>
        <w:ind w:left="686"/>
        <w:rPr>
          <w:sz w:val="24"/>
          <w:szCs w:val="24"/>
        </w:rPr>
      </w:pPr>
      <w:r>
        <w:rPr>
          <w:sz w:val="24"/>
          <w:szCs w:val="24"/>
        </w:rPr>
        <w:t xml:space="preserve">В  </w:t>
      </w:r>
      <w:r>
        <w:rPr>
          <w:spacing w:val="43"/>
          <w:sz w:val="24"/>
          <w:szCs w:val="24"/>
        </w:rPr>
        <w:t xml:space="preserve"> </w:t>
      </w:r>
      <w:r>
        <w:rPr>
          <w:sz w:val="24"/>
          <w:szCs w:val="24"/>
        </w:rPr>
        <w:t xml:space="preserve">МБО ДО </w:t>
      </w:r>
      <w:proofErr w:type="gramStart"/>
      <w:r>
        <w:rPr>
          <w:sz w:val="24"/>
          <w:szCs w:val="24"/>
        </w:rPr>
        <w:t xml:space="preserve">  </w:t>
      </w:r>
      <w:r>
        <w:rPr>
          <w:spacing w:val="43"/>
          <w:sz w:val="24"/>
          <w:szCs w:val="24"/>
        </w:rPr>
        <w:t xml:space="preserve"> </w:t>
      </w:r>
      <w:r>
        <w:rPr>
          <w:sz w:val="24"/>
          <w:szCs w:val="24"/>
        </w:rPr>
        <w:t>«</w:t>
      </w:r>
      <w:proofErr w:type="gramEnd"/>
      <w:r>
        <w:rPr>
          <w:sz w:val="24"/>
          <w:szCs w:val="24"/>
        </w:rPr>
        <w:t xml:space="preserve">ДДТ»   </w:t>
      </w:r>
      <w:r>
        <w:rPr>
          <w:spacing w:val="42"/>
          <w:sz w:val="24"/>
          <w:szCs w:val="24"/>
        </w:rPr>
        <w:t xml:space="preserve"> </w:t>
      </w:r>
      <w:r>
        <w:rPr>
          <w:sz w:val="24"/>
          <w:szCs w:val="24"/>
        </w:rPr>
        <w:t xml:space="preserve">реализуются   </w:t>
      </w:r>
      <w:r>
        <w:rPr>
          <w:spacing w:val="42"/>
          <w:sz w:val="24"/>
          <w:szCs w:val="24"/>
        </w:rPr>
        <w:t xml:space="preserve"> </w:t>
      </w:r>
      <w:r>
        <w:rPr>
          <w:sz w:val="24"/>
          <w:szCs w:val="24"/>
        </w:rPr>
        <w:t xml:space="preserve">дополнительные   </w:t>
      </w:r>
      <w:r>
        <w:rPr>
          <w:spacing w:val="39"/>
          <w:sz w:val="24"/>
          <w:szCs w:val="24"/>
        </w:rPr>
        <w:t xml:space="preserve"> </w:t>
      </w:r>
      <w:r>
        <w:rPr>
          <w:sz w:val="24"/>
          <w:szCs w:val="24"/>
        </w:rPr>
        <w:t xml:space="preserve">общеразвивающие   </w:t>
      </w:r>
      <w:r>
        <w:rPr>
          <w:spacing w:val="45"/>
          <w:sz w:val="24"/>
          <w:szCs w:val="24"/>
        </w:rPr>
        <w:t xml:space="preserve"> </w:t>
      </w:r>
      <w:r>
        <w:rPr>
          <w:sz w:val="24"/>
          <w:szCs w:val="24"/>
        </w:rPr>
        <w:t xml:space="preserve">программы   </w:t>
      </w:r>
      <w:r>
        <w:rPr>
          <w:spacing w:val="44"/>
          <w:sz w:val="24"/>
          <w:szCs w:val="24"/>
        </w:rPr>
        <w:t xml:space="preserve"> </w:t>
      </w:r>
      <w:r>
        <w:rPr>
          <w:sz w:val="24"/>
          <w:szCs w:val="24"/>
        </w:rPr>
        <w:t xml:space="preserve">шести   </w:t>
      </w:r>
      <w:r>
        <w:rPr>
          <w:spacing w:val="45"/>
          <w:sz w:val="24"/>
          <w:szCs w:val="24"/>
        </w:rPr>
        <w:t xml:space="preserve"> </w:t>
      </w:r>
      <w:r>
        <w:rPr>
          <w:sz w:val="24"/>
          <w:szCs w:val="24"/>
        </w:rPr>
        <w:t>направленностей:</w:t>
      </w:r>
    </w:p>
    <w:p>
      <w:pPr>
        <w:pStyle w:val="a3"/>
        <w:spacing w:before="1" w:line="360" w:lineRule="auto"/>
        <w:ind w:left="120" w:firstLine="566"/>
        <w:rPr>
          <w:sz w:val="24"/>
          <w:szCs w:val="24"/>
        </w:rPr>
      </w:pPr>
      <w:r>
        <w:rPr>
          <w:sz w:val="24"/>
          <w:szCs w:val="24"/>
        </w:rPr>
        <w:t>художественной, технической, социально-гуманитарной, физкультурно-спортивной, естественнонаучной и туристско-краеведческой. Программы художественной</w:t>
      </w:r>
      <w:r>
        <w:rPr>
          <w:spacing w:val="-67"/>
          <w:sz w:val="24"/>
          <w:szCs w:val="24"/>
        </w:rPr>
        <w:t xml:space="preserve"> </w:t>
      </w:r>
      <w:r>
        <w:rPr>
          <w:sz w:val="24"/>
          <w:szCs w:val="24"/>
        </w:rPr>
        <w:t>направленности</w:t>
      </w:r>
      <w:r>
        <w:rPr>
          <w:spacing w:val="1"/>
          <w:sz w:val="24"/>
          <w:szCs w:val="24"/>
        </w:rPr>
        <w:t xml:space="preserve"> </w:t>
      </w:r>
      <w:r>
        <w:rPr>
          <w:sz w:val="24"/>
          <w:szCs w:val="24"/>
        </w:rPr>
        <w:t>ориентированы</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художественного</w:t>
      </w:r>
      <w:r>
        <w:rPr>
          <w:spacing w:val="1"/>
          <w:sz w:val="24"/>
          <w:szCs w:val="24"/>
        </w:rPr>
        <w:t xml:space="preserve"> </w:t>
      </w:r>
      <w:r>
        <w:rPr>
          <w:sz w:val="24"/>
          <w:szCs w:val="24"/>
        </w:rPr>
        <w:t>вкуса,</w:t>
      </w:r>
      <w:r>
        <w:rPr>
          <w:spacing w:val="1"/>
          <w:sz w:val="24"/>
          <w:szCs w:val="24"/>
        </w:rPr>
        <w:t xml:space="preserve"> </w:t>
      </w:r>
      <w:r>
        <w:rPr>
          <w:sz w:val="24"/>
          <w:szCs w:val="24"/>
        </w:rPr>
        <w:t>художественных</w:t>
      </w:r>
      <w:r>
        <w:rPr>
          <w:spacing w:val="1"/>
          <w:sz w:val="24"/>
          <w:szCs w:val="24"/>
        </w:rPr>
        <w:t xml:space="preserve"> </w:t>
      </w:r>
      <w:r>
        <w:rPr>
          <w:sz w:val="24"/>
          <w:szCs w:val="24"/>
        </w:rPr>
        <w:t>способностей</w:t>
      </w:r>
      <w:r>
        <w:rPr>
          <w:spacing w:val="1"/>
          <w:sz w:val="24"/>
          <w:szCs w:val="24"/>
        </w:rPr>
        <w:t xml:space="preserve"> </w:t>
      </w:r>
      <w:r>
        <w:rPr>
          <w:sz w:val="24"/>
          <w:szCs w:val="24"/>
        </w:rPr>
        <w:t>и</w:t>
      </w:r>
      <w:r>
        <w:rPr>
          <w:spacing w:val="1"/>
          <w:sz w:val="24"/>
          <w:szCs w:val="24"/>
        </w:rPr>
        <w:t xml:space="preserve"> </w:t>
      </w:r>
      <w:r>
        <w:rPr>
          <w:sz w:val="24"/>
          <w:szCs w:val="24"/>
        </w:rPr>
        <w:t>склонностей</w:t>
      </w:r>
      <w:r>
        <w:rPr>
          <w:spacing w:val="70"/>
          <w:sz w:val="24"/>
          <w:szCs w:val="24"/>
        </w:rPr>
        <w:t xml:space="preserve"> </w:t>
      </w:r>
      <w:r>
        <w:rPr>
          <w:sz w:val="24"/>
          <w:szCs w:val="24"/>
        </w:rPr>
        <w:t>к</w:t>
      </w:r>
      <w:r>
        <w:rPr>
          <w:spacing w:val="1"/>
          <w:sz w:val="24"/>
          <w:szCs w:val="24"/>
        </w:rPr>
        <w:t xml:space="preserve"> </w:t>
      </w:r>
      <w:r>
        <w:rPr>
          <w:sz w:val="24"/>
          <w:szCs w:val="24"/>
        </w:rPr>
        <w:t>различным</w:t>
      </w:r>
      <w:r>
        <w:rPr>
          <w:spacing w:val="1"/>
          <w:sz w:val="24"/>
          <w:szCs w:val="24"/>
        </w:rPr>
        <w:t xml:space="preserve"> </w:t>
      </w:r>
      <w:r>
        <w:rPr>
          <w:sz w:val="24"/>
          <w:szCs w:val="24"/>
        </w:rPr>
        <w:t>видам</w:t>
      </w:r>
      <w:r>
        <w:rPr>
          <w:spacing w:val="1"/>
          <w:sz w:val="24"/>
          <w:szCs w:val="24"/>
        </w:rPr>
        <w:t xml:space="preserve"> </w:t>
      </w:r>
      <w:r>
        <w:rPr>
          <w:sz w:val="24"/>
          <w:szCs w:val="24"/>
        </w:rPr>
        <w:t>искусства</w:t>
      </w:r>
      <w:r>
        <w:rPr>
          <w:spacing w:val="1"/>
          <w:sz w:val="24"/>
          <w:szCs w:val="24"/>
        </w:rPr>
        <w:t xml:space="preserve"> </w:t>
      </w:r>
      <w:r>
        <w:rPr>
          <w:sz w:val="24"/>
          <w:szCs w:val="24"/>
        </w:rPr>
        <w:t>и</w:t>
      </w:r>
      <w:r>
        <w:rPr>
          <w:spacing w:val="1"/>
          <w:sz w:val="24"/>
          <w:szCs w:val="24"/>
        </w:rPr>
        <w:t xml:space="preserve"> </w:t>
      </w:r>
      <w:r>
        <w:rPr>
          <w:sz w:val="24"/>
          <w:szCs w:val="24"/>
        </w:rPr>
        <w:t>декоративно-прикладного</w:t>
      </w:r>
      <w:r>
        <w:rPr>
          <w:spacing w:val="1"/>
          <w:sz w:val="24"/>
          <w:szCs w:val="24"/>
        </w:rPr>
        <w:t xml:space="preserve"> </w:t>
      </w:r>
      <w:r>
        <w:rPr>
          <w:sz w:val="24"/>
          <w:szCs w:val="24"/>
        </w:rPr>
        <w:t>творчества,</w:t>
      </w:r>
      <w:r>
        <w:rPr>
          <w:spacing w:val="1"/>
          <w:sz w:val="24"/>
          <w:szCs w:val="24"/>
        </w:rPr>
        <w:t xml:space="preserve"> </w:t>
      </w:r>
      <w:r>
        <w:rPr>
          <w:sz w:val="24"/>
          <w:szCs w:val="24"/>
        </w:rPr>
        <w:t>творческого</w:t>
      </w:r>
      <w:r>
        <w:rPr>
          <w:spacing w:val="1"/>
          <w:sz w:val="24"/>
          <w:szCs w:val="24"/>
        </w:rPr>
        <w:t xml:space="preserve"> </w:t>
      </w:r>
      <w:r>
        <w:rPr>
          <w:sz w:val="24"/>
          <w:szCs w:val="24"/>
        </w:rPr>
        <w:t>подхода,</w:t>
      </w:r>
      <w:r>
        <w:rPr>
          <w:spacing w:val="1"/>
          <w:sz w:val="24"/>
          <w:szCs w:val="24"/>
        </w:rPr>
        <w:t xml:space="preserve"> </w:t>
      </w:r>
      <w:r>
        <w:rPr>
          <w:sz w:val="24"/>
          <w:szCs w:val="24"/>
        </w:rPr>
        <w:t>эмоционального</w:t>
      </w:r>
      <w:r>
        <w:rPr>
          <w:spacing w:val="1"/>
          <w:sz w:val="24"/>
          <w:szCs w:val="24"/>
        </w:rPr>
        <w:t xml:space="preserve"> </w:t>
      </w:r>
      <w:r>
        <w:rPr>
          <w:sz w:val="24"/>
          <w:szCs w:val="24"/>
        </w:rPr>
        <w:t>восприятия,</w:t>
      </w:r>
      <w:r>
        <w:rPr>
          <w:spacing w:val="1"/>
          <w:sz w:val="24"/>
          <w:szCs w:val="24"/>
        </w:rPr>
        <w:t xml:space="preserve"> </w:t>
      </w:r>
      <w:r>
        <w:rPr>
          <w:sz w:val="24"/>
          <w:szCs w:val="24"/>
        </w:rPr>
        <w:t>формированию</w:t>
      </w:r>
      <w:r>
        <w:rPr>
          <w:spacing w:val="1"/>
          <w:sz w:val="24"/>
          <w:szCs w:val="24"/>
        </w:rPr>
        <w:t xml:space="preserve"> </w:t>
      </w:r>
      <w:r>
        <w:rPr>
          <w:sz w:val="24"/>
          <w:szCs w:val="24"/>
        </w:rPr>
        <w:t>стремления</w:t>
      </w:r>
      <w:r>
        <w:rPr>
          <w:spacing w:val="1"/>
          <w:sz w:val="24"/>
          <w:szCs w:val="24"/>
        </w:rPr>
        <w:t xml:space="preserve"> </w:t>
      </w:r>
      <w:r>
        <w:rPr>
          <w:sz w:val="24"/>
          <w:szCs w:val="24"/>
        </w:rPr>
        <w:t>к</w:t>
      </w:r>
      <w:r>
        <w:rPr>
          <w:spacing w:val="1"/>
          <w:sz w:val="24"/>
          <w:szCs w:val="24"/>
        </w:rPr>
        <w:t xml:space="preserve"> </w:t>
      </w:r>
      <w:r>
        <w:rPr>
          <w:sz w:val="24"/>
          <w:szCs w:val="24"/>
        </w:rPr>
        <w:t>воссозданию</w:t>
      </w:r>
      <w:r>
        <w:rPr>
          <w:spacing w:val="1"/>
          <w:sz w:val="24"/>
          <w:szCs w:val="24"/>
        </w:rPr>
        <w:t xml:space="preserve"> </w:t>
      </w:r>
      <w:r>
        <w:rPr>
          <w:sz w:val="24"/>
          <w:szCs w:val="24"/>
        </w:rPr>
        <w:t>чувственного</w:t>
      </w:r>
      <w:r>
        <w:rPr>
          <w:spacing w:val="1"/>
          <w:sz w:val="24"/>
          <w:szCs w:val="24"/>
        </w:rPr>
        <w:t xml:space="preserve"> </w:t>
      </w:r>
      <w:r>
        <w:rPr>
          <w:sz w:val="24"/>
          <w:szCs w:val="24"/>
        </w:rPr>
        <w:t>образа</w:t>
      </w:r>
      <w:r>
        <w:rPr>
          <w:spacing w:val="1"/>
          <w:sz w:val="24"/>
          <w:szCs w:val="24"/>
        </w:rPr>
        <w:t xml:space="preserve"> </w:t>
      </w:r>
      <w:r>
        <w:rPr>
          <w:sz w:val="24"/>
          <w:szCs w:val="24"/>
        </w:rPr>
        <w:t>восприятия</w:t>
      </w:r>
      <w:r>
        <w:rPr>
          <w:spacing w:val="1"/>
          <w:sz w:val="24"/>
          <w:szCs w:val="24"/>
        </w:rPr>
        <w:t xml:space="preserve"> </w:t>
      </w:r>
      <w:r>
        <w:rPr>
          <w:sz w:val="24"/>
          <w:szCs w:val="24"/>
        </w:rPr>
        <w:t>мира.</w:t>
      </w:r>
      <w:r>
        <w:rPr>
          <w:spacing w:val="1"/>
          <w:sz w:val="24"/>
          <w:szCs w:val="24"/>
        </w:rPr>
        <w:t xml:space="preserve"> </w:t>
      </w:r>
      <w:r>
        <w:rPr>
          <w:sz w:val="24"/>
          <w:szCs w:val="24"/>
        </w:rPr>
        <w:t>Программы</w:t>
      </w:r>
      <w:r>
        <w:rPr>
          <w:spacing w:val="1"/>
          <w:sz w:val="24"/>
          <w:szCs w:val="24"/>
        </w:rPr>
        <w:t xml:space="preserve"> </w:t>
      </w:r>
      <w:r>
        <w:rPr>
          <w:sz w:val="24"/>
          <w:szCs w:val="24"/>
        </w:rPr>
        <w:t>в</w:t>
      </w:r>
      <w:r>
        <w:rPr>
          <w:spacing w:val="1"/>
          <w:sz w:val="24"/>
          <w:szCs w:val="24"/>
        </w:rPr>
        <w:t xml:space="preserve"> </w:t>
      </w:r>
      <w:r>
        <w:rPr>
          <w:sz w:val="24"/>
          <w:szCs w:val="24"/>
        </w:rPr>
        <w:t>данной</w:t>
      </w:r>
      <w:r>
        <w:rPr>
          <w:spacing w:val="1"/>
          <w:sz w:val="24"/>
          <w:szCs w:val="24"/>
        </w:rPr>
        <w:t xml:space="preserve"> </w:t>
      </w:r>
      <w:r>
        <w:rPr>
          <w:sz w:val="24"/>
          <w:szCs w:val="24"/>
        </w:rPr>
        <w:t>направленности</w:t>
      </w:r>
      <w:r>
        <w:rPr>
          <w:spacing w:val="1"/>
          <w:sz w:val="24"/>
          <w:szCs w:val="24"/>
        </w:rPr>
        <w:t xml:space="preserve"> </w:t>
      </w:r>
      <w:r>
        <w:rPr>
          <w:sz w:val="24"/>
          <w:szCs w:val="24"/>
        </w:rPr>
        <w:t xml:space="preserve">представлены в широком спектре (театр, </w:t>
      </w:r>
      <w:proofErr w:type="gramStart"/>
      <w:r>
        <w:rPr>
          <w:sz w:val="24"/>
          <w:szCs w:val="24"/>
        </w:rPr>
        <w:t xml:space="preserve">хореография,   </w:t>
      </w:r>
      <w:proofErr w:type="gramEnd"/>
      <w:r>
        <w:rPr>
          <w:sz w:val="24"/>
          <w:szCs w:val="24"/>
        </w:rPr>
        <w:t xml:space="preserve">лепка, </w:t>
      </w:r>
      <w:proofErr w:type="spellStart"/>
      <w:r>
        <w:rPr>
          <w:sz w:val="24"/>
          <w:szCs w:val="24"/>
        </w:rPr>
        <w:t>мультстудия</w:t>
      </w:r>
      <w:proofErr w:type="spellEnd"/>
      <w:r>
        <w:rPr>
          <w:sz w:val="24"/>
          <w:szCs w:val="24"/>
        </w:rPr>
        <w:t>, ИЗО, песочная</w:t>
      </w:r>
      <w:r>
        <w:rPr>
          <w:spacing w:val="1"/>
          <w:sz w:val="24"/>
          <w:szCs w:val="24"/>
        </w:rPr>
        <w:t xml:space="preserve"> </w:t>
      </w:r>
      <w:r>
        <w:rPr>
          <w:sz w:val="24"/>
          <w:szCs w:val="24"/>
        </w:rPr>
        <w:t>анимация).</w:t>
      </w:r>
      <w:r>
        <w:rPr>
          <w:spacing w:val="-5"/>
          <w:sz w:val="24"/>
          <w:szCs w:val="24"/>
        </w:rPr>
        <w:t xml:space="preserve"> </w:t>
      </w:r>
      <w:r>
        <w:rPr>
          <w:sz w:val="24"/>
          <w:szCs w:val="24"/>
        </w:rPr>
        <w:t xml:space="preserve"> По программам данной направленности   обучается 466 </w:t>
      </w:r>
      <w:proofErr w:type="gramStart"/>
      <w:r>
        <w:rPr>
          <w:sz w:val="24"/>
          <w:szCs w:val="24"/>
        </w:rPr>
        <w:t xml:space="preserve">обучающихся,   </w:t>
      </w:r>
      <w:proofErr w:type="gramEnd"/>
      <w:r>
        <w:rPr>
          <w:sz w:val="24"/>
          <w:szCs w:val="24"/>
        </w:rPr>
        <w:t>для</w:t>
      </w:r>
      <w:r>
        <w:rPr>
          <w:spacing w:val="1"/>
          <w:sz w:val="24"/>
          <w:szCs w:val="24"/>
        </w:rPr>
        <w:t xml:space="preserve"> </w:t>
      </w:r>
      <w:r>
        <w:rPr>
          <w:sz w:val="24"/>
          <w:szCs w:val="24"/>
        </w:rPr>
        <w:t>которых</w:t>
      </w:r>
      <w:r>
        <w:rPr>
          <w:spacing w:val="1"/>
          <w:sz w:val="24"/>
          <w:szCs w:val="24"/>
        </w:rPr>
        <w:t xml:space="preserve"> </w:t>
      </w:r>
      <w:r>
        <w:rPr>
          <w:sz w:val="24"/>
          <w:szCs w:val="24"/>
        </w:rPr>
        <w:t>реализуется</w:t>
      </w:r>
      <w:r>
        <w:rPr>
          <w:spacing w:val="1"/>
          <w:sz w:val="24"/>
          <w:szCs w:val="24"/>
        </w:rPr>
        <w:t xml:space="preserve"> </w:t>
      </w:r>
      <w:r>
        <w:rPr>
          <w:sz w:val="24"/>
          <w:szCs w:val="24"/>
        </w:rPr>
        <w:t>18</w:t>
      </w:r>
      <w:r>
        <w:rPr>
          <w:spacing w:val="1"/>
          <w:sz w:val="24"/>
          <w:szCs w:val="24"/>
        </w:rPr>
        <w:t xml:space="preserve"> </w:t>
      </w:r>
      <w:r>
        <w:rPr>
          <w:sz w:val="24"/>
          <w:szCs w:val="24"/>
        </w:rPr>
        <w:t>программ</w:t>
      </w:r>
      <w:r>
        <w:rPr>
          <w:spacing w:val="1"/>
          <w:sz w:val="24"/>
          <w:szCs w:val="24"/>
        </w:rPr>
        <w:t xml:space="preserve"> </w:t>
      </w:r>
      <w:r>
        <w:rPr>
          <w:sz w:val="24"/>
          <w:szCs w:val="24"/>
        </w:rPr>
        <w:t>(37 групп).</w:t>
      </w:r>
    </w:p>
    <w:p>
      <w:pPr>
        <w:pStyle w:val="a3"/>
        <w:spacing w:line="360" w:lineRule="auto"/>
        <w:ind w:left="120" w:firstLine="566"/>
        <w:rPr>
          <w:sz w:val="24"/>
          <w:szCs w:val="24"/>
        </w:rPr>
      </w:pPr>
      <w:r>
        <w:rPr>
          <w:sz w:val="24"/>
          <w:szCs w:val="24"/>
        </w:rPr>
        <w:t>Программы</w:t>
      </w:r>
      <w:r>
        <w:rPr>
          <w:spacing w:val="11"/>
          <w:sz w:val="24"/>
          <w:szCs w:val="24"/>
        </w:rPr>
        <w:t xml:space="preserve"> </w:t>
      </w:r>
      <w:r>
        <w:rPr>
          <w:sz w:val="24"/>
          <w:szCs w:val="24"/>
        </w:rPr>
        <w:t>социально-гуманитарной</w:t>
      </w:r>
      <w:r>
        <w:rPr>
          <w:spacing w:val="12"/>
          <w:sz w:val="24"/>
          <w:szCs w:val="24"/>
        </w:rPr>
        <w:t xml:space="preserve"> </w:t>
      </w:r>
      <w:r>
        <w:rPr>
          <w:sz w:val="24"/>
          <w:szCs w:val="24"/>
        </w:rPr>
        <w:t>направленности</w:t>
      </w:r>
      <w:r>
        <w:rPr>
          <w:spacing w:val="13"/>
          <w:sz w:val="24"/>
          <w:szCs w:val="24"/>
        </w:rPr>
        <w:t xml:space="preserve"> </w:t>
      </w:r>
      <w:r>
        <w:rPr>
          <w:sz w:val="24"/>
          <w:szCs w:val="24"/>
        </w:rPr>
        <w:t>ориентированы</w:t>
      </w:r>
      <w:r>
        <w:rPr>
          <w:spacing w:val="12"/>
          <w:sz w:val="24"/>
          <w:szCs w:val="24"/>
        </w:rPr>
        <w:t xml:space="preserve"> </w:t>
      </w:r>
      <w:r>
        <w:rPr>
          <w:sz w:val="24"/>
          <w:szCs w:val="24"/>
        </w:rPr>
        <w:t>на</w:t>
      </w:r>
      <w:r>
        <w:rPr>
          <w:spacing w:val="12"/>
          <w:sz w:val="24"/>
          <w:szCs w:val="24"/>
        </w:rPr>
        <w:t xml:space="preserve"> </w:t>
      </w:r>
      <w:r>
        <w:rPr>
          <w:sz w:val="24"/>
          <w:szCs w:val="24"/>
        </w:rPr>
        <w:t>социальную</w:t>
      </w:r>
      <w:r>
        <w:rPr>
          <w:spacing w:val="10"/>
          <w:sz w:val="24"/>
          <w:szCs w:val="24"/>
        </w:rPr>
        <w:t xml:space="preserve"> </w:t>
      </w:r>
      <w:r>
        <w:rPr>
          <w:sz w:val="24"/>
          <w:szCs w:val="24"/>
        </w:rPr>
        <w:t>адаптацию</w:t>
      </w:r>
      <w:r>
        <w:rPr>
          <w:spacing w:val="10"/>
          <w:sz w:val="24"/>
          <w:szCs w:val="24"/>
        </w:rPr>
        <w:t xml:space="preserve"> </w:t>
      </w:r>
      <w:proofErr w:type="gramStart"/>
      <w:r>
        <w:rPr>
          <w:sz w:val="24"/>
          <w:szCs w:val="24"/>
        </w:rPr>
        <w:t>детей</w:t>
      </w:r>
      <w:r>
        <w:rPr>
          <w:spacing w:val="12"/>
          <w:sz w:val="24"/>
          <w:szCs w:val="24"/>
        </w:rPr>
        <w:t xml:space="preserve"> </w:t>
      </w:r>
      <w:r>
        <w:rPr>
          <w:sz w:val="24"/>
          <w:szCs w:val="24"/>
        </w:rPr>
        <w:t xml:space="preserve"> ,</w:t>
      </w:r>
      <w:proofErr w:type="gramEnd"/>
      <w:r>
        <w:rPr>
          <w:spacing w:val="1"/>
          <w:sz w:val="24"/>
          <w:szCs w:val="24"/>
        </w:rPr>
        <w:t xml:space="preserve"> </w:t>
      </w:r>
      <w:r>
        <w:rPr>
          <w:sz w:val="24"/>
          <w:szCs w:val="24"/>
        </w:rPr>
        <w:t>на</w:t>
      </w:r>
      <w:r>
        <w:rPr>
          <w:spacing w:val="1"/>
          <w:sz w:val="24"/>
          <w:szCs w:val="24"/>
        </w:rPr>
        <w:t xml:space="preserve"> </w:t>
      </w:r>
      <w:r>
        <w:rPr>
          <w:sz w:val="24"/>
          <w:szCs w:val="24"/>
        </w:rPr>
        <w:t>повышение</w:t>
      </w:r>
      <w:r>
        <w:rPr>
          <w:spacing w:val="1"/>
          <w:sz w:val="24"/>
          <w:szCs w:val="24"/>
        </w:rPr>
        <w:t xml:space="preserve"> </w:t>
      </w:r>
      <w:r>
        <w:rPr>
          <w:sz w:val="24"/>
          <w:szCs w:val="24"/>
        </w:rPr>
        <w:t>уровня</w:t>
      </w:r>
      <w:r>
        <w:rPr>
          <w:spacing w:val="1"/>
          <w:sz w:val="24"/>
          <w:szCs w:val="24"/>
        </w:rPr>
        <w:t xml:space="preserve"> </w:t>
      </w:r>
      <w:r>
        <w:rPr>
          <w:sz w:val="24"/>
          <w:szCs w:val="24"/>
        </w:rPr>
        <w:t>готовности</w:t>
      </w:r>
      <w:r>
        <w:rPr>
          <w:spacing w:val="1"/>
          <w:sz w:val="24"/>
          <w:szCs w:val="24"/>
        </w:rPr>
        <w:t xml:space="preserve"> </w:t>
      </w:r>
      <w:r>
        <w:rPr>
          <w:sz w:val="24"/>
          <w:szCs w:val="24"/>
        </w:rPr>
        <w:t>к</w:t>
      </w:r>
      <w:r>
        <w:rPr>
          <w:spacing w:val="1"/>
          <w:sz w:val="24"/>
          <w:szCs w:val="24"/>
        </w:rPr>
        <w:t xml:space="preserve"> </w:t>
      </w:r>
      <w:r>
        <w:rPr>
          <w:sz w:val="24"/>
          <w:szCs w:val="24"/>
        </w:rPr>
        <w:t>взаимодействию с различными социальными институтами, на формирование знаний об основных сферах социальной жизни,</w:t>
      </w:r>
      <w:r>
        <w:rPr>
          <w:spacing w:val="1"/>
          <w:sz w:val="24"/>
          <w:szCs w:val="24"/>
        </w:rPr>
        <w:t xml:space="preserve"> </w:t>
      </w:r>
      <w:r>
        <w:rPr>
          <w:sz w:val="24"/>
          <w:szCs w:val="24"/>
        </w:rPr>
        <w:t>направлены</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активного</w:t>
      </w:r>
      <w:r>
        <w:rPr>
          <w:spacing w:val="1"/>
          <w:sz w:val="24"/>
          <w:szCs w:val="24"/>
        </w:rPr>
        <w:t xml:space="preserve"> </w:t>
      </w:r>
      <w:r>
        <w:rPr>
          <w:sz w:val="24"/>
          <w:szCs w:val="24"/>
        </w:rPr>
        <w:t>молодёжного</w:t>
      </w:r>
      <w:r>
        <w:rPr>
          <w:spacing w:val="1"/>
          <w:sz w:val="24"/>
          <w:szCs w:val="24"/>
        </w:rPr>
        <w:t xml:space="preserve"> </w:t>
      </w:r>
      <w:r>
        <w:rPr>
          <w:sz w:val="24"/>
          <w:szCs w:val="24"/>
        </w:rPr>
        <w:t>движения,</w:t>
      </w:r>
      <w:r>
        <w:rPr>
          <w:spacing w:val="1"/>
          <w:sz w:val="24"/>
          <w:szCs w:val="24"/>
        </w:rPr>
        <w:t xml:space="preserve"> </w:t>
      </w:r>
      <w:r>
        <w:rPr>
          <w:sz w:val="24"/>
          <w:szCs w:val="24"/>
        </w:rPr>
        <w:t>изучение</w:t>
      </w:r>
      <w:r>
        <w:rPr>
          <w:spacing w:val="1"/>
          <w:sz w:val="24"/>
          <w:szCs w:val="24"/>
        </w:rPr>
        <w:t xml:space="preserve"> </w:t>
      </w:r>
      <w:r>
        <w:rPr>
          <w:sz w:val="24"/>
          <w:szCs w:val="24"/>
        </w:rPr>
        <w:t>языков,</w:t>
      </w:r>
      <w:r>
        <w:rPr>
          <w:spacing w:val="1"/>
          <w:sz w:val="24"/>
          <w:szCs w:val="24"/>
        </w:rPr>
        <w:t xml:space="preserve"> </w:t>
      </w:r>
      <w:r>
        <w:rPr>
          <w:sz w:val="24"/>
          <w:szCs w:val="24"/>
        </w:rPr>
        <w:t>формирование</w:t>
      </w:r>
      <w:r>
        <w:rPr>
          <w:spacing w:val="1"/>
          <w:sz w:val="24"/>
          <w:szCs w:val="24"/>
        </w:rPr>
        <w:t xml:space="preserve"> </w:t>
      </w:r>
      <w:r>
        <w:rPr>
          <w:sz w:val="24"/>
          <w:szCs w:val="24"/>
        </w:rPr>
        <w:t>основ</w:t>
      </w:r>
      <w:r>
        <w:rPr>
          <w:spacing w:val="1"/>
          <w:sz w:val="24"/>
          <w:szCs w:val="24"/>
        </w:rPr>
        <w:t xml:space="preserve"> </w:t>
      </w:r>
      <w:r>
        <w:rPr>
          <w:sz w:val="24"/>
          <w:szCs w:val="24"/>
        </w:rPr>
        <w:t>безопасности</w:t>
      </w:r>
      <w:r>
        <w:rPr>
          <w:spacing w:val="1"/>
          <w:sz w:val="24"/>
          <w:szCs w:val="24"/>
        </w:rPr>
        <w:t xml:space="preserve"> </w:t>
      </w:r>
      <w:r>
        <w:rPr>
          <w:sz w:val="24"/>
          <w:szCs w:val="24"/>
        </w:rPr>
        <w:t>жизнедеятельности,</w:t>
      </w:r>
      <w:r>
        <w:rPr>
          <w:spacing w:val="1"/>
          <w:sz w:val="24"/>
          <w:szCs w:val="24"/>
        </w:rPr>
        <w:t xml:space="preserve"> </w:t>
      </w:r>
      <w:r>
        <w:rPr>
          <w:sz w:val="24"/>
          <w:szCs w:val="24"/>
        </w:rPr>
        <w:t>развитие</w:t>
      </w:r>
      <w:r>
        <w:rPr>
          <w:spacing w:val="1"/>
          <w:sz w:val="24"/>
          <w:szCs w:val="24"/>
        </w:rPr>
        <w:t xml:space="preserve"> </w:t>
      </w:r>
      <w:r>
        <w:rPr>
          <w:sz w:val="24"/>
          <w:szCs w:val="24"/>
        </w:rPr>
        <w:t>коммуникативных</w:t>
      </w:r>
      <w:r>
        <w:rPr>
          <w:spacing w:val="1"/>
          <w:sz w:val="24"/>
          <w:szCs w:val="24"/>
        </w:rPr>
        <w:t xml:space="preserve"> </w:t>
      </w:r>
      <w:r>
        <w:rPr>
          <w:sz w:val="24"/>
          <w:szCs w:val="24"/>
        </w:rPr>
        <w:t>навыков,</w:t>
      </w:r>
      <w:r>
        <w:rPr>
          <w:spacing w:val="1"/>
          <w:sz w:val="24"/>
          <w:szCs w:val="24"/>
        </w:rPr>
        <w:t xml:space="preserve"> </w:t>
      </w:r>
      <w:r>
        <w:rPr>
          <w:sz w:val="24"/>
          <w:szCs w:val="24"/>
        </w:rPr>
        <w:t>повышение</w:t>
      </w:r>
      <w:r>
        <w:rPr>
          <w:spacing w:val="1"/>
          <w:sz w:val="24"/>
          <w:szCs w:val="24"/>
        </w:rPr>
        <w:t xml:space="preserve"> </w:t>
      </w:r>
      <w:r>
        <w:rPr>
          <w:sz w:val="24"/>
          <w:szCs w:val="24"/>
        </w:rPr>
        <w:t>психологической</w:t>
      </w:r>
      <w:r>
        <w:rPr>
          <w:spacing w:val="1"/>
          <w:sz w:val="24"/>
          <w:szCs w:val="24"/>
        </w:rPr>
        <w:t xml:space="preserve"> </w:t>
      </w:r>
      <w:r>
        <w:rPr>
          <w:sz w:val="24"/>
          <w:szCs w:val="24"/>
        </w:rPr>
        <w:t>и</w:t>
      </w:r>
      <w:r>
        <w:rPr>
          <w:spacing w:val="1"/>
          <w:sz w:val="24"/>
          <w:szCs w:val="24"/>
        </w:rPr>
        <w:t xml:space="preserve"> </w:t>
      </w:r>
      <w:r>
        <w:rPr>
          <w:sz w:val="24"/>
          <w:szCs w:val="24"/>
        </w:rPr>
        <w:t>эмоциональной</w:t>
      </w:r>
      <w:r>
        <w:rPr>
          <w:spacing w:val="1"/>
          <w:sz w:val="24"/>
          <w:szCs w:val="24"/>
        </w:rPr>
        <w:t xml:space="preserve"> </w:t>
      </w:r>
      <w:r>
        <w:rPr>
          <w:sz w:val="24"/>
          <w:szCs w:val="24"/>
        </w:rPr>
        <w:t>устойчивости</w:t>
      </w:r>
      <w:r>
        <w:rPr>
          <w:spacing w:val="1"/>
          <w:sz w:val="24"/>
          <w:szCs w:val="24"/>
        </w:rPr>
        <w:t xml:space="preserve"> </w:t>
      </w:r>
      <w:r>
        <w:rPr>
          <w:sz w:val="24"/>
          <w:szCs w:val="24"/>
        </w:rPr>
        <w:t>личности. По программам данной направленности   обучается 237 обучающихся    для</w:t>
      </w:r>
      <w:r>
        <w:rPr>
          <w:spacing w:val="1"/>
          <w:sz w:val="24"/>
          <w:szCs w:val="24"/>
        </w:rPr>
        <w:t xml:space="preserve"> </w:t>
      </w:r>
      <w:r>
        <w:rPr>
          <w:sz w:val="24"/>
          <w:szCs w:val="24"/>
        </w:rPr>
        <w:t>которых</w:t>
      </w:r>
      <w:r>
        <w:rPr>
          <w:spacing w:val="1"/>
          <w:sz w:val="24"/>
          <w:szCs w:val="24"/>
        </w:rPr>
        <w:t xml:space="preserve"> </w:t>
      </w:r>
      <w:r>
        <w:rPr>
          <w:sz w:val="24"/>
          <w:szCs w:val="24"/>
        </w:rPr>
        <w:t>реализуется</w:t>
      </w:r>
      <w:r>
        <w:rPr>
          <w:spacing w:val="1"/>
          <w:sz w:val="24"/>
          <w:szCs w:val="24"/>
        </w:rPr>
        <w:t xml:space="preserve"> </w:t>
      </w:r>
      <w:r>
        <w:rPr>
          <w:sz w:val="24"/>
          <w:szCs w:val="24"/>
        </w:rPr>
        <w:t>10</w:t>
      </w:r>
      <w:r>
        <w:rPr>
          <w:spacing w:val="1"/>
          <w:sz w:val="24"/>
          <w:szCs w:val="24"/>
        </w:rPr>
        <w:t xml:space="preserve"> </w:t>
      </w:r>
      <w:r>
        <w:rPr>
          <w:sz w:val="24"/>
          <w:szCs w:val="24"/>
        </w:rPr>
        <w:t>программ</w:t>
      </w:r>
      <w:r>
        <w:rPr>
          <w:spacing w:val="1"/>
          <w:sz w:val="24"/>
          <w:szCs w:val="24"/>
        </w:rPr>
        <w:t xml:space="preserve"> </w:t>
      </w:r>
      <w:r>
        <w:rPr>
          <w:sz w:val="24"/>
          <w:szCs w:val="24"/>
        </w:rPr>
        <w:t>(16</w:t>
      </w:r>
      <w:r>
        <w:rPr>
          <w:spacing w:val="1"/>
          <w:sz w:val="24"/>
          <w:szCs w:val="24"/>
        </w:rPr>
        <w:t xml:space="preserve"> </w:t>
      </w:r>
      <w:r>
        <w:rPr>
          <w:sz w:val="24"/>
          <w:szCs w:val="24"/>
        </w:rPr>
        <w:t>групп).</w:t>
      </w:r>
      <w:r>
        <w:rPr>
          <w:spacing w:val="1"/>
          <w:sz w:val="24"/>
          <w:szCs w:val="24"/>
        </w:rPr>
        <w:t xml:space="preserve"> </w:t>
      </w:r>
      <w:r>
        <w:rPr>
          <w:sz w:val="24"/>
          <w:szCs w:val="24"/>
        </w:rPr>
        <w:t xml:space="preserve"> </w:t>
      </w:r>
    </w:p>
    <w:p>
      <w:pPr>
        <w:pStyle w:val="a3"/>
        <w:spacing w:before="1" w:line="360" w:lineRule="auto"/>
        <w:ind w:left="120" w:firstLine="566"/>
        <w:rPr>
          <w:sz w:val="24"/>
          <w:szCs w:val="24"/>
        </w:rPr>
      </w:pPr>
      <w:r>
        <w:rPr>
          <w:sz w:val="24"/>
          <w:szCs w:val="24"/>
        </w:rPr>
        <w:t>Программы</w:t>
      </w:r>
      <w:r>
        <w:rPr>
          <w:spacing w:val="1"/>
          <w:sz w:val="24"/>
          <w:szCs w:val="24"/>
        </w:rPr>
        <w:t xml:space="preserve"> </w:t>
      </w:r>
      <w:r>
        <w:rPr>
          <w:sz w:val="24"/>
          <w:szCs w:val="24"/>
        </w:rPr>
        <w:t>физкультурно-спортивной</w:t>
      </w:r>
      <w:r>
        <w:rPr>
          <w:spacing w:val="1"/>
          <w:sz w:val="24"/>
          <w:szCs w:val="24"/>
        </w:rPr>
        <w:t xml:space="preserve"> </w:t>
      </w:r>
      <w:r>
        <w:rPr>
          <w:sz w:val="24"/>
          <w:szCs w:val="24"/>
        </w:rPr>
        <w:t>направленности</w:t>
      </w:r>
      <w:r>
        <w:rPr>
          <w:spacing w:val="1"/>
          <w:sz w:val="24"/>
          <w:szCs w:val="24"/>
        </w:rPr>
        <w:t xml:space="preserve"> </w:t>
      </w:r>
      <w:r>
        <w:rPr>
          <w:sz w:val="24"/>
          <w:szCs w:val="24"/>
        </w:rPr>
        <w:t>ориентированы</w:t>
      </w:r>
      <w:r>
        <w:rPr>
          <w:spacing w:val="1"/>
          <w:sz w:val="24"/>
          <w:szCs w:val="24"/>
        </w:rPr>
        <w:t xml:space="preserve"> </w:t>
      </w:r>
      <w:r>
        <w:rPr>
          <w:sz w:val="24"/>
          <w:szCs w:val="24"/>
        </w:rPr>
        <w:t>на</w:t>
      </w:r>
      <w:r>
        <w:rPr>
          <w:spacing w:val="1"/>
          <w:sz w:val="24"/>
          <w:szCs w:val="24"/>
        </w:rPr>
        <w:t xml:space="preserve"> </w:t>
      </w:r>
      <w:r>
        <w:rPr>
          <w:sz w:val="24"/>
          <w:szCs w:val="24"/>
        </w:rPr>
        <w:t>формирование</w:t>
      </w:r>
      <w:r>
        <w:rPr>
          <w:spacing w:val="1"/>
          <w:sz w:val="24"/>
          <w:szCs w:val="24"/>
        </w:rPr>
        <w:t xml:space="preserve"> </w:t>
      </w:r>
      <w:r>
        <w:rPr>
          <w:sz w:val="24"/>
          <w:szCs w:val="24"/>
        </w:rPr>
        <w:t>культуры</w:t>
      </w:r>
      <w:r>
        <w:rPr>
          <w:spacing w:val="1"/>
          <w:sz w:val="24"/>
          <w:szCs w:val="24"/>
        </w:rPr>
        <w:t xml:space="preserve"> </w:t>
      </w:r>
      <w:r>
        <w:rPr>
          <w:sz w:val="24"/>
          <w:szCs w:val="24"/>
        </w:rPr>
        <w:t>здорового</w:t>
      </w:r>
      <w:r>
        <w:rPr>
          <w:spacing w:val="1"/>
          <w:sz w:val="24"/>
          <w:szCs w:val="24"/>
        </w:rPr>
        <w:t xml:space="preserve"> </w:t>
      </w:r>
      <w:r>
        <w:rPr>
          <w:sz w:val="24"/>
          <w:szCs w:val="24"/>
        </w:rPr>
        <w:t>образа</w:t>
      </w:r>
      <w:r>
        <w:rPr>
          <w:spacing w:val="1"/>
          <w:sz w:val="24"/>
          <w:szCs w:val="24"/>
        </w:rPr>
        <w:t xml:space="preserve"> </w:t>
      </w:r>
      <w:r>
        <w:rPr>
          <w:sz w:val="24"/>
          <w:szCs w:val="24"/>
        </w:rPr>
        <w:t>жизни,</w:t>
      </w:r>
      <w:r>
        <w:rPr>
          <w:spacing w:val="1"/>
          <w:sz w:val="24"/>
          <w:szCs w:val="24"/>
        </w:rPr>
        <w:t xml:space="preserve"> </w:t>
      </w:r>
      <w:r>
        <w:rPr>
          <w:sz w:val="24"/>
          <w:szCs w:val="24"/>
        </w:rPr>
        <w:t>на</w:t>
      </w:r>
      <w:r>
        <w:rPr>
          <w:spacing w:val="1"/>
          <w:sz w:val="24"/>
          <w:szCs w:val="24"/>
        </w:rPr>
        <w:t xml:space="preserve"> </w:t>
      </w:r>
      <w:r>
        <w:rPr>
          <w:sz w:val="24"/>
          <w:szCs w:val="24"/>
        </w:rPr>
        <w:t>вовлечение</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оздоровительную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на</w:t>
      </w:r>
      <w:r>
        <w:rPr>
          <w:spacing w:val="1"/>
          <w:sz w:val="24"/>
          <w:szCs w:val="24"/>
        </w:rPr>
        <w:t xml:space="preserve"> </w:t>
      </w:r>
      <w:r>
        <w:rPr>
          <w:sz w:val="24"/>
          <w:szCs w:val="24"/>
        </w:rPr>
        <w:t>изучение</w:t>
      </w:r>
      <w:r>
        <w:rPr>
          <w:spacing w:val="1"/>
          <w:sz w:val="24"/>
          <w:szCs w:val="24"/>
        </w:rPr>
        <w:t xml:space="preserve"> </w:t>
      </w:r>
      <w:r>
        <w:rPr>
          <w:sz w:val="24"/>
          <w:szCs w:val="24"/>
        </w:rPr>
        <w:t>и</w:t>
      </w:r>
      <w:r>
        <w:rPr>
          <w:spacing w:val="1"/>
          <w:sz w:val="24"/>
          <w:szCs w:val="24"/>
        </w:rPr>
        <w:t xml:space="preserve"> </w:t>
      </w:r>
      <w:r>
        <w:rPr>
          <w:sz w:val="24"/>
          <w:szCs w:val="24"/>
        </w:rPr>
        <w:t>освоение</w:t>
      </w:r>
      <w:r>
        <w:rPr>
          <w:spacing w:val="1"/>
          <w:sz w:val="24"/>
          <w:szCs w:val="24"/>
        </w:rPr>
        <w:t xml:space="preserve"> </w:t>
      </w:r>
      <w:r>
        <w:rPr>
          <w:sz w:val="24"/>
          <w:szCs w:val="24"/>
        </w:rPr>
        <w:t>игровых</w:t>
      </w:r>
      <w:r>
        <w:rPr>
          <w:spacing w:val="1"/>
          <w:sz w:val="24"/>
          <w:szCs w:val="24"/>
        </w:rPr>
        <w:t xml:space="preserve"> </w:t>
      </w:r>
      <w:r>
        <w:rPr>
          <w:sz w:val="24"/>
          <w:szCs w:val="24"/>
        </w:rPr>
        <w:t>видов</w:t>
      </w:r>
      <w:r>
        <w:rPr>
          <w:spacing w:val="1"/>
          <w:sz w:val="24"/>
          <w:szCs w:val="24"/>
        </w:rPr>
        <w:t xml:space="preserve"> </w:t>
      </w:r>
      <w:r>
        <w:rPr>
          <w:sz w:val="24"/>
          <w:szCs w:val="24"/>
        </w:rPr>
        <w:t>спорта</w:t>
      </w:r>
      <w:r>
        <w:rPr>
          <w:spacing w:val="70"/>
          <w:sz w:val="24"/>
          <w:szCs w:val="24"/>
        </w:rPr>
        <w:t xml:space="preserve"> </w:t>
      </w:r>
      <w:r>
        <w:rPr>
          <w:sz w:val="24"/>
          <w:szCs w:val="24"/>
        </w:rPr>
        <w:t>(футбол,</w:t>
      </w:r>
      <w:r>
        <w:rPr>
          <w:spacing w:val="1"/>
          <w:sz w:val="24"/>
          <w:szCs w:val="24"/>
        </w:rPr>
        <w:t xml:space="preserve"> </w:t>
      </w:r>
      <w:r>
        <w:rPr>
          <w:sz w:val="24"/>
          <w:szCs w:val="24"/>
        </w:rPr>
        <w:t xml:space="preserve">баскетбол, волейбол, гимнастика, шахматы, футбол, национальная борьбы, карате </w:t>
      </w:r>
      <w:proofErr w:type="spellStart"/>
      <w:r>
        <w:rPr>
          <w:sz w:val="24"/>
          <w:szCs w:val="24"/>
        </w:rPr>
        <w:t>кеокусинкай</w:t>
      </w:r>
      <w:proofErr w:type="spellEnd"/>
      <w:r>
        <w:rPr>
          <w:sz w:val="24"/>
          <w:szCs w:val="24"/>
        </w:rPr>
        <w:t>, самбо, хоккей). По программам данной направленности   обучается 404 обучающихся    для</w:t>
      </w:r>
      <w:r>
        <w:rPr>
          <w:spacing w:val="1"/>
          <w:sz w:val="24"/>
          <w:szCs w:val="24"/>
        </w:rPr>
        <w:t xml:space="preserve"> </w:t>
      </w:r>
      <w:r>
        <w:rPr>
          <w:sz w:val="24"/>
          <w:szCs w:val="24"/>
        </w:rPr>
        <w:t>которых</w:t>
      </w:r>
      <w:r>
        <w:rPr>
          <w:spacing w:val="1"/>
          <w:sz w:val="24"/>
          <w:szCs w:val="24"/>
        </w:rPr>
        <w:t xml:space="preserve"> </w:t>
      </w:r>
      <w:r>
        <w:rPr>
          <w:sz w:val="24"/>
          <w:szCs w:val="24"/>
        </w:rPr>
        <w:t>реализуется</w:t>
      </w:r>
      <w:r>
        <w:rPr>
          <w:spacing w:val="1"/>
          <w:sz w:val="24"/>
          <w:szCs w:val="24"/>
        </w:rPr>
        <w:t xml:space="preserve"> </w:t>
      </w:r>
      <w:r>
        <w:rPr>
          <w:sz w:val="24"/>
          <w:szCs w:val="24"/>
        </w:rPr>
        <w:t>17</w:t>
      </w:r>
      <w:r>
        <w:rPr>
          <w:spacing w:val="1"/>
          <w:sz w:val="24"/>
          <w:szCs w:val="24"/>
        </w:rPr>
        <w:t xml:space="preserve"> </w:t>
      </w:r>
      <w:r>
        <w:rPr>
          <w:sz w:val="24"/>
          <w:szCs w:val="24"/>
        </w:rPr>
        <w:t>программ</w:t>
      </w:r>
      <w:r>
        <w:rPr>
          <w:spacing w:val="1"/>
          <w:sz w:val="24"/>
          <w:szCs w:val="24"/>
        </w:rPr>
        <w:t xml:space="preserve"> </w:t>
      </w:r>
      <w:r>
        <w:rPr>
          <w:sz w:val="24"/>
          <w:szCs w:val="24"/>
        </w:rPr>
        <w:t>(30 групп).</w:t>
      </w:r>
    </w:p>
    <w:p>
      <w:pPr>
        <w:pStyle w:val="a3"/>
        <w:spacing w:before="1" w:line="360" w:lineRule="auto"/>
        <w:ind w:left="120" w:right="612" w:firstLine="566"/>
        <w:rPr>
          <w:sz w:val="24"/>
          <w:szCs w:val="24"/>
        </w:rPr>
      </w:pPr>
      <w:r>
        <w:rPr>
          <w:sz w:val="24"/>
          <w:szCs w:val="24"/>
        </w:rPr>
        <w:t>Программы</w:t>
      </w:r>
      <w:r>
        <w:rPr>
          <w:spacing w:val="1"/>
          <w:sz w:val="24"/>
          <w:szCs w:val="24"/>
        </w:rPr>
        <w:t xml:space="preserve"> </w:t>
      </w:r>
      <w:r>
        <w:rPr>
          <w:sz w:val="24"/>
          <w:szCs w:val="24"/>
        </w:rPr>
        <w:t>туристско-краеведческой</w:t>
      </w:r>
      <w:r>
        <w:rPr>
          <w:spacing w:val="1"/>
          <w:sz w:val="24"/>
          <w:szCs w:val="24"/>
        </w:rPr>
        <w:t xml:space="preserve"> </w:t>
      </w:r>
      <w:r>
        <w:rPr>
          <w:sz w:val="24"/>
          <w:szCs w:val="24"/>
        </w:rPr>
        <w:t>направленности</w:t>
      </w:r>
      <w:r>
        <w:rPr>
          <w:spacing w:val="1"/>
          <w:sz w:val="24"/>
          <w:szCs w:val="24"/>
        </w:rPr>
        <w:t xml:space="preserve"> </w:t>
      </w:r>
      <w:r>
        <w:rPr>
          <w:sz w:val="24"/>
          <w:szCs w:val="24"/>
        </w:rPr>
        <w:t>ориентированы</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познавательных,</w:t>
      </w:r>
      <w:r>
        <w:rPr>
          <w:spacing w:val="1"/>
          <w:sz w:val="24"/>
          <w:szCs w:val="24"/>
        </w:rPr>
        <w:t xml:space="preserve"> </w:t>
      </w:r>
      <w:r>
        <w:rPr>
          <w:sz w:val="24"/>
          <w:szCs w:val="24"/>
        </w:rPr>
        <w:t>исследовательских</w:t>
      </w:r>
      <w:r>
        <w:rPr>
          <w:spacing w:val="1"/>
          <w:sz w:val="24"/>
          <w:szCs w:val="24"/>
        </w:rPr>
        <w:t xml:space="preserve"> </w:t>
      </w:r>
      <w:r>
        <w:rPr>
          <w:sz w:val="24"/>
          <w:szCs w:val="24"/>
        </w:rPr>
        <w:t>навыков</w:t>
      </w:r>
      <w:r>
        <w:rPr>
          <w:spacing w:val="-67"/>
          <w:sz w:val="24"/>
          <w:szCs w:val="24"/>
        </w:rPr>
        <w:t xml:space="preserve"> </w:t>
      </w:r>
      <w:r>
        <w:rPr>
          <w:sz w:val="24"/>
          <w:szCs w:val="24"/>
        </w:rPr>
        <w:t xml:space="preserve">обучающихся. В рамках изучения программ </w:t>
      </w:r>
      <w:r>
        <w:rPr>
          <w:sz w:val="24"/>
          <w:szCs w:val="24"/>
        </w:rPr>
        <w:lastRenderedPageBreak/>
        <w:t>«Краеведение» и «Моя малая Родина», ВПК «Звезда», Оркестр» в котором мы живём» дети изучают природу, историю,</w:t>
      </w:r>
      <w:r>
        <w:rPr>
          <w:spacing w:val="1"/>
          <w:sz w:val="24"/>
          <w:szCs w:val="24"/>
        </w:rPr>
        <w:t xml:space="preserve"> </w:t>
      </w:r>
      <w:r>
        <w:rPr>
          <w:sz w:val="24"/>
          <w:szCs w:val="24"/>
        </w:rPr>
        <w:t>культуру родного края, знакомятся с историей нашей Родины, судьбами соотечественников, изучают семейные родословные,</w:t>
      </w:r>
      <w:r>
        <w:rPr>
          <w:spacing w:val="1"/>
          <w:sz w:val="24"/>
          <w:szCs w:val="24"/>
        </w:rPr>
        <w:t xml:space="preserve"> </w:t>
      </w:r>
      <w:r>
        <w:rPr>
          <w:sz w:val="24"/>
          <w:szCs w:val="24"/>
        </w:rPr>
        <w:t>приобретают</w:t>
      </w:r>
      <w:r>
        <w:rPr>
          <w:spacing w:val="2"/>
          <w:sz w:val="24"/>
          <w:szCs w:val="24"/>
        </w:rPr>
        <w:t xml:space="preserve"> </w:t>
      </w:r>
      <w:r>
        <w:rPr>
          <w:sz w:val="24"/>
          <w:szCs w:val="24"/>
        </w:rPr>
        <w:t>основные</w:t>
      </w:r>
      <w:r>
        <w:rPr>
          <w:spacing w:val="4"/>
          <w:sz w:val="24"/>
          <w:szCs w:val="24"/>
        </w:rPr>
        <w:t xml:space="preserve"> </w:t>
      </w:r>
      <w:r>
        <w:rPr>
          <w:sz w:val="24"/>
          <w:szCs w:val="24"/>
        </w:rPr>
        <w:t>знания</w:t>
      </w:r>
      <w:r>
        <w:rPr>
          <w:spacing w:val="5"/>
          <w:sz w:val="24"/>
          <w:szCs w:val="24"/>
        </w:rPr>
        <w:t xml:space="preserve"> </w:t>
      </w:r>
      <w:r>
        <w:rPr>
          <w:sz w:val="24"/>
          <w:szCs w:val="24"/>
        </w:rPr>
        <w:t>о</w:t>
      </w:r>
      <w:r>
        <w:rPr>
          <w:spacing w:val="5"/>
          <w:sz w:val="24"/>
          <w:szCs w:val="24"/>
        </w:rPr>
        <w:t xml:space="preserve"> </w:t>
      </w:r>
      <w:r>
        <w:rPr>
          <w:sz w:val="24"/>
          <w:szCs w:val="24"/>
        </w:rPr>
        <w:t>работе с музейными экспозициями.</w:t>
      </w:r>
      <w:r>
        <w:rPr>
          <w:spacing w:val="4"/>
          <w:sz w:val="24"/>
          <w:szCs w:val="24"/>
        </w:rPr>
        <w:t xml:space="preserve"> </w:t>
      </w:r>
      <w:r>
        <w:rPr>
          <w:sz w:val="24"/>
          <w:szCs w:val="24"/>
        </w:rPr>
        <w:t xml:space="preserve"> По программам данной направленности   обучается 114 обучающихся     для</w:t>
      </w:r>
      <w:r>
        <w:rPr>
          <w:spacing w:val="1"/>
          <w:sz w:val="24"/>
          <w:szCs w:val="24"/>
        </w:rPr>
        <w:t xml:space="preserve"> </w:t>
      </w:r>
      <w:proofErr w:type="gramStart"/>
      <w:r>
        <w:rPr>
          <w:sz w:val="24"/>
          <w:szCs w:val="24"/>
        </w:rPr>
        <w:t>которых</w:t>
      </w:r>
      <w:r>
        <w:rPr>
          <w:spacing w:val="1"/>
          <w:sz w:val="24"/>
          <w:szCs w:val="24"/>
        </w:rPr>
        <w:t xml:space="preserve">  </w:t>
      </w:r>
      <w:r>
        <w:rPr>
          <w:sz w:val="24"/>
          <w:szCs w:val="24"/>
        </w:rPr>
        <w:t>реализуется</w:t>
      </w:r>
      <w:proofErr w:type="gramEnd"/>
      <w:r>
        <w:rPr>
          <w:spacing w:val="1"/>
          <w:sz w:val="24"/>
          <w:szCs w:val="24"/>
        </w:rPr>
        <w:t xml:space="preserve"> </w:t>
      </w:r>
      <w:r>
        <w:rPr>
          <w:sz w:val="24"/>
          <w:szCs w:val="24"/>
        </w:rPr>
        <w:t>5</w:t>
      </w:r>
      <w:r>
        <w:rPr>
          <w:spacing w:val="1"/>
          <w:sz w:val="24"/>
          <w:szCs w:val="24"/>
        </w:rPr>
        <w:t xml:space="preserve"> </w:t>
      </w:r>
      <w:r>
        <w:rPr>
          <w:sz w:val="24"/>
          <w:szCs w:val="24"/>
        </w:rPr>
        <w:t>программ</w:t>
      </w:r>
      <w:r>
        <w:rPr>
          <w:spacing w:val="1"/>
          <w:sz w:val="24"/>
          <w:szCs w:val="24"/>
        </w:rPr>
        <w:t xml:space="preserve"> </w:t>
      </w:r>
      <w:r>
        <w:rPr>
          <w:sz w:val="24"/>
          <w:szCs w:val="24"/>
        </w:rPr>
        <w:t>(9 групп).</w:t>
      </w:r>
    </w:p>
    <w:p>
      <w:pPr>
        <w:pStyle w:val="a3"/>
        <w:spacing w:before="1" w:line="360" w:lineRule="auto"/>
        <w:ind w:left="120" w:right="612" w:firstLine="566"/>
        <w:rPr>
          <w:sz w:val="24"/>
          <w:szCs w:val="24"/>
        </w:rPr>
      </w:pPr>
      <w:r>
        <w:rPr>
          <w:sz w:val="24"/>
          <w:szCs w:val="24"/>
        </w:rPr>
        <w:t>Программы</w:t>
      </w:r>
      <w:r>
        <w:rPr>
          <w:spacing w:val="1"/>
          <w:sz w:val="24"/>
          <w:szCs w:val="24"/>
        </w:rPr>
        <w:t xml:space="preserve"> </w:t>
      </w:r>
      <w:r>
        <w:rPr>
          <w:sz w:val="24"/>
          <w:szCs w:val="24"/>
        </w:rPr>
        <w:t>естественнонаучной направленности («Уголок земли родной», «Леса Татарстана», «Экологическая азбука», «Юный математик», «Математический калейдоскоп»)</w:t>
      </w:r>
      <w:r>
        <w:rPr>
          <w:spacing w:val="1"/>
          <w:sz w:val="24"/>
          <w:szCs w:val="24"/>
        </w:rPr>
        <w:t xml:space="preserve"> </w:t>
      </w:r>
      <w:r>
        <w:rPr>
          <w:sz w:val="24"/>
          <w:szCs w:val="24"/>
        </w:rPr>
        <w:t>ориентированы</w:t>
      </w:r>
      <w:r>
        <w:rPr>
          <w:bCs/>
          <w:color w:val="333333"/>
          <w:sz w:val="24"/>
          <w:szCs w:val="24"/>
          <w:shd w:val="clear" w:color="auto" w:fill="FFFFFF"/>
        </w:rPr>
        <w:t xml:space="preserve">  </w:t>
      </w:r>
      <w:r>
        <w:rPr>
          <w:color w:val="333333"/>
          <w:sz w:val="24"/>
          <w:szCs w:val="24"/>
          <w:shd w:val="clear" w:color="auto" w:fill="FFFFFF"/>
        </w:rPr>
        <w:t> на развитие познавательной активности, самостоятельности, любознательности обучающихся, на дополнение и углубление общеобразовательных </w:t>
      </w:r>
      <w:r>
        <w:rPr>
          <w:bCs/>
          <w:color w:val="333333"/>
          <w:sz w:val="24"/>
          <w:szCs w:val="24"/>
          <w:shd w:val="clear" w:color="auto" w:fill="FFFFFF"/>
        </w:rPr>
        <w:t>программ</w:t>
      </w:r>
      <w:r>
        <w:rPr>
          <w:color w:val="333333"/>
          <w:sz w:val="24"/>
          <w:szCs w:val="24"/>
          <w:shd w:val="clear" w:color="auto" w:fill="FFFFFF"/>
        </w:rPr>
        <w:t xml:space="preserve"> по различным дисциплинам. </w:t>
      </w:r>
      <w:r>
        <w:rPr>
          <w:bCs/>
          <w:color w:val="333333"/>
          <w:sz w:val="24"/>
          <w:szCs w:val="24"/>
          <w:shd w:val="clear" w:color="auto" w:fill="FFFFFF"/>
        </w:rPr>
        <w:t>Программы</w:t>
      </w:r>
      <w:r>
        <w:rPr>
          <w:color w:val="333333"/>
          <w:sz w:val="24"/>
          <w:szCs w:val="24"/>
          <w:shd w:val="clear" w:color="auto" w:fill="FFFFFF"/>
        </w:rPr>
        <w:t> по экологии и биологии являются самыми популярными.   Все </w:t>
      </w:r>
      <w:r>
        <w:rPr>
          <w:bCs/>
          <w:color w:val="333333"/>
          <w:sz w:val="24"/>
          <w:szCs w:val="24"/>
          <w:shd w:val="clear" w:color="auto" w:fill="FFFFFF"/>
        </w:rPr>
        <w:t>программы</w:t>
      </w:r>
      <w:r>
        <w:rPr>
          <w:color w:val="333333"/>
          <w:sz w:val="24"/>
          <w:szCs w:val="24"/>
          <w:shd w:val="clear" w:color="auto" w:fill="FFFFFF"/>
        </w:rPr>
        <w:t> </w:t>
      </w:r>
      <w:r>
        <w:rPr>
          <w:bCs/>
          <w:color w:val="333333"/>
          <w:sz w:val="24"/>
          <w:szCs w:val="24"/>
          <w:shd w:val="clear" w:color="auto" w:fill="FFFFFF"/>
        </w:rPr>
        <w:t>естественнонаучной</w:t>
      </w:r>
      <w:r>
        <w:rPr>
          <w:color w:val="333333"/>
          <w:sz w:val="24"/>
          <w:szCs w:val="24"/>
          <w:shd w:val="clear" w:color="auto" w:fill="FFFFFF"/>
        </w:rPr>
        <w:t> </w:t>
      </w:r>
      <w:r>
        <w:rPr>
          <w:bCs/>
          <w:color w:val="333333"/>
          <w:sz w:val="24"/>
          <w:szCs w:val="24"/>
          <w:shd w:val="clear" w:color="auto" w:fill="FFFFFF"/>
        </w:rPr>
        <w:t>направленности</w:t>
      </w:r>
      <w:r>
        <w:rPr>
          <w:color w:val="333333"/>
          <w:sz w:val="24"/>
          <w:szCs w:val="24"/>
          <w:shd w:val="clear" w:color="auto" w:fill="FFFFFF"/>
        </w:rPr>
        <w:t> предлагают широкий спектр тем для проектной и учебно-исследовательской деятельности, дающий возможность проявить себя в интересующей области.</w:t>
      </w:r>
      <w:r>
        <w:rPr>
          <w:sz w:val="24"/>
          <w:szCs w:val="24"/>
        </w:rPr>
        <w:t xml:space="preserve"> По программам данной направленности   обучается 84 обучающихся    для</w:t>
      </w:r>
      <w:r>
        <w:rPr>
          <w:spacing w:val="1"/>
          <w:sz w:val="24"/>
          <w:szCs w:val="24"/>
        </w:rPr>
        <w:t xml:space="preserve"> </w:t>
      </w:r>
      <w:r>
        <w:rPr>
          <w:sz w:val="24"/>
          <w:szCs w:val="24"/>
        </w:rPr>
        <w:t>которых</w:t>
      </w:r>
      <w:r>
        <w:rPr>
          <w:spacing w:val="1"/>
          <w:sz w:val="24"/>
          <w:szCs w:val="24"/>
        </w:rPr>
        <w:t xml:space="preserve"> </w:t>
      </w:r>
      <w:r>
        <w:rPr>
          <w:sz w:val="24"/>
          <w:szCs w:val="24"/>
        </w:rPr>
        <w:t>реализуется</w:t>
      </w:r>
      <w:r>
        <w:rPr>
          <w:spacing w:val="1"/>
          <w:sz w:val="24"/>
          <w:szCs w:val="24"/>
        </w:rPr>
        <w:t xml:space="preserve"> </w:t>
      </w:r>
      <w:r>
        <w:rPr>
          <w:sz w:val="24"/>
          <w:szCs w:val="24"/>
        </w:rPr>
        <w:t>4</w:t>
      </w:r>
      <w:r>
        <w:rPr>
          <w:spacing w:val="1"/>
          <w:sz w:val="24"/>
          <w:szCs w:val="24"/>
        </w:rPr>
        <w:t xml:space="preserve"> </w:t>
      </w:r>
      <w:r>
        <w:rPr>
          <w:sz w:val="24"/>
          <w:szCs w:val="24"/>
        </w:rPr>
        <w:t>программы</w:t>
      </w:r>
      <w:r>
        <w:rPr>
          <w:spacing w:val="1"/>
          <w:sz w:val="24"/>
          <w:szCs w:val="24"/>
        </w:rPr>
        <w:t xml:space="preserve"> </w:t>
      </w:r>
      <w:r>
        <w:rPr>
          <w:sz w:val="24"/>
          <w:szCs w:val="24"/>
        </w:rPr>
        <w:t>(6 групп).</w:t>
      </w:r>
    </w:p>
    <w:p>
      <w:pPr>
        <w:pStyle w:val="a3"/>
        <w:spacing w:before="1" w:line="360" w:lineRule="auto"/>
        <w:ind w:left="120" w:right="612" w:firstLine="566"/>
        <w:rPr>
          <w:sz w:val="24"/>
          <w:szCs w:val="24"/>
        </w:rPr>
      </w:pPr>
      <w:r>
        <w:rPr>
          <w:bCs/>
          <w:color w:val="333333"/>
          <w:sz w:val="24"/>
          <w:szCs w:val="24"/>
          <w:shd w:val="clear" w:color="auto" w:fill="FFFFFF"/>
        </w:rPr>
        <w:t>Дополнительные</w:t>
      </w:r>
      <w:r>
        <w:rPr>
          <w:color w:val="333333"/>
          <w:sz w:val="24"/>
          <w:szCs w:val="24"/>
          <w:shd w:val="clear" w:color="auto" w:fill="FFFFFF"/>
        </w:rPr>
        <w:t> </w:t>
      </w:r>
      <w:r>
        <w:rPr>
          <w:bCs/>
          <w:color w:val="333333"/>
          <w:sz w:val="24"/>
          <w:szCs w:val="24"/>
          <w:shd w:val="clear" w:color="auto" w:fill="FFFFFF"/>
        </w:rPr>
        <w:t>образовательные</w:t>
      </w:r>
      <w:r>
        <w:rPr>
          <w:color w:val="333333"/>
          <w:sz w:val="24"/>
          <w:szCs w:val="24"/>
          <w:shd w:val="clear" w:color="auto" w:fill="FFFFFF"/>
        </w:rPr>
        <w:t> </w:t>
      </w:r>
      <w:r>
        <w:rPr>
          <w:bCs/>
          <w:color w:val="333333"/>
          <w:sz w:val="24"/>
          <w:szCs w:val="24"/>
          <w:shd w:val="clear" w:color="auto" w:fill="FFFFFF"/>
        </w:rPr>
        <w:t>программы</w:t>
      </w:r>
      <w:r>
        <w:rPr>
          <w:color w:val="333333"/>
          <w:sz w:val="24"/>
          <w:szCs w:val="24"/>
          <w:shd w:val="clear" w:color="auto" w:fill="FFFFFF"/>
        </w:rPr>
        <w:t> </w:t>
      </w:r>
      <w:r>
        <w:rPr>
          <w:bCs/>
          <w:color w:val="333333"/>
          <w:sz w:val="24"/>
          <w:szCs w:val="24"/>
          <w:shd w:val="clear" w:color="auto" w:fill="FFFFFF"/>
        </w:rPr>
        <w:t>технической</w:t>
      </w:r>
      <w:r>
        <w:rPr>
          <w:color w:val="333333"/>
          <w:sz w:val="24"/>
          <w:szCs w:val="24"/>
          <w:shd w:val="clear" w:color="auto" w:fill="FFFFFF"/>
        </w:rPr>
        <w:t> </w:t>
      </w:r>
      <w:r>
        <w:rPr>
          <w:bCs/>
          <w:color w:val="333333"/>
          <w:sz w:val="24"/>
          <w:szCs w:val="24"/>
          <w:shd w:val="clear" w:color="auto" w:fill="FFFFFF"/>
        </w:rPr>
        <w:t>направленности</w:t>
      </w:r>
      <w:r>
        <w:rPr>
          <w:color w:val="333333"/>
          <w:sz w:val="24"/>
          <w:szCs w:val="24"/>
          <w:shd w:val="clear" w:color="auto" w:fill="FFFFFF"/>
        </w:rPr>
        <w:t> </w:t>
      </w:r>
      <w:r>
        <w:rPr>
          <w:bCs/>
          <w:color w:val="333333"/>
          <w:sz w:val="24"/>
          <w:szCs w:val="24"/>
          <w:shd w:val="clear" w:color="auto" w:fill="FFFFFF"/>
        </w:rPr>
        <w:t>ориентированы</w:t>
      </w:r>
      <w:r>
        <w:rPr>
          <w:color w:val="333333"/>
          <w:sz w:val="24"/>
          <w:szCs w:val="24"/>
          <w:shd w:val="clear" w:color="auto" w:fill="FFFFFF"/>
        </w:rPr>
        <w:t> </w:t>
      </w:r>
      <w:r>
        <w:rPr>
          <w:bCs/>
          <w:color w:val="333333"/>
          <w:sz w:val="24"/>
          <w:szCs w:val="24"/>
          <w:shd w:val="clear" w:color="auto" w:fill="FFFFFF"/>
        </w:rPr>
        <w:t>на</w:t>
      </w:r>
      <w:r>
        <w:rPr>
          <w:color w:val="333333"/>
          <w:sz w:val="24"/>
          <w:szCs w:val="24"/>
          <w:shd w:val="clear" w:color="auto" w:fill="FFFFFF"/>
        </w:rPr>
        <w:t> развитие интереса детей к инженерно-</w:t>
      </w:r>
      <w:r>
        <w:rPr>
          <w:bCs/>
          <w:color w:val="333333"/>
          <w:sz w:val="24"/>
          <w:szCs w:val="24"/>
          <w:shd w:val="clear" w:color="auto" w:fill="FFFFFF"/>
        </w:rPr>
        <w:t>техническим</w:t>
      </w:r>
      <w:r>
        <w:rPr>
          <w:color w:val="333333"/>
          <w:sz w:val="24"/>
          <w:szCs w:val="24"/>
          <w:shd w:val="clear" w:color="auto" w:fill="FFFFFF"/>
        </w:rPr>
        <w:t> и информационным технологиям, конструкторской деятельности.   Обучение по </w:t>
      </w:r>
      <w:r>
        <w:rPr>
          <w:bCs/>
          <w:color w:val="333333"/>
          <w:sz w:val="24"/>
          <w:szCs w:val="24"/>
          <w:shd w:val="clear" w:color="auto" w:fill="FFFFFF"/>
        </w:rPr>
        <w:t>программам</w:t>
      </w:r>
      <w:r>
        <w:rPr>
          <w:color w:val="333333"/>
          <w:sz w:val="24"/>
          <w:szCs w:val="24"/>
          <w:shd w:val="clear" w:color="auto" w:fill="FFFFFF"/>
        </w:rPr>
        <w:t> </w:t>
      </w:r>
      <w:r>
        <w:rPr>
          <w:bCs/>
          <w:color w:val="333333"/>
          <w:sz w:val="24"/>
          <w:szCs w:val="24"/>
          <w:shd w:val="clear" w:color="auto" w:fill="FFFFFF"/>
        </w:rPr>
        <w:t>технической</w:t>
      </w:r>
      <w:r>
        <w:rPr>
          <w:color w:val="333333"/>
          <w:sz w:val="24"/>
          <w:szCs w:val="24"/>
          <w:shd w:val="clear" w:color="auto" w:fill="FFFFFF"/>
        </w:rPr>
        <w:t> </w:t>
      </w:r>
      <w:r>
        <w:rPr>
          <w:bCs/>
          <w:color w:val="333333"/>
          <w:sz w:val="24"/>
          <w:szCs w:val="24"/>
          <w:shd w:val="clear" w:color="auto" w:fill="FFFFFF"/>
        </w:rPr>
        <w:t>направленности</w:t>
      </w:r>
      <w:r>
        <w:rPr>
          <w:color w:val="333333"/>
          <w:sz w:val="24"/>
          <w:szCs w:val="24"/>
          <w:shd w:val="clear" w:color="auto" w:fill="FFFFFF"/>
        </w:rPr>
        <w:t> способствует развитию </w:t>
      </w:r>
      <w:r>
        <w:rPr>
          <w:bCs/>
          <w:color w:val="333333"/>
          <w:sz w:val="24"/>
          <w:szCs w:val="24"/>
          <w:shd w:val="clear" w:color="auto" w:fill="FFFFFF"/>
        </w:rPr>
        <w:t>технических</w:t>
      </w:r>
      <w:r>
        <w:rPr>
          <w:color w:val="333333"/>
          <w:sz w:val="24"/>
          <w:szCs w:val="24"/>
          <w:shd w:val="clear" w:color="auto" w:fill="FFFFFF"/>
        </w:rPr>
        <w:t> и творческих способностей, формированию логического мышления, умения анализировать и конструировать.</w:t>
      </w:r>
      <w:r>
        <w:rPr>
          <w:sz w:val="24"/>
          <w:szCs w:val="24"/>
        </w:rPr>
        <w:t xml:space="preserve"> По программам данной направленности   обучается 181 обучающихся    для</w:t>
      </w:r>
      <w:r>
        <w:rPr>
          <w:spacing w:val="1"/>
          <w:sz w:val="24"/>
          <w:szCs w:val="24"/>
        </w:rPr>
        <w:t xml:space="preserve"> </w:t>
      </w:r>
      <w:r>
        <w:rPr>
          <w:sz w:val="24"/>
          <w:szCs w:val="24"/>
        </w:rPr>
        <w:t>которых</w:t>
      </w:r>
      <w:r>
        <w:rPr>
          <w:spacing w:val="1"/>
          <w:sz w:val="24"/>
          <w:szCs w:val="24"/>
        </w:rPr>
        <w:t xml:space="preserve"> </w:t>
      </w:r>
      <w:r>
        <w:rPr>
          <w:sz w:val="24"/>
          <w:szCs w:val="24"/>
        </w:rPr>
        <w:t>реализуется</w:t>
      </w:r>
      <w:r>
        <w:rPr>
          <w:spacing w:val="1"/>
          <w:sz w:val="24"/>
          <w:szCs w:val="24"/>
        </w:rPr>
        <w:t xml:space="preserve"> 5 </w:t>
      </w:r>
      <w:r>
        <w:rPr>
          <w:sz w:val="24"/>
          <w:szCs w:val="24"/>
        </w:rPr>
        <w:t>программ</w:t>
      </w:r>
      <w:r>
        <w:rPr>
          <w:spacing w:val="1"/>
          <w:sz w:val="24"/>
          <w:szCs w:val="24"/>
        </w:rPr>
        <w:t xml:space="preserve"> </w:t>
      </w:r>
      <w:r>
        <w:rPr>
          <w:sz w:val="24"/>
          <w:szCs w:val="24"/>
        </w:rPr>
        <w:t>(13 групп).</w:t>
      </w:r>
    </w:p>
    <w:p>
      <w:pPr>
        <w:pStyle w:val="a3"/>
        <w:spacing w:before="1" w:line="360" w:lineRule="auto"/>
        <w:ind w:left="120" w:right="616" w:firstLine="566"/>
        <w:rPr>
          <w:sz w:val="24"/>
          <w:szCs w:val="24"/>
        </w:rPr>
      </w:pP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качеством</w:t>
      </w:r>
      <w:r>
        <w:rPr>
          <w:spacing w:val="1"/>
          <w:sz w:val="24"/>
          <w:szCs w:val="24"/>
        </w:rPr>
        <w:t xml:space="preserve"> </w:t>
      </w:r>
      <w:r>
        <w:rPr>
          <w:sz w:val="24"/>
          <w:szCs w:val="24"/>
        </w:rPr>
        <w:t>освоения</w:t>
      </w:r>
      <w:r>
        <w:rPr>
          <w:spacing w:val="1"/>
          <w:sz w:val="24"/>
          <w:szCs w:val="24"/>
        </w:rPr>
        <w:t xml:space="preserve"> </w:t>
      </w:r>
      <w:r>
        <w:rPr>
          <w:sz w:val="24"/>
          <w:szCs w:val="24"/>
        </w:rPr>
        <w:t>дополнительных</w:t>
      </w:r>
      <w:r>
        <w:rPr>
          <w:spacing w:val="1"/>
          <w:sz w:val="24"/>
          <w:szCs w:val="24"/>
        </w:rPr>
        <w:t xml:space="preserve"> </w:t>
      </w:r>
      <w:r>
        <w:rPr>
          <w:sz w:val="24"/>
          <w:szCs w:val="24"/>
        </w:rPr>
        <w:t>общеразвивающих</w:t>
      </w:r>
      <w:r>
        <w:rPr>
          <w:spacing w:val="1"/>
          <w:sz w:val="24"/>
          <w:szCs w:val="24"/>
        </w:rPr>
        <w:t xml:space="preserve"> </w:t>
      </w:r>
      <w:r>
        <w:rPr>
          <w:sz w:val="24"/>
          <w:szCs w:val="24"/>
        </w:rPr>
        <w:t>программ</w:t>
      </w:r>
      <w:r>
        <w:rPr>
          <w:spacing w:val="1"/>
          <w:sz w:val="24"/>
          <w:szCs w:val="24"/>
        </w:rPr>
        <w:t xml:space="preserve"> </w:t>
      </w:r>
      <w:r>
        <w:rPr>
          <w:sz w:val="24"/>
          <w:szCs w:val="24"/>
        </w:rPr>
        <w:t>осуществляется</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текущего</w:t>
      </w:r>
      <w:r>
        <w:rPr>
          <w:spacing w:val="-67"/>
          <w:sz w:val="24"/>
          <w:szCs w:val="24"/>
        </w:rPr>
        <w:t xml:space="preserve"> </w:t>
      </w:r>
      <w:r>
        <w:rPr>
          <w:sz w:val="24"/>
          <w:szCs w:val="24"/>
        </w:rPr>
        <w:t>контроля</w:t>
      </w:r>
      <w:r>
        <w:rPr>
          <w:spacing w:val="1"/>
          <w:sz w:val="24"/>
          <w:szCs w:val="24"/>
        </w:rPr>
        <w:t xml:space="preserve"> </w:t>
      </w:r>
      <w:r>
        <w:rPr>
          <w:sz w:val="24"/>
          <w:szCs w:val="24"/>
        </w:rPr>
        <w:t>и</w:t>
      </w:r>
      <w:r>
        <w:rPr>
          <w:spacing w:val="1"/>
          <w:sz w:val="24"/>
          <w:szCs w:val="24"/>
        </w:rPr>
        <w:t xml:space="preserve"> </w:t>
      </w:r>
      <w:r>
        <w:rPr>
          <w:sz w:val="24"/>
          <w:szCs w:val="24"/>
        </w:rPr>
        <w:t>промежуточной</w:t>
      </w:r>
      <w:r>
        <w:rPr>
          <w:spacing w:val="1"/>
          <w:sz w:val="24"/>
          <w:szCs w:val="24"/>
        </w:rPr>
        <w:t xml:space="preserve"> </w:t>
      </w:r>
      <w:r>
        <w:rPr>
          <w:sz w:val="24"/>
          <w:szCs w:val="24"/>
        </w:rPr>
        <w:t>аттестации,</w:t>
      </w:r>
      <w:r>
        <w:rPr>
          <w:spacing w:val="1"/>
          <w:sz w:val="24"/>
          <w:szCs w:val="24"/>
        </w:rPr>
        <w:t xml:space="preserve"> </w:t>
      </w:r>
      <w:r>
        <w:rPr>
          <w:sz w:val="24"/>
          <w:szCs w:val="24"/>
        </w:rPr>
        <w:t>формы</w:t>
      </w:r>
      <w:r>
        <w:rPr>
          <w:spacing w:val="1"/>
          <w:sz w:val="24"/>
          <w:szCs w:val="24"/>
        </w:rPr>
        <w:t xml:space="preserve"> </w:t>
      </w:r>
      <w:r>
        <w:rPr>
          <w:sz w:val="24"/>
          <w:szCs w:val="24"/>
        </w:rPr>
        <w:t>и</w:t>
      </w:r>
      <w:r>
        <w:rPr>
          <w:spacing w:val="1"/>
          <w:sz w:val="24"/>
          <w:szCs w:val="24"/>
        </w:rPr>
        <w:t xml:space="preserve"> </w:t>
      </w:r>
      <w:r>
        <w:rPr>
          <w:sz w:val="24"/>
          <w:szCs w:val="24"/>
        </w:rPr>
        <w:t>оценочные</w:t>
      </w:r>
      <w:r>
        <w:rPr>
          <w:spacing w:val="1"/>
          <w:sz w:val="24"/>
          <w:szCs w:val="24"/>
        </w:rPr>
        <w:t xml:space="preserve"> </w:t>
      </w:r>
      <w:r>
        <w:rPr>
          <w:sz w:val="24"/>
          <w:szCs w:val="24"/>
        </w:rPr>
        <w:t>материалы</w:t>
      </w:r>
      <w:r>
        <w:rPr>
          <w:spacing w:val="1"/>
          <w:sz w:val="24"/>
          <w:szCs w:val="24"/>
        </w:rPr>
        <w:t xml:space="preserve"> </w:t>
      </w:r>
      <w:r>
        <w:rPr>
          <w:sz w:val="24"/>
          <w:szCs w:val="24"/>
        </w:rPr>
        <w:t>которых</w:t>
      </w:r>
      <w:r>
        <w:rPr>
          <w:spacing w:val="1"/>
          <w:sz w:val="24"/>
          <w:szCs w:val="24"/>
        </w:rPr>
        <w:t xml:space="preserve"> </w:t>
      </w:r>
      <w:r>
        <w:rPr>
          <w:sz w:val="24"/>
          <w:szCs w:val="24"/>
        </w:rPr>
        <w:t>определены</w:t>
      </w:r>
      <w:r>
        <w:rPr>
          <w:spacing w:val="1"/>
          <w:sz w:val="24"/>
          <w:szCs w:val="24"/>
        </w:rPr>
        <w:t xml:space="preserve"> </w:t>
      </w:r>
      <w:r>
        <w:rPr>
          <w:sz w:val="24"/>
          <w:szCs w:val="24"/>
        </w:rPr>
        <w:t>каждой</w:t>
      </w:r>
      <w:r>
        <w:rPr>
          <w:spacing w:val="1"/>
          <w:sz w:val="24"/>
          <w:szCs w:val="24"/>
        </w:rPr>
        <w:t xml:space="preserve"> </w:t>
      </w:r>
      <w:r>
        <w:rPr>
          <w:sz w:val="24"/>
          <w:szCs w:val="24"/>
        </w:rPr>
        <w:t>отдельно</w:t>
      </w:r>
      <w:r>
        <w:rPr>
          <w:spacing w:val="1"/>
          <w:sz w:val="24"/>
          <w:szCs w:val="24"/>
        </w:rPr>
        <w:t xml:space="preserve"> </w:t>
      </w:r>
      <w:r>
        <w:rPr>
          <w:sz w:val="24"/>
          <w:szCs w:val="24"/>
        </w:rPr>
        <w:t>взятой</w:t>
      </w:r>
      <w:r>
        <w:rPr>
          <w:spacing w:val="1"/>
          <w:sz w:val="24"/>
          <w:szCs w:val="24"/>
        </w:rPr>
        <w:t xml:space="preserve"> </w:t>
      </w:r>
      <w:r>
        <w:rPr>
          <w:sz w:val="24"/>
          <w:szCs w:val="24"/>
        </w:rPr>
        <w:t>программой.</w:t>
      </w:r>
    </w:p>
    <w:p>
      <w:pPr>
        <w:pStyle w:val="a3"/>
        <w:spacing w:before="1" w:line="360" w:lineRule="auto"/>
        <w:ind w:left="120" w:right="610" w:firstLine="566"/>
        <w:rPr>
          <w:sz w:val="24"/>
          <w:szCs w:val="24"/>
        </w:rPr>
      </w:pPr>
      <w:r>
        <w:rPr>
          <w:sz w:val="24"/>
          <w:szCs w:val="24"/>
        </w:rPr>
        <w:t>В 2023-2024 учебном году образовательный процесс строится по 61 дополнительной общеразвивающий программе. 18</w:t>
      </w:r>
      <w:r>
        <w:rPr>
          <w:spacing w:val="1"/>
          <w:sz w:val="24"/>
          <w:szCs w:val="24"/>
        </w:rPr>
        <w:t xml:space="preserve"> </w:t>
      </w:r>
      <w:r>
        <w:rPr>
          <w:sz w:val="24"/>
          <w:szCs w:val="24"/>
        </w:rPr>
        <w:t xml:space="preserve">программ являются </w:t>
      </w:r>
      <w:proofErr w:type="gramStart"/>
      <w:r>
        <w:rPr>
          <w:sz w:val="24"/>
          <w:szCs w:val="24"/>
        </w:rPr>
        <w:t>одногодичными,  3</w:t>
      </w:r>
      <w:proofErr w:type="gramEnd"/>
      <w:r>
        <w:rPr>
          <w:sz w:val="24"/>
          <w:szCs w:val="24"/>
        </w:rPr>
        <w:t xml:space="preserve"> программы – 2-</w:t>
      </w:r>
      <w:r>
        <w:rPr>
          <w:spacing w:val="-67"/>
          <w:sz w:val="24"/>
          <w:szCs w:val="24"/>
        </w:rPr>
        <w:t xml:space="preserve"> </w:t>
      </w:r>
      <w:r>
        <w:rPr>
          <w:sz w:val="24"/>
          <w:szCs w:val="24"/>
        </w:rPr>
        <w:t>х-летнего</w:t>
      </w:r>
      <w:r>
        <w:rPr>
          <w:spacing w:val="-3"/>
          <w:sz w:val="24"/>
          <w:szCs w:val="24"/>
        </w:rPr>
        <w:t xml:space="preserve"> </w:t>
      </w:r>
      <w:r>
        <w:rPr>
          <w:sz w:val="24"/>
          <w:szCs w:val="24"/>
        </w:rPr>
        <w:t>обучения,</w:t>
      </w:r>
      <w:r>
        <w:rPr>
          <w:spacing w:val="-3"/>
          <w:sz w:val="24"/>
          <w:szCs w:val="24"/>
        </w:rPr>
        <w:t xml:space="preserve"> </w:t>
      </w:r>
      <w:r>
        <w:rPr>
          <w:sz w:val="24"/>
          <w:szCs w:val="24"/>
        </w:rPr>
        <w:t>40 программы</w:t>
      </w:r>
      <w:r>
        <w:rPr>
          <w:spacing w:val="-1"/>
          <w:sz w:val="24"/>
          <w:szCs w:val="24"/>
        </w:rPr>
        <w:t xml:space="preserve"> </w:t>
      </w:r>
      <w:r>
        <w:rPr>
          <w:sz w:val="24"/>
          <w:szCs w:val="24"/>
        </w:rPr>
        <w:t>– 3-х-летнего</w:t>
      </w:r>
      <w:r>
        <w:rPr>
          <w:spacing w:val="1"/>
          <w:sz w:val="24"/>
          <w:szCs w:val="24"/>
        </w:rPr>
        <w:t xml:space="preserve"> </w:t>
      </w:r>
      <w:r>
        <w:rPr>
          <w:sz w:val="24"/>
          <w:szCs w:val="24"/>
        </w:rPr>
        <w:t xml:space="preserve"> года обучения.</w:t>
      </w:r>
    </w:p>
    <w:p>
      <w:pPr>
        <w:pStyle w:val="a3"/>
        <w:spacing w:line="360" w:lineRule="auto"/>
        <w:ind w:left="120" w:right="614" w:firstLine="566"/>
        <w:rPr>
          <w:sz w:val="24"/>
          <w:szCs w:val="24"/>
        </w:rPr>
      </w:pPr>
      <w:r>
        <w:rPr>
          <w:sz w:val="24"/>
          <w:szCs w:val="24"/>
        </w:rPr>
        <w:t>Самыми востребованными программами остаются программы художественной направленности (18 программ, 466</w:t>
      </w:r>
      <w:r>
        <w:rPr>
          <w:spacing w:val="1"/>
          <w:sz w:val="24"/>
          <w:szCs w:val="24"/>
        </w:rPr>
        <w:t xml:space="preserve"> </w:t>
      </w:r>
      <w:r>
        <w:rPr>
          <w:sz w:val="24"/>
          <w:szCs w:val="24"/>
        </w:rPr>
        <w:t>обучающихся,</w:t>
      </w:r>
      <w:r>
        <w:rPr>
          <w:spacing w:val="-3"/>
          <w:sz w:val="24"/>
          <w:szCs w:val="24"/>
        </w:rPr>
        <w:t xml:space="preserve"> </w:t>
      </w:r>
      <w:r>
        <w:rPr>
          <w:sz w:val="24"/>
          <w:szCs w:val="24"/>
        </w:rPr>
        <w:t>37 групп) и физкультурно-спортивная направленность   17 программ, обучающиеся - 404 человек -</w:t>
      </w:r>
      <w:r>
        <w:rPr>
          <w:spacing w:val="1"/>
          <w:sz w:val="24"/>
          <w:szCs w:val="24"/>
        </w:rPr>
        <w:t xml:space="preserve"> </w:t>
      </w:r>
      <w:r>
        <w:rPr>
          <w:sz w:val="24"/>
          <w:szCs w:val="24"/>
        </w:rPr>
        <w:t xml:space="preserve">занимаются в 30 группах.  </w:t>
      </w:r>
    </w:p>
    <w:p>
      <w:pPr>
        <w:pStyle w:val="a3"/>
        <w:spacing w:line="360" w:lineRule="auto"/>
        <w:ind w:left="120" w:right="614" w:firstLine="566"/>
        <w:rPr>
          <w:sz w:val="24"/>
          <w:szCs w:val="24"/>
        </w:rPr>
      </w:pPr>
      <w:r>
        <w:rPr>
          <w:sz w:val="24"/>
          <w:szCs w:val="24"/>
        </w:rPr>
        <w:t xml:space="preserve"> Всего в 2023-204 учебном году открыто 111 групп. Согласно муниципальному заданию  </w:t>
      </w:r>
      <w:r>
        <w:rPr>
          <w:spacing w:val="1"/>
          <w:sz w:val="24"/>
          <w:szCs w:val="24"/>
        </w:rPr>
        <w:t xml:space="preserve"> </w:t>
      </w:r>
      <w:r>
        <w:rPr>
          <w:sz w:val="24"/>
          <w:szCs w:val="24"/>
        </w:rPr>
        <w:t xml:space="preserve">  на оказание муниципальных услуг в 2023-2024 учебном году дополнительное образование будут получать</w:t>
      </w:r>
      <w:r>
        <w:rPr>
          <w:spacing w:val="1"/>
          <w:sz w:val="24"/>
          <w:szCs w:val="24"/>
        </w:rPr>
        <w:t xml:space="preserve"> </w:t>
      </w:r>
      <w:r>
        <w:rPr>
          <w:sz w:val="24"/>
          <w:szCs w:val="24"/>
        </w:rPr>
        <w:t>16</w:t>
      </w:r>
      <w:r>
        <w:rPr>
          <w:spacing w:val="2"/>
          <w:sz w:val="24"/>
          <w:szCs w:val="24"/>
        </w:rPr>
        <w:t xml:space="preserve"> </w:t>
      </w:r>
      <w:r>
        <w:rPr>
          <w:sz w:val="24"/>
          <w:szCs w:val="24"/>
        </w:rPr>
        <w:t xml:space="preserve">обучающихся. </w:t>
      </w:r>
    </w:p>
    <w:p>
      <w:pPr>
        <w:pStyle w:val="a3"/>
        <w:spacing w:line="360" w:lineRule="auto"/>
        <w:ind w:left="120" w:right="614" w:firstLine="566"/>
        <w:rPr>
          <w:sz w:val="24"/>
          <w:szCs w:val="24"/>
        </w:rPr>
      </w:pPr>
      <w:r>
        <w:rPr>
          <w:sz w:val="24"/>
          <w:szCs w:val="24"/>
        </w:rPr>
        <w:t>Учебные</w:t>
      </w:r>
      <w:r>
        <w:rPr>
          <w:spacing w:val="1"/>
          <w:sz w:val="24"/>
          <w:szCs w:val="24"/>
        </w:rPr>
        <w:t xml:space="preserve"> </w:t>
      </w:r>
      <w:r>
        <w:rPr>
          <w:sz w:val="24"/>
          <w:szCs w:val="24"/>
        </w:rPr>
        <w:t>занятия</w:t>
      </w:r>
      <w:r>
        <w:rPr>
          <w:spacing w:val="1"/>
          <w:sz w:val="24"/>
          <w:szCs w:val="24"/>
        </w:rPr>
        <w:t xml:space="preserve"> </w:t>
      </w:r>
      <w:r>
        <w:rPr>
          <w:sz w:val="24"/>
          <w:szCs w:val="24"/>
        </w:rPr>
        <w:t>проводятся</w:t>
      </w:r>
      <w:r>
        <w:rPr>
          <w:spacing w:val="1"/>
          <w:sz w:val="24"/>
          <w:szCs w:val="24"/>
        </w:rPr>
        <w:t xml:space="preserve"> </w:t>
      </w:r>
      <w:r>
        <w:rPr>
          <w:sz w:val="24"/>
          <w:szCs w:val="24"/>
        </w:rPr>
        <w:t>на</w:t>
      </w:r>
      <w:r>
        <w:rPr>
          <w:spacing w:val="1"/>
          <w:sz w:val="24"/>
          <w:szCs w:val="24"/>
        </w:rPr>
        <w:t xml:space="preserve"> </w:t>
      </w:r>
      <w:r>
        <w:rPr>
          <w:sz w:val="24"/>
          <w:szCs w:val="24"/>
        </w:rPr>
        <w:t>базе</w:t>
      </w:r>
      <w:r>
        <w:rPr>
          <w:spacing w:val="1"/>
          <w:sz w:val="24"/>
          <w:szCs w:val="24"/>
        </w:rPr>
        <w:t xml:space="preserve"> </w:t>
      </w:r>
      <w:r>
        <w:rPr>
          <w:sz w:val="24"/>
          <w:szCs w:val="24"/>
        </w:rPr>
        <w:t>дома</w:t>
      </w:r>
      <w:r>
        <w:rPr>
          <w:spacing w:val="1"/>
          <w:sz w:val="24"/>
          <w:szCs w:val="24"/>
        </w:rPr>
        <w:t xml:space="preserve"> </w:t>
      </w:r>
      <w:r>
        <w:rPr>
          <w:sz w:val="24"/>
          <w:szCs w:val="24"/>
        </w:rPr>
        <w:t>детского</w:t>
      </w:r>
      <w:r>
        <w:rPr>
          <w:spacing w:val="1"/>
          <w:sz w:val="24"/>
          <w:szCs w:val="24"/>
        </w:rPr>
        <w:t xml:space="preserve"> </w:t>
      </w:r>
      <w:r>
        <w:rPr>
          <w:sz w:val="24"/>
          <w:szCs w:val="24"/>
        </w:rPr>
        <w:t>творчества,</w:t>
      </w:r>
      <w:r>
        <w:rPr>
          <w:spacing w:val="1"/>
          <w:sz w:val="24"/>
          <w:szCs w:val="24"/>
        </w:rPr>
        <w:t xml:space="preserve"> </w:t>
      </w:r>
      <w:r>
        <w:rPr>
          <w:sz w:val="24"/>
          <w:szCs w:val="24"/>
        </w:rPr>
        <w:t>на</w:t>
      </w:r>
      <w:r>
        <w:rPr>
          <w:spacing w:val="1"/>
          <w:sz w:val="24"/>
          <w:szCs w:val="24"/>
        </w:rPr>
        <w:t xml:space="preserve"> </w:t>
      </w:r>
      <w:r>
        <w:rPr>
          <w:sz w:val="24"/>
          <w:szCs w:val="24"/>
        </w:rPr>
        <w:t>базе</w:t>
      </w:r>
      <w:r>
        <w:rPr>
          <w:spacing w:val="1"/>
          <w:sz w:val="24"/>
          <w:szCs w:val="24"/>
        </w:rPr>
        <w:t xml:space="preserve"> </w:t>
      </w:r>
      <w:r>
        <w:rPr>
          <w:sz w:val="24"/>
          <w:szCs w:val="24"/>
        </w:rPr>
        <w:t xml:space="preserve"> </w:t>
      </w:r>
      <w:r>
        <w:rPr>
          <w:spacing w:val="1"/>
          <w:sz w:val="24"/>
          <w:szCs w:val="24"/>
        </w:rPr>
        <w:t xml:space="preserve"> </w:t>
      </w:r>
      <w:r>
        <w:rPr>
          <w:sz w:val="24"/>
          <w:szCs w:val="24"/>
        </w:rPr>
        <w:t>14</w:t>
      </w:r>
      <w:r>
        <w:rPr>
          <w:spacing w:val="1"/>
          <w:sz w:val="24"/>
          <w:szCs w:val="24"/>
        </w:rPr>
        <w:t xml:space="preserve"> </w:t>
      </w:r>
      <w:r>
        <w:rPr>
          <w:sz w:val="24"/>
          <w:szCs w:val="24"/>
        </w:rPr>
        <w:t>общеобразовательных</w:t>
      </w:r>
      <w:r>
        <w:rPr>
          <w:spacing w:val="-1"/>
          <w:sz w:val="24"/>
          <w:szCs w:val="24"/>
        </w:rPr>
        <w:t xml:space="preserve"> </w:t>
      </w:r>
      <w:r>
        <w:rPr>
          <w:sz w:val="24"/>
          <w:szCs w:val="24"/>
        </w:rPr>
        <w:t>школ,</w:t>
      </w:r>
      <w:r>
        <w:rPr>
          <w:spacing w:val="-1"/>
          <w:sz w:val="24"/>
          <w:szCs w:val="24"/>
        </w:rPr>
        <w:t xml:space="preserve"> </w:t>
      </w:r>
      <w:r>
        <w:rPr>
          <w:sz w:val="24"/>
          <w:szCs w:val="24"/>
        </w:rPr>
        <w:t>4 дошкольных учреждений.</w:t>
      </w:r>
    </w:p>
    <w:p>
      <w:pPr>
        <w:pStyle w:val="a3"/>
        <w:spacing w:before="1" w:line="360" w:lineRule="auto"/>
        <w:ind w:left="120" w:right="612" w:firstLine="566"/>
        <w:rPr>
          <w:sz w:val="24"/>
          <w:szCs w:val="24"/>
        </w:rPr>
      </w:pPr>
      <w:r>
        <w:rPr>
          <w:sz w:val="24"/>
          <w:szCs w:val="24"/>
        </w:rPr>
        <w:t>Продолжительность</w:t>
      </w:r>
      <w:r>
        <w:rPr>
          <w:spacing w:val="1"/>
          <w:sz w:val="24"/>
          <w:szCs w:val="24"/>
        </w:rPr>
        <w:t xml:space="preserve"> </w:t>
      </w:r>
      <w:r>
        <w:rPr>
          <w:sz w:val="24"/>
          <w:szCs w:val="24"/>
        </w:rPr>
        <w:t>занятий</w:t>
      </w:r>
      <w:r>
        <w:rPr>
          <w:spacing w:val="1"/>
          <w:sz w:val="24"/>
          <w:szCs w:val="24"/>
        </w:rPr>
        <w:t xml:space="preserve"> </w:t>
      </w:r>
      <w:r>
        <w:rPr>
          <w:sz w:val="24"/>
          <w:szCs w:val="24"/>
        </w:rPr>
        <w:t>и</w:t>
      </w:r>
      <w:r>
        <w:rPr>
          <w:spacing w:val="1"/>
          <w:sz w:val="24"/>
          <w:szCs w:val="24"/>
        </w:rPr>
        <w:t xml:space="preserve"> </w:t>
      </w:r>
      <w:r>
        <w:rPr>
          <w:sz w:val="24"/>
          <w:szCs w:val="24"/>
        </w:rPr>
        <w:t>количество</w:t>
      </w:r>
      <w:r>
        <w:rPr>
          <w:spacing w:val="1"/>
          <w:sz w:val="24"/>
          <w:szCs w:val="24"/>
        </w:rPr>
        <w:t xml:space="preserve"> </w:t>
      </w:r>
      <w:r>
        <w:rPr>
          <w:sz w:val="24"/>
          <w:szCs w:val="24"/>
        </w:rPr>
        <w:t>часов</w:t>
      </w:r>
      <w:r>
        <w:rPr>
          <w:spacing w:val="1"/>
          <w:sz w:val="24"/>
          <w:szCs w:val="24"/>
        </w:rPr>
        <w:t xml:space="preserve"> </w:t>
      </w:r>
      <w:r>
        <w:rPr>
          <w:sz w:val="24"/>
          <w:szCs w:val="24"/>
        </w:rPr>
        <w:t>определяются</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программой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требованиями</w:t>
      </w:r>
      <w:r>
        <w:rPr>
          <w:spacing w:val="1"/>
          <w:sz w:val="24"/>
          <w:szCs w:val="24"/>
        </w:rPr>
        <w:t xml:space="preserve"> </w:t>
      </w:r>
      <w:proofErr w:type="spellStart"/>
      <w:r>
        <w:rPr>
          <w:sz w:val="24"/>
          <w:szCs w:val="24"/>
        </w:rPr>
        <w:t>СаНПиН</w:t>
      </w:r>
      <w:proofErr w:type="spellEnd"/>
      <w:r>
        <w:rPr>
          <w:sz w:val="24"/>
          <w:szCs w:val="24"/>
        </w:rPr>
        <w:t>. Для</w:t>
      </w:r>
      <w:r>
        <w:rPr>
          <w:spacing w:val="1"/>
          <w:sz w:val="24"/>
          <w:szCs w:val="24"/>
        </w:rPr>
        <w:t xml:space="preserve"> </w:t>
      </w:r>
      <w:r>
        <w:rPr>
          <w:sz w:val="24"/>
          <w:szCs w:val="24"/>
        </w:rPr>
        <w:t>детей возраста 5-6</w:t>
      </w:r>
      <w:r>
        <w:rPr>
          <w:spacing w:val="70"/>
          <w:sz w:val="24"/>
          <w:szCs w:val="24"/>
        </w:rPr>
        <w:t xml:space="preserve"> </w:t>
      </w:r>
      <w:r>
        <w:rPr>
          <w:sz w:val="24"/>
          <w:szCs w:val="24"/>
        </w:rPr>
        <w:t xml:space="preserve">лет </w:t>
      </w:r>
      <w:r>
        <w:rPr>
          <w:sz w:val="24"/>
          <w:szCs w:val="24"/>
        </w:rPr>
        <w:lastRenderedPageBreak/>
        <w:t>продолжительность занятий составляет 30 минут, с режимом работы 2-3</w:t>
      </w:r>
      <w:r>
        <w:rPr>
          <w:spacing w:val="1"/>
          <w:sz w:val="24"/>
          <w:szCs w:val="24"/>
        </w:rPr>
        <w:t xml:space="preserve"> </w:t>
      </w:r>
      <w:r>
        <w:rPr>
          <w:sz w:val="24"/>
          <w:szCs w:val="24"/>
        </w:rPr>
        <w:t>раза в неделю. Для обучающихся 7-18 лет продолжительность занятий составляет 45 минут.  Между</w:t>
      </w:r>
      <w:r>
        <w:rPr>
          <w:spacing w:val="1"/>
          <w:sz w:val="24"/>
          <w:szCs w:val="24"/>
        </w:rPr>
        <w:t xml:space="preserve"> </w:t>
      </w:r>
      <w:r>
        <w:rPr>
          <w:sz w:val="24"/>
          <w:szCs w:val="24"/>
        </w:rPr>
        <w:t>занятиями</w:t>
      </w:r>
      <w:r>
        <w:rPr>
          <w:spacing w:val="1"/>
          <w:sz w:val="24"/>
          <w:szCs w:val="24"/>
        </w:rPr>
        <w:t xml:space="preserve"> </w:t>
      </w:r>
      <w:r>
        <w:rPr>
          <w:sz w:val="24"/>
          <w:szCs w:val="24"/>
        </w:rPr>
        <w:t>организуется</w:t>
      </w:r>
      <w:r>
        <w:rPr>
          <w:spacing w:val="1"/>
          <w:sz w:val="24"/>
          <w:szCs w:val="24"/>
        </w:rPr>
        <w:t xml:space="preserve"> </w:t>
      </w:r>
      <w:r>
        <w:rPr>
          <w:sz w:val="24"/>
          <w:szCs w:val="24"/>
        </w:rPr>
        <w:t>10-ти-минутный</w:t>
      </w:r>
      <w:r>
        <w:rPr>
          <w:spacing w:val="1"/>
          <w:sz w:val="24"/>
          <w:szCs w:val="24"/>
        </w:rPr>
        <w:t xml:space="preserve"> </w:t>
      </w:r>
      <w:r>
        <w:rPr>
          <w:sz w:val="24"/>
          <w:szCs w:val="24"/>
        </w:rPr>
        <w:t>перерыв.</w:t>
      </w:r>
      <w:r>
        <w:rPr>
          <w:spacing w:val="1"/>
          <w:sz w:val="24"/>
          <w:szCs w:val="24"/>
        </w:rPr>
        <w:t xml:space="preserve"> </w:t>
      </w:r>
      <w:r>
        <w:rPr>
          <w:sz w:val="24"/>
          <w:szCs w:val="24"/>
        </w:rPr>
        <w:t>Занятия</w:t>
      </w:r>
      <w:r>
        <w:rPr>
          <w:spacing w:val="1"/>
          <w:sz w:val="24"/>
          <w:szCs w:val="24"/>
        </w:rPr>
        <w:t xml:space="preserve"> </w:t>
      </w:r>
      <w:r>
        <w:rPr>
          <w:sz w:val="24"/>
          <w:szCs w:val="24"/>
        </w:rPr>
        <w:t>в</w:t>
      </w:r>
      <w:r>
        <w:rPr>
          <w:spacing w:val="1"/>
          <w:sz w:val="24"/>
          <w:szCs w:val="24"/>
        </w:rPr>
        <w:t xml:space="preserve"> </w:t>
      </w:r>
      <w:r>
        <w:rPr>
          <w:sz w:val="24"/>
          <w:szCs w:val="24"/>
        </w:rPr>
        <w:t>объединениях</w:t>
      </w:r>
      <w:r>
        <w:rPr>
          <w:spacing w:val="1"/>
          <w:sz w:val="24"/>
          <w:szCs w:val="24"/>
        </w:rPr>
        <w:t xml:space="preserve"> </w:t>
      </w:r>
      <w:r>
        <w:rPr>
          <w:sz w:val="24"/>
          <w:szCs w:val="24"/>
        </w:rPr>
        <w:t>проводятся</w:t>
      </w:r>
      <w:r>
        <w:rPr>
          <w:spacing w:val="1"/>
          <w:sz w:val="24"/>
          <w:szCs w:val="24"/>
        </w:rPr>
        <w:t xml:space="preserve"> </w:t>
      </w:r>
      <w:r>
        <w:rPr>
          <w:sz w:val="24"/>
          <w:szCs w:val="24"/>
        </w:rPr>
        <w:t>по</w:t>
      </w:r>
      <w:r>
        <w:rPr>
          <w:spacing w:val="-67"/>
          <w:sz w:val="24"/>
          <w:szCs w:val="24"/>
        </w:rPr>
        <w:t xml:space="preserve"> </w:t>
      </w:r>
      <w:r>
        <w:rPr>
          <w:sz w:val="24"/>
          <w:szCs w:val="24"/>
        </w:rPr>
        <w:t xml:space="preserve">группам.  </w:t>
      </w:r>
    </w:p>
    <w:p>
      <w:pPr>
        <w:pStyle w:val="a3"/>
        <w:spacing w:line="321" w:lineRule="exact"/>
        <w:ind w:left="756" w:right="578"/>
        <w:rPr>
          <w:sz w:val="24"/>
          <w:szCs w:val="24"/>
        </w:rPr>
      </w:pPr>
      <w:r>
        <w:rPr>
          <w:sz w:val="24"/>
          <w:szCs w:val="24"/>
        </w:rPr>
        <w:t>Объединения</w:t>
      </w:r>
      <w:r>
        <w:rPr>
          <w:spacing w:val="23"/>
          <w:sz w:val="24"/>
          <w:szCs w:val="24"/>
        </w:rPr>
        <w:t xml:space="preserve"> </w:t>
      </w:r>
      <w:r>
        <w:rPr>
          <w:sz w:val="24"/>
          <w:szCs w:val="24"/>
        </w:rPr>
        <w:t>работают</w:t>
      </w:r>
      <w:r>
        <w:rPr>
          <w:spacing w:val="22"/>
          <w:sz w:val="24"/>
          <w:szCs w:val="24"/>
        </w:rPr>
        <w:t xml:space="preserve"> </w:t>
      </w:r>
      <w:r>
        <w:rPr>
          <w:sz w:val="24"/>
          <w:szCs w:val="24"/>
        </w:rPr>
        <w:t>по</w:t>
      </w:r>
      <w:r>
        <w:rPr>
          <w:spacing w:val="23"/>
          <w:sz w:val="24"/>
          <w:szCs w:val="24"/>
        </w:rPr>
        <w:t xml:space="preserve"> </w:t>
      </w:r>
      <w:r>
        <w:rPr>
          <w:sz w:val="24"/>
          <w:szCs w:val="24"/>
        </w:rPr>
        <w:t>утверждённому</w:t>
      </w:r>
      <w:r>
        <w:rPr>
          <w:spacing w:val="22"/>
          <w:sz w:val="24"/>
          <w:szCs w:val="24"/>
        </w:rPr>
        <w:t xml:space="preserve"> </w:t>
      </w:r>
      <w:r>
        <w:rPr>
          <w:sz w:val="24"/>
          <w:szCs w:val="24"/>
        </w:rPr>
        <w:t>расписанию,</w:t>
      </w:r>
      <w:r>
        <w:rPr>
          <w:spacing w:val="23"/>
          <w:sz w:val="24"/>
          <w:szCs w:val="24"/>
        </w:rPr>
        <w:t xml:space="preserve"> </w:t>
      </w:r>
      <w:r>
        <w:rPr>
          <w:sz w:val="24"/>
          <w:szCs w:val="24"/>
        </w:rPr>
        <w:t>что</w:t>
      </w:r>
      <w:r>
        <w:rPr>
          <w:spacing w:val="23"/>
          <w:sz w:val="24"/>
          <w:szCs w:val="24"/>
        </w:rPr>
        <w:t xml:space="preserve"> </w:t>
      </w:r>
      <w:r>
        <w:rPr>
          <w:sz w:val="24"/>
          <w:szCs w:val="24"/>
        </w:rPr>
        <w:t>обеспечивает</w:t>
      </w:r>
      <w:r>
        <w:rPr>
          <w:spacing w:val="23"/>
          <w:sz w:val="24"/>
          <w:szCs w:val="24"/>
        </w:rPr>
        <w:t xml:space="preserve"> </w:t>
      </w:r>
      <w:r>
        <w:rPr>
          <w:sz w:val="24"/>
          <w:szCs w:val="24"/>
        </w:rPr>
        <w:t>выполнение</w:t>
      </w:r>
      <w:r>
        <w:rPr>
          <w:spacing w:val="22"/>
          <w:sz w:val="24"/>
          <w:szCs w:val="24"/>
        </w:rPr>
        <w:t xml:space="preserve"> </w:t>
      </w:r>
      <w:r>
        <w:rPr>
          <w:sz w:val="24"/>
          <w:szCs w:val="24"/>
        </w:rPr>
        <w:t>учебного</w:t>
      </w:r>
      <w:r>
        <w:rPr>
          <w:spacing w:val="30"/>
          <w:sz w:val="24"/>
          <w:szCs w:val="24"/>
        </w:rPr>
        <w:t xml:space="preserve"> </w:t>
      </w:r>
      <w:r>
        <w:rPr>
          <w:sz w:val="24"/>
          <w:szCs w:val="24"/>
        </w:rPr>
        <w:t>плана</w:t>
      </w:r>
      <w:r>
        <w:rPr>
          <w:spacing w:val="22"/>
          <w:sz w:val="24"/>
          <w:szCs w:val="24"/>
        </w:rPr>
        <w:t xml:space="preserve"> </w:t>
      </w:r>
      <w:r>
        <w:rPr>
          <w:sz w:val="24"/>
          <w:szCs w:val="24"/>
        </w:rPr>
        <w:t>в</w:t>
      </w:r>
      <w:r>
        <w:rPr>
          <w:spacing w:val="23"/>
          <w:sz w:val="24"/>
          <w:szCs w:val="24"/>
        </w:rPr>
        <w:t xml:space="preserve"> </w:t>
      </w:r>
      <w:r>
        <w:rPr>
          <w:sz w:val="24"/>
          <w:szCs w:val="24"/>
        </w:rPr>
        <w:t>полном</w:t>
      </w:r>
      <w:r>
        <w:rPr>
          <w:spacing w:val="21"/>
          <w:sz w:val="24"/>
          <w:szCs w:val="24"/>
        </w:rPr>
        <w:t xml:space="preserve"> </w:t>
      </w:r>
      <w:r>
        <w:rPr>
          <w:sz w:val="24"/>
          <w:szCs w:val="24"/>
        </w:rPr>
        <w:t>объёме.</w:t>
      </w:r>
    </w:p>
    <w:p>
      <w:pPr>
        <w:pStyle w:val="a3"/>
        <w:spacing w:before="163"/>
        <w:ind w:left="120" w:right="578"/>
        <w:rPr>
          <w:sz w:val="24"/>
          <w:szCs w:val="24"/>
        </w:rPr>
      </w:pPr>
      <w:r>
        <w:rPr>
          <w:sz w:val="24"/>
          <w:szCs w:val="24"/>
        </w:rPr>
        <w:t>Общее</w:t>
      </w:r>
      <w:r>
        <w:rPr>
          <w:spacing w:val="-2"/>
          <w:sz w:val="24"/>
          <w:szCs w:val="24"/>
        </w:rPr>
        <w:t xml:space="preserve"> </w:t>
      </w:r>
      <w:r>
        <w:rPr>
          <w:sz w:val="24"/>
          <w:szCs w:val="24"/>
        </w:rPr>
        <w:t>количество</w:t>
      </w:r>
      <w:r>
        <w:rPr>
          <w:spacing w:val="-4"/>
          <w:sz w:val="24"/>
          <w:szCs w:val="24"/>
        </w:rPr>
        <w:t xml:space="preserve"> </w:t>
      </w:r>
      <w:r>
        <w:rPr>
          <w:sz w:val="24"/>
          <w:szCs w:val="24"/>
        </w:rPr>
        <w:t>часов</w:t>
      </w:r>
      <w:r>
        <w:rPr>
          <w:spacing w:val="-3"/>
          <w:sz w:val="24"/>
          <w:szCs w:val="24"/>
        </w:rPr>
        <w:t xml:space="preserve"> </w:t>
      </w:r>
      <w:r>
        <w:rPr>
          <w:sz w:val="24"/>
          <w:szCs w:val="24"/>
        </w:rPr>
        <w:t>по</w:t>
      </w:r>
      <w:r>
        <w:rPr>
          <w:spacing w:val="-4"/>
          <w:sz w:val="24"/>
          <w:szCs w:val="24"/>
        </w:rPr>
        <w:t xml:space="preserve"> </w:t>
      </w:r>
      <w:r>
        <w:rPr>
          <w:sz w:val="24"/>
          <w:szCs w:val="24"/>
        </w:rPr>
        <w:t>учебному плану</w:t>
      </w:r>
      <w:r>
        <w:rPr>
          <w:spacing w:val="2"/>
          <w:sz w:val="24"/>
          <w:szCs w:val="24"/>
        </w:rPr>
        <w:t xml:space="preserve"> </w:t>
      </w:r>
      <w:r>
        <w:rPr>
          <w:sz w:val="24"/>
          <w:szCs w:val="24"/>
        </w:rPr>
        <w:t>составляет</w:t>
      </w:r>
      <w:r>
        <w:rPr>
          <w:spacing w:val="-3"/>
          <w:sz w:val="24"/>
          <w:szCs w:val="24"/>
        </w:rPr>
        <w:t xml:space="preserve"> </w:t>
      </w:r>
      <w:r>
        <w:rPr>
          <w:sz w:val="24"/>
          <w:szCs w:val="24"/>
        </w:rPr>
        <w:t>1022 часа.</w:t>
      </w:r>
    </w:p>
    <w:p>
      <w:pPr>
        <w:pStyle w:val="a3"/>
        <w:spacing w:before="160" w:line="360" w:lineRule="auto"/>
        <w:ind w:left="120" w:right="578" w:firstLine="566"/>
        <w:rPr>
          <w:sz w:val="24"/>
          <w:szCs w:val="24"/>
        </w:rPr>
      </w:pPr>
      <w:r>
        <w:rPr>
          <w:sz w:val="24"/>
          <w:szCs w:val="24"/>
        </w:rPr>
        <w:t>Для реализации учебного плана в организации созданы необходимые условия: разработаны образовательные программы,</w:t>
      </w:r>
      <w:r>
        <w:rPr>
          <w:spacing w:val="1"/>
          <w:sz w:val="24"/>
          <w:szCs w:val="24"/>
        </w:rPr>
        <w:t xml:space="preserve"> </w:t>
      </w:r>
      <w:r>
        <w:rPr>
          <w:sz w:val="24"/>
          <w:szCs w:val="24"/>
        </w:rPr>
        <w:t>оборудованы</w:t>
      </w:r>
      <w:r>
        <w:rPr>
          <w:spacing w:val="1"/>
          <w:sz w:val="24"/>
          <w:szCs w:val="24"/>
        </w:rPr>
        <w:t xml:space="preserve"> </w:t>
      </w:r>
      <w:r>
        <w:rPr>
          <w:sz w:val="24"/>
          <w:szCs w:val="24"/>
        </w:rPr>
        <w:t>кабинеты</w:t>
      </w:r>
      <w:r>
        <w:rPr>
          <w:spacing w:val="1"/>
          <w:sz w:val="24"/>
          <w:szCs w:val="24"/>
        </w:rPr>
        <w:t xml:space="preserve"> </w:t>
      </w:r>
      <w:r>
        <w:rPr>
          <w:sz w:val="24"/>
          <w:szCs w:val="24"/>
        </w:rPr>
        <w:t>с</w:t>
      </w:r>
      <w:r>
        <w:rPr>
          <w:spacing w:val="1"/>
          <w:sz w:val="24"/>
          <w:szCs w:val="24"/>
        </w:rPr>
        <w:t xml:space="preserve"> </w:t>
      </w:r>
      <w:r>
        <w:rPr>
          <w:sz w:val="24"/>
          <w:szCs w:val="24"/>
        </w:rPr>
        <w:t>необходимой</w:t>
      </w:r>
      <w:r>
        <w:rPr>
          <w:spacing w:val="1"/>
          <w:sz w:val="24"/>
          <w:szCs w:val="24"/>
        </w:rPr>
        <w:t xml:space="preserve"> </w:t>
      </w:r>
      <w:r>
        <w:rPr>
          <w:sz w:val="24"/>
          <w:szCs w:val="24"/>
        </w:rPr>
        <w:t>материальной</w:t>
      </w:r>
      <w:r>
        <w:rPr>
          <w:spacing w:val="1"/>
          <w:sz w:val="24"/>
          <w:szCs w:val="24"/>
        </w:rPr>
        <w:t xml:space="preserve"> </w:t>
      </w:r>
      <w:r>
        <w:rPr>
          <w:sz w:val="24"/>
          <w:szCs w:val="24"/>
        </w:rPr>
        <w:t>базой</w:t>
      </w:r>
      <w:r>
        <w:rPr>
          <w:spacing w:val="1"/>
          <w:sz w:val="24"/>
          <w:szCs w:val="24"/>
        </w:rPr>
        <w:t xml:space="preserve"> </w:t>
      </w:r>
      <w:r>
        <w:rPr>
          <w:sz w:val="24"/>
          <w:szCs w:val="24"/>
        </w:rPr>
        <w:t>и</w:t>
      </w:r>
      <w:r>
        <w:rPr>
          <w:spacing w:val="1"/>
          <w:sz w:val="24"/>
          <w:szCs w:val="24"/>
        </w:rPr>
        <w:t xml:space="preserve"> </w:t>
      </w:r>
      <w:r>
        <w:rPr>
          <w:sz w:val="24"/>
          <w:szCs w:val="24"/>
        </w:rPr>
        <w:t>методическими</w:t>
      </w:r>
      <w:r>
        <w:rPr>
          <w:spacing w:val="1"/>
          <w:sz w:val="24"/>
          <w:szCs w:val="24"/>
        </w:rPr>
        <w:t xml:space="preserve"> </w:t>
      </w:r>
      <w:r>
        <w:rPr>
          <w:sz w:val="24"/>
          <w:szCs w:val="24"/>
        </w:rPr>
        <w:t>материалами,</w:t>
      </w:r>
      <w:r>
        <w:rPr>
          <w:spacing w:val="1"/>
          <w:sz w:val="24"/>
          <w:szCs w:val="24"/>
        </w:rPr>
        <w:t xml:space="preserve"> </w:t>
      </w:r>
      <w:r>
        <w:rPr>
          <w:sz w:val="24"/>
          <w:szCs w:val="24"/>
        </w:rPr>
        <w:t>подобран</w:t>
      </w:r>
      <w:r>
        <w:rPr>
          <w:spacing w:val="1"/>
          <w:sz w:val="24"/>
          <w:szCs w:val="24"/>
        </w:rPr>
        <w:t xml:space="preserve"> </w:t>
      </w:r>
      <w:r>
        <w:rPr>
          <w:sz w:val="24"/>
          <w:szCs w:val="24"/>
        </w:rPr>
        <w:t>творческий</w:t>
      </w:r>
      <w:r>
        <w:rPr>
          <w:spacing w:val="1"/>
          <w:sz w:val="24"/>
          <w:szCs w:val="24"/>
        </w:rPr>
        <w:t xml:space="preserve"> </w:t>
      </w:r>
      <w:r>
        <w:rPr>
          <w:sz w:val="24"/>
          <w:szCs w:val="24"/>
        </w:rPr>
        <w:t>и</w:t>
      </w:r>
      <w:r>
        <w:rPr>
          <w:spacing w:val="-67"/>
          <w:sz w:val="24"/>
          <w:szCs w:val="24"/>
        </w:rPr>
        <w:t xml:space="preserve"> </w:t>
      </w:r>
      <w:r>
        <w:rPr>
          <w:sz w:val="24"/>
          <w:szCs w:val="24"/>
        </w:rPr>
        <w:t>профессиональный</w:t>
      </w:r>
      <w:r>
        <w:rPr>
          <w:spacing w:val="1"/>
          <w:sz w:val="24"/>
          <w:szCs w:val="24"/>
        </w:rPr>
        <w:t xml:space="preserve"> </w:t>
      </w:r>
      <w:r>
        <w:rPr>
          <w:sz w:val="24"/>
          <w:szCs w:val="24"/>
        </w:rPr>
        <w:t>коллектив</w:t>
      </w:r>
      <w:r>
        <w:rPr>
          <w:spacing w:val="1"/>
          <w:sz w:val="24"/>
          <w:szCs w:val="24"/>
        </w:rPr>
        <w:t xml:space="preserve"> </w:t>
      </w:r>
      <w:r>
        <w:rPr>
          <w:sz w:val="24"/>
          <w:szCs w:val="24"/>
        </w:rPr>
        <w:t>педагогов.</w:t>
      </w:r>
      <w:r>
        <w:rPr>
          <w:spacing w:val="1"/>
          <w:sz w:val="24"/>
          <w:szCs w:val="24"/>
        </w:rPr>
        <w:t xml:space="preserve"> </w:t>
      </w:r>
      <w:r>
        <w:rPr>
          <w:sz w:val="24"/>
          <w:szCs w:val="24"/>
        </w:rPr>
        <w:t>Прием</w:t>
      </w:r>
      <w:r>
        <w:rPr>
          <w:spacing w:val="1"/>
          <w:sz w:val="24"/>
          <w:szCs w:val="24"/>
        </w:rPr>
        <w:t xml:space="preserve"> </w:t>
      </w:r>
      <w:r>
        <w:rPr>
          <w:sz w:val="24"/>
          <w:szCs w:val="24"/>
        </w:rPr>
        <w:t>на</w:t>
      </w:r>
      <w:r>
        <w:rPr>
          <w:spacing w:val="1"/>
          <w:sz w:val="24"/>
          <w:szCs w:val="24"/>
        </w:rPr>
        <w:t xml:space="preserve"> </w:t>
      </w:r>
      <w:r>
        <w:rPr>
          <w:sz w:val="24"/>
          <w:szCs w:val="24"/>
        </w:rPr>
        <w:t>обучение</w:t>
      </w:r>
      <w:r>
        <w:rPr>
          <w:spacing w:val="1"/>
          <w:sz w:val="24"/>
          <w:szCs w:val="24"/>
        </w:rPr>
        <w:t xml:space="preserve"> </w:t>
      </w:r>
      <w:r>
        <w:rPr>
          <w:sz w:val="24"/>
          <w:szCs w:val="24"/>
        </w:rPr>
        <w:t>по</w:t>
      </w:r>
      <w:r>
        <w:rPr>
          <w:spacing w:val="1"/>
          <w:sz w:val="24"/>
          <w:szCs w:val="24"/>
        </w:rPr>
        <w:t xml:space="preserve"> </w:t>
      </w:r>
      <w:r>
        <w:rPr>
          <w:sz w:val="24"/>
          <w:szCs w:val="24"/>
        </w:rPr>
        <w:t>дополнительным</w:t>
      </w:r>
      <w:r>
        <w:rPr>
          <w:spacing w:val="1"/>
          <w:sz w:val="24"/>
          <w:szCs w:val="24"/>
        </w:rPr>
        <w:t xml:space="preserve"> </w:t>
      </w:r>
      <w:r>
        <w:rPr>
          <w:sz w:val="24"/>
          <w:szCs w:val="24"/>
        </w:rPr>
        <w:t>общеразвивающим</w:t>
      </w:r>
      <w:r>
        <w:rPr>
          <w:spacing w:val="1"/>
          <w:sz w:val="24"/>
          <w:szCs w:val="24"/>
        </w:rPr>
        <w:t xml:space="preserve"> </w:t>
      </w:r>
      <w:r>
        <w:rPr>
          <w:sz w:val="24"/>
          <w:szCs w:val="24"/>
        </w:rPr>
        <w:t>программам</w:t>
      </w:r>
      <w:r>
        <w:rPr>
          <w:spacing w:val="1"/>
          <w:sz w:val="24"/>
          <w:szCs w:val="24"/>
        </w:rPr>
        <w:t xml:space="preserve"> </w:t>
      </w:r>
      <w:r>
        <w:rPr>
          <w:sz w:val="24"/>
          <w:szCs w:val="24"/>
        </w:rPr>
        <w:t>осуществляется через АИС «Навигатор дополнительного образования детей», что позволяет родителям</w:t>
      </w:r>
      <w:r>
        <w:rPr>
          <w:spacing w:val="1"/>
          <w:sz w:val="24"/>
          <w:szCs w:val="24"/>
        </w:rPr>
        <w:t xml:space="preserve"> </w:t>
      </w:r>
      <w:r>
        <w:rPr>
          <w:sz w:val="24"/>
          <w:szCs w:val="24"/>
        </w:rPr>
        <w:t>познакомиться с полным спектром предлагаемых программ, изучить их содержание, узнать о квалификации</w:t>
      </w:r>
      <w:r>
        <w:rPr>
          <w:spacing w:val="1"/>
          <w:sz w:val="24"/>
          <w:szCs w:val="24"/>
        </w:rPr>
        <w:t xml:space="preserve"> </w:t>
      </w:r>
      <w:r>
        <w:rPr>
          <w:sz w:val="24"/>
          <w:szCs w:val="24"/>
        </w:rPr>
        <w:t>педагогов, о</w:t>
      </w:r>
      <w:r>
        <w:rPr>
          <w:spacing w:val="1"/>
          <w:sz w:val="24"/>
          <w:szCs w:val="24"/>
        </w:rPr>
        <w:t xml:space="preserve"> </w:t>
      </w:r>
      <w:r>
        <w:rPr>
          <w:sz w:val="24"/>
          <w:szCs w:val="24"/>
        </w:rPr>
        <w:t>жизнедеятельности</w:t>
      </w:r>
      <w:r>
        <w:rPr>
          <w:spacing w:val="-1"/>
          <w:sz w:val="24"/>
          <w:szCs w:val="24"/>
        </w:rPr>
        <w:t xml:space="preserve"> </w:t>
      </w:r>
      <w:r>
        <w:rPr>
          <w:sz w:val="24"/>
          <w:szCs w:val="24"/>
        </w:rPr>
        <w:t>коллективов</w:t>
      </w:r>
      <w:r>
        <w:rPr>
          <w:spacing w:val="-3"/>
          <w:sz w:val="24"/>
          <w:szCs w:val="24"/>
        </w:rPr>
        <w:t xml:space="preserve"> </w:t>
      </w:r>
      <w:r>
        <w:rPr>
          <w:sz w:val="24"/>
          <w:szCs w:val="24"/>
        </w:rPr>
        <w:t>дома детского</w:t>
      </w:r>
      <w:r>
        <w:rPr>
          <w:spacing w:val="1"/>
          <w:sz w:val="24"/>
          <w:szCs w:val="24"/>
        </w:rPr>
        <w:t xml:space="preserve"> </w:t>
      </w:r>
      <w:r>
        <w:rPr>
          <w:sz w:val="24"/>
          <w:szCs w:val="24"/>
        </w:rPr>
        <w:t>творчества,</w:t>
      </w:r>
      <w:r>
        <w:rPr>
          <w:spacing w:val="-4"/>
          <w:sz w:val="24"/>
          <w:szCs w:val="24"/>
        </w:rPr>
        <w:t xml:space="preserve"> </w:t>
      </w:r>
      <w:r>
        <w:rPr>
          <w:sz w:val="24"/>
          <w:szCs w:val="24"/>
        </w:rPr>
        <w:t>их</w:t>
      </w:r>
      <w:r>
        <w:rPr>
          <w:spacing w:val="-2"/>
          <w:sz w:val="24"/>
          <w:szCs w:val="24"/>
        </w:rPr>
        <w:t xml:space="preserve"> </w:t>
      </w:r>
      <w:r>
        <w:rPr>
          <w:sz w:val="24"/>
          <w:szCs w:val="24"/>
        </w:rPr>
        <w:t>достижениях.</w:t>
      </w:r>
    </w:p>
    <w:p>
      <w:pPr>
        <w:pStyle w:val="a3"/>
        <w:spacing w:line="360" w:lineRule="auto"/>
        <w:ind w:left="120" w:right="614" w:firstLine="566"/>
        <w:rPr>
          <w:sz w:val="24"/>
          <w:szCs w:val="24"/>
        </w:rPr>
      </w:pPr>
      <w:r>
        <w:rPr>
          <w:sz w:val="24"/>
          <w:szCs w:val="24"/>
        </w:rPr>
        <w:t>Выполнение</w:t>
      </w:r>
      <w:r>
        <w:rPr>
          <w:spacing w:val="1"/>
          <w:sz w:val="24"/>
          <w:szCs w:val="24"/>
        </w:rPr>
        <w:t xml:space="preserve"> </w:t>
      </w:r>
      <w:r>
        <w:rPr>
          <w:sz w:val="24"/>
          <w:szCs w:val="24"/>
        </w:rPr>
        <w:t>учебного</w:t>
      </w:r>
      <w:r>
        <w:rPr>
          <w:spacing w:val="1"/>
          <w:sz w:val="24"/>
          <w:szCs w:val="24"/>
        </w:rPr>
        <w:t xml:space="preserve"> </w:t>
      </w:r>
      <w:r>
        <w:rPr>
          <w:sz w:val="24"/>
          <w:szCs w:val="24"/>
        </w:rPr>
        <w:t>плана</w:t>
      </w:r>
      <w:r>
        <w:rPr>
          <w:spacing w:val="1"/>
          <w:sz w:val="24"/>
          <w:szCs w:val="24"/>
        </w:rPr>
        <w:t xml:space="preserve"> </w:t>
      </w:r>
      <w:r>
        <w:rPr>
          <w:sz w:val="24"/>
          <w:szCs w:val="24"/>
        </w:rPr>
        <w:t>контролируется по</w:t>
      </w:r>
      <w:r>
        <w:rPr>
          <w:spacing w:val="1"/>
          <w:sz w:val="24"/>
          <w:szCs w:val="24"/>
        </w:rPr>
        <w:t xml:space="preserve"> </w:t>
      </w:r>
      <w:r>
        <w:rPr>
          <w:sz w:val="24"/>
          <w:szCs w:val="24"/>
        </w:rPr>
        <w:t>журналам</w:t>
      </w:r>
      <w:r>
        <w:rPr>
          <w:spacing w:val="1"/>
          <w:sz w:val="24"/>
          <w:szCs w:val="24"/>
        </w:rPr>
        <w:t xml:space="preserve"> </w:t>
      </w:r>
      <w:r>
        <w:rPr>
          <w:sz w:val="24"/>
          <w:szCs w:val="24"/>
        </w:rPr>
        <w:t>учёта</w:t>
      </w:r>
      <w:r>
        <w:rPr>
          <w:spacing w:val="1"/>
          <w:sz w:val="24"/>
          <w:szCs w:val="24"/>
        </w:rPr>
        <w:t xml:space="preserve"> </w:t>
      </w:r>
      <w:r>
        <w:rPr>
          <w:sz w:val="24"/>
          <w:szCs w:val="24"/>
        </w:rPr>
        <w:t>работы</w:t>
      </w:r>
      <w:r>
        <w:rPr>
          <w:spacing w:val="1"/>
          <w:sz w:val="24"/>
          <w:szCs w:val="24"/>
        </w:rPr>
        <w:t xml:space="preserve"> </w:t>
      </w:r>
      <w:r>
        <w:rPr>
          <w:sz w:val="24"/>
          <w:szCs w:val="24"/>
        </w:rPr>
        <w:t>педагога,</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через</w:t>
      </w:r>
      <w:r>
        <w:rPr>
          <w:spacing w:val="1"/>
          <w:sz w:val="24"/>
          <w:szCs w:val="24"/>
        </w:rPr>
        <w:t xml:space="preserve"> </w:t>
      </w:r>
      <w:r>
        <w:rPr>
          <w:sz w:val="24"/>
          <w:szCs w:val="24"/>
        </w:rPr>
        <w:t>посещение</w:t>
      </w:r>
      <w:r>
        <w:rPr>
          <w:spacing w:val="1"/>
          <w:sz w:val="24"/>
          <w:szCs w:val="24"/>
        </w:rPr>
        <w:t xml:space="preserve"> </w:t>
      </w:r>
      <w:r>
        <w:rPr>
          <w:sz w:val="24"/>
          <w:szCs w:val="24"/>
        </w:rPr>
        <w:t>администрацией дома детского творчества открытых мероприятий, творческих отчетов, выставок, презентаций; изучение и</w:t>
      </w:r>
      <w:r>
        <w:rPr>
          <w:spacing w:val="1"/>
          <w:sz w:val="24"/>
          <w:szCs w:val="24"/>
        </w:rPr>
        <w:t xml:space="preserve"> </w:t>
      </w:r>
      <w:r>
        <w:rPr>
          <w:sz w:val="24"/>
          <w:szCs w:val="24"/>
        </w:rPr>
        <w:t>утверждение</w:t>
      </w:r>
      <w:r>
        <w:rPr>
          <w:spacing w:val="-1"/>
          <w:sz w:val="24"/>
          <w:szCs w:val="24"/>
        </w:rPr>
        <w:t xml:space="preserve"> </w:t>
      </w:r>
      <w:r>
        <w:rPr>
          <w:sz w:val="24"/>
          <w:szCs w:val="24"/>
        </w:rPr>
        <w:t>программ,</w:t>
      </w:r>
      <w:r>
        <w:rPr>
          <w:spacing w:val="-1"/>
          <w:sz w:val="24"/>
          <w:szCs w:val="24"/>
        </w:rPr>
        <w:t xml:space="preserve"> </w:t>
      </w:r>
      <w:r>
        <w:rPr>
          <w:sz w:val="24"/>
          <w:szCs w:val="24"/>
        </w:rPr>
        <w:t>тематики планирования занятий.</w:t>
      </w:r>
    </w:p>
    <w:p>
      <w:pPr>
        <w:spacing w:before="66"/>
        <w:ind w:left="6325"/>
        <w:rPr>
          <w:b/>
          <w:sz w:val="24"/>
          <w:szCs w:val="24"/>
        </w:rPr>
      </w:pPr>
    </w:p>
    <w:p>
      <w:pPr>
        <w:spacing w:before="66"/>
        <w:ind w:left="6325"/>
        <w:rPr>
          <w:b/>
          <w:sz w:val="24"/>
          <w:szCs w:val="24"/>
        </w:rPr>
      </w:pPr>
    </w:p>
    <w:p>
      <w:pPr>
        <w:spacing w:before="66"/>
        <w:ind w:left="6325"/>
        <w:rPr>
          <w:b/>
          <w:sz w:val="24"/>
          <w:szCs w:val="24"/>
        </w:rPr>
      </w:pPr>
    </w:p>
    <w:sectPr>
      <w:pgSz w:w="11910" w:h="16840"/>
      <w:pgMar w:top="426" w:right="711" w:bottom="280" w:left="709"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spacing w:line="14" w:lineRule="auto"/>
      <w:rPr>
        <w:sz w:val="19"/>
      </w:rPr>
    </w:pPr>
    <w:r>
      <w:rPr>
        <w:noProof/>
        <w:sz w:val="24"/>
        <w:lang w:eastAsia="ru-RU"/>
      </w:rPr>
      <mc:AlternateContent>
        <mc:Choice Requires="wps">
          <w:drawing>
            <wp:anchor distT="0" distB="0" distL="114300" distR="114300" simplePos="0" relativeHeight="251659264" behindDoc="1" locked="0" layoutInCell="1" allowOverlap="1">
              <wp:simplePos x="0" y="0"/>
              <wp:positionH relativeFrom="page">
                <wp:posOffset>3846830</wp:posOffset>
              </wp:positionH>
              <wp:positionV relativeFrom="page">
                <wp:posOffset>9881870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pStyle w:val="a3"/>
                            <w:spacing w:before="10"/>
                            <w:ind w:left="60"/>
                          </w:pPr>
                          <w:r>
                            <w:fldChar w:fldCharType="begin"/>
                          </w:r>
                          <w:r>
                            <w:instrText xml:space="preserve"> PAGE </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2.9pt;margin-top:778.1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WLrA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" filled="f" stroked="f">
              <v:textbox inset="0,0,0,0">
                <w:txbxContent>
                  <w:p>
                    <w:pPr>
                      <w:pStyle w:val="a3"/>
                      <w:spacing w:before="10"/>
                      <w:ind w:left="60"/>
                    </w:pPr>
                    <w:r>
                      <w:fldChar w:fldCharType="begin"/>
                    </w:r>
                    <w:r>
                      <w:instrText xml:space="preserve"> PAGE </w:instrText>
                    </w:r>
                    <w:r>
                      <w:fldChar w:fldCharType="separate"/>
                    </w:r>
                    <w:r>
                      <w:rPr>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00000009"/>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893D9F"/>
    <w:multiLevelType w:val="multilevel"/>
    <w:tmpl w:val="E078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B0B57"/>
    <w:multiLevelType w:val="multilevel"/>
    <w:tmpl w:val="97CA9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F80DF0"/>
    <w:multiLevelType w:val="hybridMultilevel"/>
    <w:tmpl w:val="B2669CD2"/>
    <w:lvl w:ilvl="0" w:tplc="D1927314">
      <w:start w:val="1"/>
      <w:numFmt w:val="decimal"/>
      <w:lvlText w:val="%1."/>
      <w:lvlJc w:val="left"/>
      <w:pPr>
        <w:ind w:left="808" w:hanging="281"/>
      </w:pPr>
      <w:rPr>
        <w:rFonts w:ascii="Times New Roman" w:eastAsia="Times New Roman" w:hAnsi="Times New Roman" w:cs="Times New Roman" w:hint="default"/>
        <w:w w:val="100"/>
        <w:sz w:val="23"/>
        <w:szCs w:val="23"/>
        <w:lang w:val="ru-RU" w:eastAsia="en-US" w:bidi="ar-SA"/>
      </w:rPr>
    </w:lvl>
    <w:lvl w:ilvl="1" w:tplc="4D94BEDC">
      <w:numFmt w:val="bullet"/>
      <w:lvlText w:val="•"/>
      <w:lvlJc w:val="left"/>
      <w:pPr>
        <w:ind w:left="1788" w:hanging="281"/>
      </w:pPr>
      <w:rPr>
        <w:rFonts w:hint="default"/>
        <w:lang w:val="ru-RU" w:eastAsia="en-US" w:bidi="ar-SA"/>
      </w:rPr>
    </w:lvl>
    <w:lvl w:ilvl="2" w:tplc="A244A842">
      <w:numFmt w:val="bullet"/>
      <w:lvlText w:val="•"/>
      <w:lvlJc w:val="left"/>
      <w:pPr>
        <w:ind w:left="2776" w:hanging="281"/>
      </w:pPr>
      <w:rPr>
        <w:rFonts w:hint="default"/>
        <w:lang w:val="ru-RU" w:eastAsia="en-US" w:bidi="ar-SA"/>
      </w:rPr>
    </w:lvl>
    <w:lvl w:ilvl="3" w:tplc="832CABF0">
      <w:numFmt w:val="bullet"/>
      <w:lvlText w:val="•"/>
      <w:lvlJc w:val="left"/>
      <w:pPr>
        <w:ind w:left="3765" w:hanging="281"/>
      </w:pPr>
      <w:rPr>
        <w:rFonts w:hint="default"/>
        <w:lang w:val="ru-RU" w:eastAsia="en-US" w:bidi="ar-SA"/>
      </w:rPr>
    </w:lvl>
    <w:lvl w:ilvl="4" w:tplc="C6F68218">
      <w:numFmt w:val="bullet"/>
      <w:lvlText w:val="•"/>
      <w:lvlJc w:val="left"/>
      <w:pPr>
        <w:ind w:left="4753" w:hanging="281"/>
      </w:pPr>
      <w:rPr>
        <w:rFonts w:hint="default"/>
        <w:lang w:val="ru-RU" w:eastAsia="en-US" w:bidi="ar-SA"/>
      </w:rPr>
    </w:lvl>
    <w:lvl w:ilvl="5" w:tplc="60586B0C">
      <w:numFmt w:val="bullet"/>
      <w:lvlText w:val="•"/>
      <w:lvlJc w:val="left"/>
      <w:pPr>
        <w:ind w:left="5742" w:hanging="281"/>
      </w:pPr>
      <w:rPr>
        <w:rFonts w:hint="default"/>
        <w:lang w:val="ru-RU" w:eastAsia="en-US" w:bidi="ar-SA"/>
      </w:rPr>
    </w:lvl>
    <w:lvl w:ilvl="6" w:tplc="3DF0917C">
      <w:numFmt w:val="bullet"/>
      <w:lvlText w:val="•"/>
      <w:lvlJc w:val="left"/>
      <w:pPr>
        <w:ind w:left="6730" w:hanging="281"/>
      </w:pPr>
      <w:rPr>
        <w:rFonts w:hint="default"/>
        <w:lang w:val="ru-RU" w:eastAsia="en-US" w:bidi="ar-SA"/>
      </w:rPr>
    </w:lvl>
    <w:lvl w:ilvl="7" w:tplc="D242A4D8">
      <w:numFmt w:val="bullet"/>
      <w:lvlText w:val="•"/>
      <w:lvlJc w:val="left"/>
      <w:pPr>
        <w:ind w:left="7718" w:hanging="281"/>
      </w:pPr>
      <w:rPr>
        <w:rFonts w:hint="default"/>
        <w:lang w:val="ru-RU" w:eastAsia="en-US" w:bidi="ar-SA"/>
      </w:rPr>
    </w:lvl>
    <w:lvl w:ilvl="8" w:tplc="64185480">
      <w:numFmt w:val="bullet"/>
      <w:lvlText w:val="•"/>
      <w:lvlJc w:val="left"/>
      <w:pPr>
        <w:ind w:left="8707" w:hanging="281"/>
      </w:pPr>
      <w:rPr>
        <w:rFonts w:hint="default"/>
        <w:lang w:val="ru-RU" w:eastAsia="en-US" w:bidi="ar-SA"/>
      </w:rPr>
    </w:lvl>
  </w:abstractNum>
  <w:abstractNum w:abstractNumId="4">
    <w:nsid w:val="0CA30BA8"/>
    <w:multiLevelType w:val="hybridMultilevel"/>
    <w:tmpl w:val="B0D8F68A"/>
    <w:lvl w:ilvl="0" w:tplc="12B8599A">
      <w:start w:val="1"/>
      <w:numFmt w:val="bullet"/>
      <w:lvlText w:val=""/>
      <w:lvlJc w:val="left"/>
      <w:pPr>
        <w:tabs>
          <w:tab w:val="num" w:pos="1608"/>
        </w:tabs>
        <w:ind w:left="1608"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nsid w:val="14CF102E"/>
    <w:multiLevelType w:val="hybridMultilevel"/>
    <w:tmpl w:val="AB1002A2"/>
    <w:lvl w:ilvl="0" w:tplc="802A5DB6">
      <w:start w:val="1"/>
      <w:numFmt w:val="decimal"/>
      <w:lvlText w:val="%1."/>
      <w:lvlJc w:val="left"/>
      <w:pPr>
        <w:ind w:left="803" w:hanging="276"/>
      </w:pPr>
      <w:rPr>
        <w:rFonts w:ascii="Times New Roman" w:eastAsia="Times New Roman" w:hAnsi="Times New Roman" w:cs="Times New Roman" w:hint="default"/>
        <w:w w:val="100"/>
        <w:sz w:val="23"/>
        <w:szCs w:val="23"/>
        <w:lang w:val="ru-RU" w:eastAsia="en-US" w:bidi="ar-SA"/>
      </w:rPr>
    </w:lvl>
    <w:lvl w:ilvl="1" w:tplc="A3D23EAC">
      <w:start w:val="1"/>
      <w:numFmt w:val="decimal"/>
      <w:lvlText w:val="%2."/>
      <w:lvlJc w:val="left"/>
      <w:pPr>
        <w:ind w:left="2627" w:hanging="708"/>
        <w:jc w:val="right"/>
      </w:pPr>
      <w:rPr>
        <w:rFonts w:hint="default"/>
        <w:b/>
        <w:bCs/>
        <w:w w:val="100"/>
        <w:lang w:val="ru-RU" w:eastAsia="en-US" w:bidi="ar-SA"/>
      </w:rPr>
    </w:lvl>
    <w:lvl w:ilvl="2" w:tplc="DAF6C7E6">
      <w:numFmt w:val="bullet"/>
      <w:lvlText w:val="•"/>
      <w:lvlJc w:val="left"/>
      <w:pPr>
        <w:ind w:left="3516" w:hanging="708"/>
      </w:pPr>
      <w:rPr>
        <w:rFonts w:hint="default"/>
        <w:lang w:val="ru-RU" w:eastAsia="en-US" w:bidi="ar-SA"/>
      </w:rPr>
    </w:lvl>
    <w:lvl w:ilvl="3" w:tplc="72FEF30E">
      <w:numFmt w:val="bullet"/>
      <w:lvlText w:val="•"/>
      <w:lvlJc w:val="left"/>
      <w:pPr>
        <w:ind w:left="4412" w:hanging="708"/>
      </w:pPr>
      <w:rPr>
        <w:rFonts w:hint="default"/>
        <w:lang w:val="ru-RU" w:eastAsia="en-US" w:bidi="ar-SA"/>
      </w:rPr>
    </w:lvl>
    <w:lvl w:ilvl="4" w:tplc="1C9AB6CC">
      <w:numFmt w:val="bullet"/>
      <w:lvlText w:val="•"/>
      <w:lvlJc w:val="left"/>
      <w:pPr>
        <w:ind w:left="5308" w:hanging="708"/>
      </w:pPr>
      <w:rPr>
        <w:rFonts w:hint="default"/>
        <w:lang w:val="ru-RU" w:eastAsia="en-US" w:bidi="ar-SA"/>
      </w:rPr>
    </w:lvl>
    <w:lvl w:ilvl="5" w:tplc="3EFA7194">
      <w:numFmt w:val="bullet"/>
      <w:lvlText w:val="•"/>
      <w:lvlJc w:val="left"/>
      <w:pPr>
        <w:ind w:left="6204" w:hanging="708"/>
      </w:pPr>
      <w:rPr>
        <w:rFonts w:hint="default"/>
        <w:lang w:val="ru-RU" w:eastAsia="en-US" w:bidi="ar-SA"/>
      </w:rPr>
    </w:lvl>
    <w:lvl w:ilvl="6" w:tplc="D618CE46">
      <w:numFmt w:val="bullet"/>
      <w:lvlText w:val="•"/>
      <w:lvlJc w:val="left"/>
      <w:pPr>
        <w:ind w:left="7100" w:hanging="708"/>
      </w:pPr>
      <w:rPr>
        <w:rFonts w:hint="default"/>
        <w:lang w:val="ru-RU" w:eastAsia="en-US" w:bidi="ar-SA"/>
      </w:rPr>
    </w:lvl>
    <w:lvl w:ilvl="7" w:tplc="D9A05F2E">
      <w:numFmt w:val="bullet"/>
      <w:lvlText w:val="•"/>
      <w:lvlJc w:val="left"/>
      <w:pPr>
        <w:ind w:left="7996" w:hanging="708"/>
      </w:pPr>
      <w:rPr>
        <w:rFonts w:hint="default"/>
        <w:lang w:val="ru-RU" w:eastAsia="en-US" w:bidi="ar-SA"/>
      </w:rPr>
    </w:lvl>
    <w:lvl w:ilvl="8" w:tplc="E58E3600">
      <w:numFmt w:val="bullet"/>
      <w:lvlText w:val="•"/>
      <w:lvlJc w:val="left"/>
      <w:pPr>
        <w:ind w:left="8892" w:hanging="708"/>
      </w:pPr>
      <w:rPr>
        <w:rFonts w:hint="default"/>
        <w:lang w:val="ru-RU" w:eastAsia="en-US" w:bidi="ar-SA"/>
      </w:rPr>
    </w:lvl>
  </w:abstractNum>
  <w:abstractNum w:abstractNumId="6">
    <w:nsid w:val="15AD3434"/>
    <w:multiLevelType w:val="multilevel"/>
    <w:tmpl w:val="7082AF1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E1024"/>
    <w:multiLevelType w:val="multilevel"/>
    <w:tmpl w:val="DD5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B5C33"/>
    <w:multiLevelType w:val="multilevel"/>
    <w:tmpl w:val="AE4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6BA"/>
    <w:multiLevelType w:val="hybridMultilevel"/>
    <w:tmpl w:val="2E6A0EB2"/>
    <w:lvl w:ilvl="0" w:tplc="87008C12">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0911AC6"/>
    <w:multiLevelType w:val="hybridMultilevel"/>
    <w:tmpl w:val="ACCA49F0"/>
    <w:lvl w:ilvl="0" w:tplc="1334F3BC">
      <w:numFmt w:val="bullet"/>
      <w:lvlText w:val="-"/>
      <w:lvlJc w:val="left"/>
      <w:pPr>
        <w:ind w:left="100" w:hanging="356"/>
      </w:pPr>
      <w:rPr>
        <w:rFonts w:hint="default"/>
        <w:w w:val="100"/>
        <w:lang w:val="ru-RU" w:eastAsia="en-US" w:bidi="ar-SA"/>
      </w:rPr>
    </w:lvl>
    <w:lvl w:ilvl="1" w:tplc="1304EB8E">
      <w:numFmt w:val="bullet"/>
      <w:lvlText w:val="•"/>
      <w:lvlJc w:val="left"/>
      <w:pPr>
        <w:ind w:left="1158" w:hanging="356"/>
      </w:pPr>
      <w:rPr>
        <w:rFonts w:hint="default"/>
        <w:lang w:val="ru-RU" w:eastAsia="en-US" w:bidi="ar-SA"/>
      </w:rPr>
    </w:lvl>
    <w:lvl w:ilvl="2" w:tplc="4B2A1E5C">
      <w:numFmt w:val="bullet"/>
      <w:lvlText w:val="•"/>
      <w:lvlJc w:val="left"/>
      <w:pPr>
        <w:ind w:left="2216" w:hanging="356"/>
      </w:pPr>
      <w:rPr>
        <w:rFonts w:hint="default"/>
        <w:lang w:val="ru-RU" w:eastAsia="en-US" w:bidi="ar-SA"/>
      </w:rPr>
    </w:lvl>
    <w:lvl w:ilvl="3" w:tplc="37E0EF52">
      <w:numFmt w:val="bullet"/>
      <w:lvlText w:val="•"/>
      <w:lvlJc w:val="left"/>
      <w:pPr>
        <w:ind w:left="3275" w:hanging="356"/>
      </w:pPr>
      <w:rPr>
        <w:rFonts w:hint="default"/>
        <w:lang w:val="ru-RU" w:eastAsia="en-US" w:bidi="ar-SA"/>
      </w:rPr>
    </w:lvl>
    <w:lvl w:ilvl="4" w:tplc="C6E85E82">
      <w:numFmt w:val="bullet"/>
      <w:lvlText w:val="•"/>
      <w:lvlJc w:val="left"/>
      <w:pPr>
        <w:ind w:left="4333" w:hanging="356"/>
      </w:pPr>
      <w:rPr>
        <w:rFonts w:hint="default"/>
        <w:lang w:val="ru-RU" w:eastAsia="en-US" w:bidi="ar-SA"/>
      </w:rPr>
    </w:lvl>
    <w:lvl w:ilvl="5" w:tplc="3B1049D2">
      <w:numFmt w:val="bullet"/>
      <w:lvlText w:val="•"/>
      <w:lvlJc w:val="left"/>
      <w:pPr>
        <w:ind w:left="5392" w:hanging="356"/>
      </w:pPr>
      <w:rPr>
        <w:rFonts w:hint="default"/>
        <w:lang w:val="ru-RU" w:eastAsia="en-US" w:bidi="ar-SA"/>
      </w:rPr>
    </w:lvl>
    <w:lvl w:ilvl="6" w:tplc="948C3ED6">
      <w:numFmt w:val="bullet"/>
      <w:lvlText w:val="•"/>
      <w:lvlJc w:val="left"/>
      <w:pPr>
        <w:ind w:left="6450" w:hanging="356"/>
      </w:pPr>
      <w:rPr>
        <w:rFonts w:hint="default"/>
        <w:lang w:val="ru-RU" w:eastAsia="en-US" w:bidi="ar-SA"/>
      </w:rPr>
    </w:lvl>
    <w:lvl w:ilvl="7" w:tplc="E88E126C">
      <w:numFmt w:val="bullet"/>
      <w:lvlText w:val="•"/>
      <w:lvlJc w:val="left"/>
      <w:pPr>
        <w:ind w:left="7508" w:hanging="356"/>
      </w:pPr>
      <w:rPr>
        <w:rFonts w:hint="default"/>
        <w:lang w:val="ru-RU" w:eastAsia="en-US" w:bidi="ar-SA"/>
      </w:rPr>
    </w:lvl>
    <w:lvl w:ilvl="8" w:tplc="08F019FC">
      <w:numFmt w:val="bullet"/>
      <w:lvlText w:val="•"/>
      <w:lvlJc w:val="left"/>
      <w:pPr>
        <w:ind w:left="8567" w:hanging="356"/>
      </w:pPr>
      <w:rPr>
        <w:rFonts w:hint="default"/>
        <w:lang w:val="ru-RU" w:eastAsia="en-US" w:bidi="ar-SA"/>
      </w:rPr>
    </w:lvl>
  </w:abstractNum>
  <w:abstractNum w:abstractNumId="11">
    <w:nsid w:val="210B64B1"/>
    <w:multiLevelType w:val="hybridMultilevel"/>
    <w:tmpl w:val="315CE96A"/>
    <w:lvl w:ilvl="0" w:tplc="488EFC7C">
      <w:numFmt w:val="bullet"/>
      <w:lvlText w:val="-"/>
      <w:lvlJc w:val="left"/>
      <w:pPr>
        <w:ind w:left="100" w:hanging="142"/>
      </w:pPr>
      <w:rPr>
        <w:rFonts w:ascii="Times New Roman" w:eastAsia="Times New Roman" w:hAnsi="Times New Roman" w:cs="Times New Roman" w:hint="default"/>
        <w:w w:val="100"/>
        <w:sz w:val="23"/>
        <w:szCs w:val="23"/>
        <w:lang w:val="ru-RU" w:eastAsia="en-US" w:bidi="ar-SA"/>
      </w:rPr>
    </w:lvl>
    <w:lvl w:ilvl="1" w:tplc="BD784E00">
      <w:numFmt w:val="bullet"/>
      <w:lvlText w:val="•"/>
      <w:lvlJc w:val="left"/>
      <w:pPr>
        <w:ind w:left="1158" w:hanging="142"/>
      </w:pPr>
      <w:rPr>
        <w:rFonts w:hint="default"/>
        <w:lang w:val="ru-RU" w:eastAsia="en-US" w:bidi="ar-SA"/>
      </w:rPr>
    </w:lvl>
    <w:lvl w:ilvl="2" w:tplc="EE98BAD6">
      <w:numFmt w:val="bullet"/>
      <w:lvlText w:val="•"/>
      <w:lvlJc w:val="left"/>
      <w:pPr>
        <w:ind w:left="2216" w:hanging="142"/>
      </w:pPr>
      <w:rPr>
        <w:rFonts w:hint="default"/>
        <w:lang w:val="ru-RU" w:eastAsia="en-US" w:bidi="ar-SA"/>
      </w:rPr>
    </w:lvl>
    <w:lvl w:ilvl="3" w:tplc="4D620548">
      <w:numFmt w:val="bullet"/>
      <w:lvlText w:val="•"/>
      <w:lvlJc w:val="left"/>
      <w:pPr>
        <w:ind w:left="3275" w:hanging="142"/>
      </w:pPr>
      <w:rPr>
        <w:rFonts w:hint="default"/>
        <w:lang w:val="ru-RU" w:eastAsia="en-US" w:bidi="ar-SA"/>
      </w:rPr>
    </w:lvl>
    <w:lvl w:ilvl="4" w:tplc="0AD03B88">
      <w:numFmt w:val="bullet"/>
      <w:lvlText w:val="•"/>
      <w:lvlJc w:val="left"/>
      <w:pPr>
        <w:ind w:left="4333" w:hanging="142"/>
      </w:pPr>
      <w:rPr>
        <w:rFonts w:hint="default"/>
        <w:lang w:val="ru-RU" w:eastAsia="en-US" w:bidi="ar-SA"/>
      </w:rPr>
    </w:lvl>
    <w:lvl w:ilvl="5" w:tplc="28EC3F34">
      <w:numFmt w:val="bullet"/>
      <w:lvlText w:val="•"/>
      <w:lvlJc w:val="left"/>
      <w:pPr>
        <w:ind w:left="5392" w:hanging="142"/>
      </w:pPr>
      <w:rPr>
        <w:rFonts w:hint="default"/>
        <w:lang w:val="ru-RU" w:eastAsia="en-US" w:bidi="ar-SA"/>
      </w:rPr>
    </w:lvl>
    <w:lvl w:ilvl="6" w:tplc="FCCE0D36">
      <w:numFmt w:val="bullet"/>
      <w:lvlText w:val="•"/>
      <w:lvlJc w:val="left"/>
      <w:pPr>
        <w:ind w:left="6450" w:hanging="142"/>
      </w:pPr>
      <w:rPr>
        <w:rFonts w:hint="default"/>
        <w:lang w:val="ru-RU" w:eastAsia="en-US" w:bidi="ar-SA"/>
      </w:rPr>
    </w:lvl>
    <w:lvl w:ilvl="7" w:tplc="1840C58E">
      <w:numFmt w:val="bullet"/>
      <w:lvlText w:val="•"/>
      <w:lvlJc w:val="left"/>
      <w:pPr>
        <w:ind w:left="7508" w:hanging="142"/>
      </w:pPr>
      <w:rPr>
        <w:rFonts w:hint="default"/>
        <w:lang w:val="ru-RU" w:eastAsia="en-US" w:bidi="ar-SA"/>
      </w:rPr>
    </w:lvl>
    <w:lvl w:ilvl="8" w:tplc="8472816E">
      <w:numFmt w:val="bullet"/>
      <w:lvlText w:val="•"/>
      <w:lvlJc w:val="left"/>
      <w:pPr>
        <w:ind w:left="8567" w:hanging="142"/>
      </w:pPr>
      <w:rPr>
        <w:rFonts w:hint="default"/>
        <w:lang w:val="ru-RU" w:eastAsia="en-US" w:bidi="ar-SA"/>
      </w:rPr>
    </w:lvl>
  </w:abstractNum>
  <w:abstractNum w:abstractNumId="12">
    <w:nsid w:val="2A4131CF"/>
    <w:multiLevelType w:val="hybridMultilevel"/>
    <w:tmpl w:val="26DC489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3">
    <w:nsid w:val="2AB06BDF"/>
    <w:multiLevelType w:val="hybridMultilevel"/>
    <w:tmpl w:val="2D4C2198"/>
    <w:lvl w:ilvl="0" w:tplc="9ECA15A2">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103F1E"/>
    <w:multiLevelType w:val="hybridMultilevel"/>
    <w:tmpl w:val="3F60B3E2"/>
    <w:lvl w:ilvl="0" w:tplc="5AC8472E">
      <w:numFmt w:val="bullet"/>
      <w:lvlText w:val=""/>
      <w:lvlJc w:val="left"/>
      <w:pPr>
        <w:ind w:left="801" w:hanging="361"/>
      </w:pPr>
      <w:rPr>
        <w:rFonts w:ascii="Wingdings" w:eastAsia="Wingdings" w:hAnsi="Wingdings" w:cs="Wingdings" w:hint="default"/>
        <w:w w:val="100"/>
        <w:sz w:val="28"/>
        <w:szCs w:val="28"/>
        <w:lang w:val="ru-RU" w:eastAsia="en-US" w:bidi="ar-SA"/>
      </w:rPr>
    </w:lvl>
    <w:lvl w:ilvl="1" w:tplc="185CF50E">
      <w:numFmt w:val="bullet"/>
      <w:lvlText w:val=""/>
      <w:lvlJc w:val="left"/>
      <w:pPr>
        <w:ind w:left="100" w:hanging="286"/>
      </w:pPr>
      <w:rPr>
        <w:rFonts w:ascii="Wingdings" w:eastAsia="Wingdings" w:hAnsi="Wingdings" w:cs="Wingdings" w:hint="default"/>
        <w:w w:val="100"/>
        <w:sz w:val="28"/>
        <w:szCs w:val="28"/>
        <w:lang w:val="ru-RU" w:eastAsia="en-US" w:bidi="ar-SA"/>
      </w:rPr>
    </w:lvl>
    <w:lvl w:ilvl="2" w:tplc="B3100886">
      <w:numFmt w:val="bullet"/>
      <w:lvlText w:val="•"/>
      <w:lvlJc w:val="left"/>
      <w:pPr>
        <w:ind w:left="1898" w:hanging="286"/>
      </w:pPr>
      <w:rPr>
        <w:rFonts w:hint="default"/>
        <w:lang w:val="ru-RU" w:eastAsia="en-US" w:bidi="ar-SA"/>
      </w:rPr>
    </w:lvl>
    <w:lvl w:ilvl="3" w:tplc="3CCE0E60">
      <w:numFmt w:val="bullet"/>
      <w:lvlText w:val="•"/>
      <w:lvlJc w:val="left"/>
      <w:pPr>
        <w:ind w:left="2996" w:hanging="286"/>
      </w:pPr>
      <w:rPr>
        <w:rFonts w:hint="default"/>
        <w:lang w:val="ru-RU" w:eastAsia="en-US" w:bidi="ar-SA"/>
      </w:rPr>
    </w:lvl>
    <w:lvl w:ilvl="4" w:tplc="C334262A">
      <w:numFmt w:val="bullet"/>
      <w:lvlText w:val="•"/>
      <w:lvlJc w:val="left"/>
      <w:pPr>
        <w:ind w:left="4094" w:hanging="286"/>
      </w:pPr>
      <w:rPr>
        <w:rFonts w:hint="default"/>
        <w:lang w:val="ru-RU" w:eastAsia="en-US" w:bidi="ar-SA"/>
      </w:rPr>
    </w:lvl>
    <w:lvl w:ilvl="5" w:tplc="A5D8EDC2">
      <w:numFmt w:val="bullet"/>
      <w:lvlText w:val="•"/>
      <w:lvlJc w:val="left"/>
      <w:pPr>
        <w:ind w:left="5192" w:hanging="286"/>
      </w:pPr>
      <w:rPr>
        <w:rFonts w:hint="default"/>
        <w:lang w:val="ru-RU" w:eastAsia="en-US" w:bidi="ar-SA"/>
      </w:rPr>
    </w:lvl>
    <w:lvl w:ilvl="6" w:tplc="B7F26BA6">
      <w:numFmt w:val="bullet"/>
      <w:lvlText w:val="•"/>
      <w:lvlJc w:val="left"/>
      <w:pPr>
        <w:ind w:left="6291" w:hanging="286"/>
      </w:pPr>
      <w:rPr>
        <w:rFonts w:hint="default"/>
        <w:lang w:val="ru-RU" w:eastAsia="en-US" w:bidi="ar-SA"/>
      </w:rPr>
    </w:lvl>
    <w:lvl w:ilvl="7" w:tplc="173C9790">
      <w:numFmt w:val="bullet"/>
      <w:lvlText w:val="•"/>
      <w:lvlJc w:val="left"/>
      <w:pPr>
        <w:ind w:left="7389" w:hanging="286"/>
      </w:pPr>
      <w:rPr>
        <w:rFonts w:hint="default"/>
        <w:lang w:val="ru-RU" w:eastAsia="en-US" w:bidi="ar-SA"/>
      </w:rPr>
    </w:lvl>
    <w:lvl w:ilvl="8" w:tplc="F0D6C76C">
      <w:numFmt w:val="bullet"/>
      <w:lvlText w:val="•"/>
      <w:lvlJc w:val="left"/>
      <w:pPr>
        <w:ind w:left="8487" w:hanging="286"/>
      </w:pPr>
      <w:rPr>
        <w:rFonts w:hint="default"/>
        <w:lang w:val="ru-RU" w:eastAsia="en-US" w:bidi="ar-SA"/>
      </w:rPr>
    </w:lvl>
  </w:abstractNum>
  <w:abstractNum w:abstractNumId="15">
    <w:nsid w:val="35147CA6"/>
    <w:multiLevelType w:val="hybridMultilevel"/>
    <w:tmpl w:val="9A6228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79F028E"/>
    <w:multiLevelType w:val="hybridMultilevel"/>
    <w:tmpl w:val="4D30A0A2"/>
    <w:lvl w:ilvl="0" w:tplc="87008C12">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38DD23FD"/>
    <w:multiLevelType w:val="hybridMultilevel"/>
    <w:tmpl w:val="C3D2C10E"/>
    <w:lvl w:ilvl="0" w:tplc="9ECA15A2">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AB73887"/>
    <w:multiLevelType w:val="multilevel"/>
    <w:tmpl w:val="C8B67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B457C1F"/>
    <w:multiLevelType w:val="hybridMultilevel"/>
    <w:tmpl w:val="245C33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BE6169B"/>
    <w:multiLevelType w:val="hybridMultilevel"/>
    <w:tmpl w:val="F0AA3FA4"/>
    <w:lvl w:ilvl="0" w:tplc="E9169E20">
      <w:numFmt w:val="bullet"/>
      <w:lvlText w:val=""/>
      <w:lvlJc w:val="left"/>
      <w:pPr>
        <w:ind w:left="100" w:hanging="188"/>
      </w:pPr>
      <w:rPr>
        <w:rFonts w:ascii="Symbol" w:eastAsia="Symbol" w:hAnsi="Symbol" w:cs="Symbol" w:hint="default"/>
        <w:w w:val="100"/>
        <w:sz w:val="23"/>
        <w:szCs w:val="23"/>
        <w:lang w:val="ru-RU" w:eastAsia="en-US" w:bidi="ar-SA"/>
      </w:rPr>
    </w:lvl>
    <w:lvl w:ilvl="1" w:tplc="B7749424">
      <w:numFmt w:val="bullet"/>
      <w:lvlText w:val="•"/>
      <w:lvlJc w:val="left"/>
      <w:pPr>
        <w:ind w:left="1158" w:hanging="188"/>
      </w:pPr>
      <w:rPr>
        <w:rFonts w:hint="default"/>
        <w:lang w:val="ru-RU" w:eastAsia="en-US" w:bidi="ar-SA"/>
      </w:rPr>
    </w:lvl>
    <w:lvl w:ilvl="2" w:tplc="A698B95E">
      <w:numFmt w:val="bullet"/>
      <w:lvlText w:val="•"/>
      <w:lvlJc w:val="left"/>
      <w:pPr>
        <w:ind w:left="2216" w:hanging="188"/>
      </w:pPr>
      <w:rPr>
        <w:rFonts w:hint="default"/>
        <w:lang w:val="ru-RU" w:eastAsia="en-US" w:bidi="ar-SA"/>
      </w:rPr>
    </w:lvl>
    <w:lvl w:ilvl="3" w:tplc="F93AEF5E">
      <w:numFmt w:val="bullet"/>
      <w:lvlText w:val="•"/>
      <w:lvlJc w:val="left"/>
      <w:pPr>
        <w:ind w:left="3275" w:hanging="188"/>
      </w:pPr>
      <w:rPr>
        <w:rFonts w:hint="default"/>
        <w:lang w:val="ru-RU" w:eastAsia="en-US" w:bidi="ar-SA"/>
      </w:rPr>
    </w:lvl>
    <w:lvl w:ilvl="4" w:tplc="A10266C0">
      <w:numFmt w:val="bullet"/>
      <w:lvlText w:val="•"/>
      <w:lvlJc w:val="left"/>
      <w:pPr>
        <w:ind w:left="4333" w:hanging="188"/>
      </w:pPr>
      <w:rPr>
        <w:rFonts w:hint="default"/>
        <w:lang w:val="ru-RU" w:eastAsia="en-US" w:bidi="ar-SA"/>
      </w:rPr>
    </w:lvl>
    <w:lvl w:ilvl="5" w:tplc="691A76D8">
      <w:numFmt w:val="bullet"/>
      <w:lvlText w:val="•"/>
      <w:lvlJc w:val="left"/>
      <w:pPr>
        <w:ind w:left="5392" w:hanging="188"/>
      </w:pPr>
      <w:rPr>
        <w:rFonts w:hint="default"/>
        <w:lang w:val="ru-RU" w:eastAsia="en-US" w:bidi="ar-SA"/>
      </w:rPr>
    </w:lvl>
    <w:lvl w:ilvl="6" w:tplc="CD34D2B6">
      <w:numFmt w:val="bullet"/>
      <w:lvlText w:val="•"/>
      <w:lvlJc w:val="left"/>
      <w:pPr>
        <w:ind w:left="6450" w:hanging="188"/>
      </w:pPr>
      <w:rPr>
        <w:rFonts w:hint="default"/>
        <w:lang w:val="ru-RU" w:eastAsia="en-US" w:bidi="ar-SA"/>
      </w:rPr>
    </w:lvl>
    <w:lvl w:ilvl="7" w:tplc="23D6538A">
      <w:numFmt w:val="bullet"/>
      <w:lvlText w:val="•"/>
      <w:lvlJc w:val="left"/>
      <w:pPr>
        <w:ind w:left="7508" w:hanging="188"/>
      </w:pPr>
      <w:rPr>
        <w:rFonts w:hint="default"/>
        <w:lang w:val="ru-RU" w:eastAsia="en-US" w:bidi="ar-SA"/>
      </w:rPr>
    </w:lvl>
    <w:lvl w:ilvl="8" w:tplc="434AD0FC">
      <w:numFmt w:val="bullet"/>
      <w:lvlText w:val="•"/>
      <w:lvlJc w:val="left"/>
      <w:pPr>
        <w:ind w:left="8567" w:hanging="188"/>
      </w:pPr>
      <w:rPr>
        <w:rFonts w:hint="default"/>
        <w:lang w:val="ru-RU" w:eastAsia="en-US" w:bidi="ar-SA"/>
      </w:rPr>
    </w:lvl>
  </w:abstractNum>
  <w:abstractNum w:abstractNumId="21">
    <w:nsid w:val="3F9F78CA"/>
    <w:multiLevelType w:val="hybridMultilevel"/>
    <w:tmpl w:val="6C1C0C8A"/>
    <w:lvl w:ilvl="0" w:tplc="12B8599A">
      <w:start w:val="1"/>
      <w:numFmt w:val="bullet"/>
      <w:lvlText w:val=""/>
      <w:lvlJc w:val="left"/>
      <w:pPr>
        <w:tabs>
          <w:tab w:val="num" w:pos="2128"/>
        </w:tabs>
        <w:ind w:left="2128"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2">
    <w:nsid w:val="409009F5"/>
    <w:multiLevelType w:val="hybridMultilevel"/>
    <w:tmpl w:val="E6FAB254"/>
    <w:lvl w:ilvl="0" w:tplc="50BCB81E">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1686BFC"/>
    <w:multiLevelType w:val="singleLevel"/>
    <w:tmpl w:val="1C38F626"/>
    <w:lvl w:ilvl="0">
      <w:start w:val="1"/>
      <w:numFmt w:val="bullet"/>
      <w:lvlText w:val=""/>
      <w:lvlJc w:val="left"/>
      <w:pPr>
        <w:tabs>
          <w:tab w:val="num" w:pos="360"/>
        </w:tabs>
        <w:ind w:left="360" w:hanging="360"/>
      </w:pPr>
      <w:rPr>
        <w:rFonts w:ascii="Symbol" w:hAnsi="Symbol" w:hint="default"/>
      </w:rPr>
    </w:lvl>
  </w:abstractNum>
  <w:abstractNum w:abstractNumId="24">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700"/>
        </w:tabs>
        <w:ind w:left="2700"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tentative="1">
      <w:start w:val="1"/>
      <w:numFmt w:val="bullet"/>
      <w:lvlText w:val="o"/>
      <w:lvlJc w:val="left"/>
      <w:pPr>
        <w:tabs>
          <w:tab w:val="num" w:pos="4848"/>
        </w:tabs>
        <w:ind w:left="4848" w:hanging="360"/>
      </w:pPr>
      <w:rPr>
        <w:rFonts w:ascii="Courier New" w:hAnsi="Courier New" w:cs="Courier New" w:hint="default"/>
      </w:rPr>
    </w:lvl>
    <w:lvl w:ilvl="5" w:tplc="04190005" w:tentative="1">
      <w:start w:val="1"/>
      <w:numFmt w:val="bullet"/>
      <w:lvlText w:val=""/>
      <w:lvlJc w:val="left"/>
      <w:pPr>
        <w:tabs>
          <w:tab w:val="num" w:pos="5568"/>
        </w:tabs>
        <w:ind w:left="5568" w:hanging="360"/>
      </w:pPr>
      <w:rPr>
        <w:rFonts w:ascii="Wingdings" w:hAnsi="Wingdings" w:hint="default"/>
      </w:rPr>
    </w:lvl>
    <w:lvl w:ilvl="6" w:tplc="04190001" w:tentative="1">
      <w:start w:val="1"/>
      <w:numFmt w:val="bullet"/>
      <w:lvlText w:val=""/>
      <w:lvlJc w:val="left"/>
      <w:pPr>
        <w:tabs>
          <w:tab w:val="num" w:pos="6288"/>
        </w:tabs>
        <w:ind w:left="6288" w:hanging="360"/>
      </w:pPr>
      <w:rPr>
        <w:rFonts w:ascii="Symbol" w:hAnsi="Symbol" w:hint="default"/>
      </w:rPr>
    </w:lvl>
    <w:lvl w:ilvl="7" w:tplc="04190003" w:tentative="1">
      <w:start w:val="1"/>
      <w:numFmt w:val="bullet"/>
      <w:lvlText w:val="o"/>
      <w:lvlJc w:val="left"/>
      <w:pPr>
        <w:tabs>
          <w:tab w:val="num" w:pos="7008"/>
        </w:tabs>
        <w:ind w:left="7008" w:hanging="360"/>
      </w:pPr>
      <w:rPr>
        <w:rFonts w:ascii="Courier New" w:hAnsi="Courier New" w:cs="Courier New" w:hint="default"/>
      </w:rPr>
    </w:lvl>
    <w:lvl w:ilvl="8" w:tplc="04190005" w:tentative="1">
      <w:start w:val="1"/>
      <w:numFmt w:val="bullet"/>
      <w:lvlText w:val=""/>
      <w:lvlJc w:val="left"/>
      <w:pPr>
        <w:tabs>
          <w:tab w:val="num" w:pos="7728"/>
        </w:tabs>
        <w:ind w:left="7728" w:hanging="360"/>
      </w:pPr>
      <w:rPr>
        <w:rFonts w:ascii="Wingdings" w:hAnsi="Wingdings" w:hint="default"/>
      </w:rPr>
    </w:lvl>
  </w:abstractNum>
  <w:abstractNum w:abstractNumId="25">
    <w:nsid w:val="46323F0D"/>
    <w:multiLevelType w:val="hybridMultilevel"/>
    <w:tmpl w:val="60A2BF02"/>
    <w:lvl w:ilvl="0" w:tplc="04190001">
      <w:start w:val="1"/>
      <w:numFmt w:val="bullet"/>
      <w:lvlText w:val=""/>
      <w:lvlJc w:val="left"/>
      <w:pPr>
        <w:tabs>
          <w:tab w:val="num" w:pos="1200"/>
        </w:tabs>
        <w:ind w:left="1200" w:hanging="360"/>
      </w:pPr>
      <w:rPr>
        <w:rFonts w:ascii="Symbol" w:hAnsi="Symbol" w:hint="default"/>
      </w:rPr>
    </w:lvl>
    <w:lvl w:ilvl="1" w:tplc="22849D82">
      <w:numFmt w:val="bullet"/>
      <w:lvlText w:val="-"/>
      <w:lvlJc w:val="left"/>
      <w:pPr>
        <w:tabs>
          <w:tab w:val="num" w:pos="1920"/>
        </w:tabs>
        <w:ind w:left="1920" w:hanging="360"/>
      </w:pPr>
      <w:rPr>
        <w:rFonts w:ascii="Times New Roman" w:eastAsia="Times New Roman" w:hAnsi="Times New Roman" w:cs="Times New Roman"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46ED391B"/>
    <w:multiLevelType w:val="multilevel"/>
    <w:tmpl w:val="FBD2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687BD0"/>
    <w:multiLevelType w:val="multilevel"/>
    <w:tmpl w:val="365A8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480B0E"/>
    <w:multiLevelType w:val="multilevel"/>
    <w:tmpl w:val="B7FE2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8F524C"/>
    <w:multiLevelType w:val="hybridMultilevel"/>
    <w:tmpl w:val="0652BE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F912AC6"/>
    <w:multiLevelType w:val="multilevel"/>
    <w:tmpl w:val="330E2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50440F"/>
    <w:multiLevelType w:val="hybridMultilevel"/>
    <w:tmpl w:val="7C624A02"/>
    <w:lvl w:ilvl="0" w:tplc="B148BDDC">
      <w:start w:val="1"/>
      <w:numFmt w:val="decimal"/>
      <w:lvlText w:val="%1."/>
      <w:lvlJc w:val="left"/>
      <w:pPr>
        <w:tabs>
          <w:tab w:val="num" w:pos="360"/>
        </w:tabs>
        <w:ind w:left="360" w:hanging="360"/>
      </w:pPr>
      <w:rPr>
        <w:rFonts w:hint="default"/>
        <w:b w:val="0"/>
      </w:rPr>
    </w:lvl>
    <w:lvl w:ilvl="1" w:tplc="1F042CE6">
      <w:start w:val="1"/>
      <w:numFmt w:val="bullet"/>
      <w:lvlText w:val=""/>
      <w:lvlJc w:val="left"/>
      <w:pPr>
        <w:tabs>
          <w:tab w:val="num" w:pos="227"/>
        </w:tabs>
        <w:ind w:left="227" w:hanging="227"/>
      </w:pPr>
      <w:rPr>
        <w:rFonts w:ascii="Symbol" w:hAnsi="Symbol" w:hint="default"/>
        <w:b/>
        <w:color w:val="auto"/>
      </w:r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2">
    <w:nsid w:val="50F345D1"/>
    <w:multiLevelType w:val="hybridMultilevel"/>
    <w:tmpl w:val="7F520DB0"/>
    <w:lvl w:ilvl="0" w:tplc="0419000F">
      <w:start w:val="1"/>
      <w:numFmt w:val="decimal"/>
      <w:lvlText w:val="%1."/>
      <w:lvlJc w:val="left"/>
      <w:pPr>
        <w:tabs>
          <w:tab w:val="num" w:pos="720"/>
        </w:tabs>
        <w:ind w:left="720" w:hanging="360"/>
      </w:pPr>
    </w:lvl>
    <w:lvl w:ilvl="1" w:tplc="1F52DBAA">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7104C8B"/>
    <w:multiLevelType w:val="multilevel"/>
    <w:tmpl w:val="5386A3A0"/>
    <w:lvl w:ilvl="0">
      <w:start w:val="8"/>
      <w:numFmt w:val="decimal"/>
      <w:lvlText w:val="%1"/>
      <w:lvlJc w:val="left"/>
      <w:pPr>
        <w:ind w:left="360" w:hanging="360"/>
      </w:pPr>
      <w:rPr>
        <w:rFonts w:hint="default"/>
      </w:rPr>
    </w:lvl>
    <w:lvl w:ilvl="1">
      <w:start w:val="2"/>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34">
    <w:nsid w:val="584B72ED"/>
    <w:multiLevelType w:val="multilevel"/>
    <w:tmpl w:val="59B84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AAD784D"/>
    <w:multiLevelType w:val="hybridMultilevel"/>
    <w:tmpl w:val="EE6AD902"/>
    <w:lvl w:ilvl="0" w:tplc="87008C12">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6">
    <w:nsid w:val="5E1F0EB6"/>
    <w:multiLevelType w:val="multilevel"/>
    <w:tmpl w:val="07B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D34C96"/>
    <w:multiLevelType w:val="hybridMultilevel"/>
    <w:tmpl w:val="AF865646"/>
    <w:lvl w:ilvl="0" w:tplc="12B8599A">
      <w:start w:val="1"/>
      <w:numFmt w:val="bullet"/>
      <w:lvlText w:val=""/>
      <w:lvlJc w:val="left"/>
      <w:pPr>
        <w:tabs>
          <w:tab w:val="num" w:pos="1828"/>
        </w:tabs>
        <w:ind w:left="1828"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38">
    <w:nsid w:val="67A743F5"/>
    <w:multiLevelType w:val="hybridMultilevel"/>
    <w:tmpl w:val="DEE23CE2"/>
    <w:lvl w:ilvl="0" w:tplc="23224942">
      <w:start w:val="1"/>
      <w:numFmt w:val="decimal"/>
      <w:lvlText w:val="%1."/>
      <w:lvlJc w:val="left"/>
      <w:pPr>
        <w:tabs>
          <w:tab w:val="num" w:pos="360"/>
        </w:tabs>
        <w:ind w:left="360" w:hanging="360"/>
      </w:pPr>
      <w:rPr>
        <w:rFonts w:hint="default"/>
        <w:b w:val="0"/>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9">
    <w:nsid w:val="699C62E1"/>
    <w:multiLevelType w:val="hybridMultilevel"/>
    <w:tmpl w:val="2B2A4C26"/>
    <w:lvl w:ilvl="0" w:tplc="CB8893B6">
      <w:start w:val="1"/>
      <w:numFmt w:val="decimal"/>
      <w:lvlText w:val="%1)"/>
      <w:lvlJc w:val="left"/>
      <w:pPr>
        <w:ind w:left="100" w:hanging="380"/>
      </w:pPr>
      <w:rPr>
        <w:rFonts w:ascii="Times New Roman" w:eastAsia="Times New Roman" w:hAnsi="Times New Roman" w:cs="Times New Roman" w:hint="default"/>
        <w:w w:val="100"/>
        <w:sz w:val="28"/>
        <w:szCs w:val="28"/>
        <w:lang w:val="ru-RU" w:eastAsia="en-US" w:bidi="ar-SA"/>
      </w:rPr>
    </w:lvl>
    <w:lvl w:ilvl="1" w:tplc="2B06D250">
      <w:numFmt w:val="bullet"/>
      <w:lvlText w:val="•"/>
      <w:lvlJc w:val="left"/>
      <w:pPr>
        <w:ind w:left="1158" w:hanging="380"/>
      </w:pPr>
      <w:rPr>
        <w:rFonts w:hint="default"/>
        <w:lang w:val="ru-RU" w:eastAsia="en-US" w:bidi="ar-SA"/>
      </w:rPr>
    </w:lvl>
    <w:lvl w:ilvl="2" w:tplc="BE1E27BE">
      <w:numFmt w:val="bullet"/>
      <w:lvlText w:val="•"/>
      <w:lvlJc w:val="left"/>
      <w:pPr>
        <w:ind w:left="2216" w:hanging="380"/>
      </w:pPr>
      <w:rPr>
        <w:rFonts w:hint="default"/>
        <w:lang w:val="ru-RU" w:eastAsia="en-US" w:bidi="ar-SA"/>
      </w:rPr>
    </w:lvl>
    <w:lvl w:ilvl="3" w:tplc="F63E3320">
      <w:numFmt w:val="bullet"/>
      <w:lvlText w:val="•"/>
      <w:lvlJc w:val="left"/>
      <w:pPr>
        <w:ind w:left="3275" w:hanging="380"/>
      </w:pPr>
      <w:rPr>
        <w:rFonts w:hint="default"/>
        <w:lang w:val="ru-RU" w:eastAsia="en-US" w:bidi="ar-SA"/>
      </w:rPr>
    </w:lvl>
    <w:lvl w:ilvl="4" w:tplc="C0B6880A">
      <w:numFmt w:val="bullet"/>
      <w:lvlText w:val="•"/>
      <w:lvlJc w:val="left"/>
      <w:pPr>
        <w:ind w:left="4333" w:hanging="380"/>
      </w:pPr>
      <w:rPr>
        <w:rFonts w:hint="default"/>
        <w:lang w:val="ru-RU" w:eastAsia="en-US" w:bidi="ar-SA"/>
      </w:rPr>
    </w:lvl>
    <w:lvl w:ilvl="5" w:tplc="64ACB8B8">
      <w:numFmt w:val="bullet"/>
      <w:lvlText w:val="•"/>
      <w:lvlJc w:val="left"/>
      <w:pPr>
        <w:ind w:left="5392" w:hanging="380"/>
      </w:pPr>
      <w:rPr>
        <w:rFonts w:hint="default"/>
        <w:lang w:val="ru-RU" w:eastAsia="en-US" w:bidi="ar-SA"/>
      </w:rPr>
    </w:lvl>
    <w:lvl w:ilvl="6" w:tplc="12B4C404">
      <w:numFmt w:val="bullet"/>
      <w:lvlText w:val="•"/>
      <w:lvlJc w:val="left"/>
      <w:pPr>
        <w:ind w:left="6450" w:hanging="380"/>
      </w:pPr>
      <w:rPr>
        <w:rFonts w:hint="default"/>
        <w:lang w:val="ru-RU" w:eastAsia="en-US" w:bidi="ar-SA"/>
      </w:rPr>
    </w:lvl>
    <w:lvl w:ilvl="7" w:tplc="5C689D66">
      <w:numFmt w:val="bullet"/>
      <w:lvlText w:val="•"/>
      <w:lvlJc w:val="left"/>
      <w:pPr>
        <w:ind w:left="7508" w:hanging="380"/>
      </w:pPr>
      <w:rPr>
        <w:rFonts w:hint="default"/>
        <w:lang w:val="ru-RU" w:eastAsia="en-US" w:bidi="ar-SA"/>
      </w:rPr>
    </w:lvl>
    <w:lvl w:ilvl="8" w:tplc="EE861550">
      <w:numFmt w:val="bullet"/>
      <w:lvlText w:val="•"/>
      <w:lvlJc w:val="left"/>
      <w:pPr>
        <w:ind w:left="8567" w:hanging="380"/>
      </w:pPr>
      <w:rPr>
        <w:rFonts w:hint="default"/>
        <w:lang w:val="ru-RU" w:eastAsia="en-US" w:bidi="ar-SA"/>
      </w:rPr>
    </w:lvl>
  </w:abstractNum>
  <w:abstractNum w:abstractNumId="40">
    <w:nsid w:val="6B0458D9"/>
    <w:multiLevelType w:val="hybridMultilevel"/>
    <w:tmpl w:val="8FE23D7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1">
    <w:nsid w:val="6C293DE1"/>
    <w:multiLevelType w:val="hybridMultilevel"/>
    <w:tmpl w:val="3EA831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1D66928"/>
    <w:multiLevelType w:val="multilevel"/>
    <w:tmpl w:val="E31E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E47DA5"/>
    <w:multiLevelType w:val="multilevel"/>
    <w:tmpl w:val="0B54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590677"/>
    <w:multiLevelType w:val="hybridMultilevel"/>
    <w:tmpl w:val="4F7A5C62"/>
    <w:lvl w:ilvl="0" w:tplc="78F6D9FC">
      <w:numFmt w:val="bullet"/>
      <w:lvlText w:val="-"/>
      <w:lvlJc w:val="left"/>
      <w:pPr>
        <w:ind w:left="957" w:hanging="246"/>
      </w:pPr>
      <w:rPr>
        <w:rFonts w:ascii="Times New Roman" w:eastAsia="Times New Roman" w:hAnsi="Times New Roman" w:cs="Times New Roman" w:hint="default"/>
        <w:w w:val="99"/>
        <w:sz w:val="24"/>
        <w:szCs w:val="24"/>
        <w:lang w:val="ru-RU" w:eastAsia="en-US" w:bidi="ar-SA"/>
      </w:rPr>
    </w:lvl>
    <w:lvl w:ilvl="1" w:tplc="504AA958">
      <w:numFmt w:val="bullet"/>
      <w:lvlText w:val="•"/>
      <w:lvlJc w:val="left"/>
      <w:pPr>
        <w:ind w:left="1968" w:hanging="246"/>
      </w:pPr>
      <w:rPr>
        <w:rFonts w:hint="default"/>
        <w:lang w:val="ru-RU" w:eastAsia="en-US" w:bidi="ar-SA"/>
      </w:rPr>
    </w:lvl>
    <w:lvl w:ilvl="2" w:tplc="03009802">
      <w:numFmt w:val="bullet"/>
      <w:lvlText w:val="•"/>
      <w:lvlJc w:val="left"/>
      <w:pPr>
        <w:ind w:left="2976" w:hanging="246"/>
      </w:pPr>
      <w:rPr>
        <w:rFonts w:hint="default"/>
        <w:lang w:val="ru-RU" w:eastAsia="en-US" w:bidi="ar-SA"/>
      </w:rPr>
    </w:lvl>
    <w:lvl w:ilvl="3" w:tplc="ECDC7B56">
      <w:numFmt w:val="bullet"/>
      <w:lvlText w:val="•"/>
      <w:lvlJc w:val="left"/>
      <w:pPr>
        <w:ind w:left="3985" w:hanging="246"/>
      </w:pPr>
      <w:rPr>
        <w:rFonts w:hint="default"/>
        <w:lang w:val="ru-RU" w:eastAsia="en-US" w:bidi="ar-SA"/>
      </w:rPr>
    </w:lvl>
    <w:lvl w:ilvl="4" w:tplc="14460C02">
      <w:numFmt w:val="bullet"/>
      <w:lvlText w:val="•"/>
      <w:lvlJc w:val="left"/>
      <w:pPr>
        <w:ind w:left="4993" w:hanging="246"/>
      </w:pPr>
      <w:rPr>
        <w:rFonts w:hint="default"/>
        <w:lang w:val="ru-RU" w:eastAsia="en-US" w:bidi="ar-SA"/>
      </w:rPr>
    </w:lvl>
    <w:lvl w:ilvl="5" w:tplc="EE745EFE">
      <w:numFmt w:val="bullet"/>
      <w:lvlText w:val="•"/>
      <w:lvlJc w:val="left"/>
      <w:pPr>
        <w:ind w:left="6002" w:hanging="246"/>
      </w:pPr>
      <w:rPr>
        <w:rFonts w:hint="default"/>
        <w:lang w:val="ru-RU" w:eastAsia="en-US" w:bidi="ar-SA"/>
      </w:rPr>
    </w:lvl>
    <w:lvl w:ilvl="6" w:tplc="970068A8">
      <w:numFmt w:val="bullet"/>
      <w:lvlText w:val="•"/>
      <w:lvlJc w:val="left"/>
      <w:pPr>
        <w:ind w:left="7010" w:hanging="246"/>
      </w:pPr>
      <w:rPr>
        <w:rFonts w:hint="default"/>
        <w:lang w:val="ru-RU" w:eastAsia="en-US" w:bidi="ar-SA"/>
      </w:rPr>
    </w:lvl>
    <w:lvl w:ilvl="7" w:tplc="808011B4">
      <w:numFmt w:val="bullet"/>
      <w:lvlText w:val="•"/>
      <w:lvlJc w:val="left"/>
      <w:pPr>
        <w:ind w:left="8018" w:hanging="246"/>
      </w:pPr>
      <w:rPr>
        <w:rFonts w:hint="default"/>
        <w:lang w:val="ru-RU" w:eastAsia="en-US" w:bidi="ar-SA"/>
      </w:rPr>
    </w:lvl>
    <w:lvl w:ilvl="8" w:tplc="A156D144">
      <w:numFmt w:val="bullet"/>
      <w:lvlText w:val="•"/>
      <w:lvlJc w:val="left"/>
      <w:pPr>
        <w:ind w:left="9027" w:hanging="246"/>
      </w:pPr>
      <w:rPr>
        <w:rFonts w:hint="default"/>
        <w:lang w:val="ru-RU" w:eastAsia="en-US" w:bidi="ar-SA"/>
      </w:rPr>
    </w:lvl>
  </w:abstractNum>
  <w:abstractNum w:abstractNumId="45">
    <w:nsid w:val="72CE1D06"/>
    <w:multiLevelType w:val="hybridMultilevel"/>
    <w:tmpl w:val="30104DCA"/>
    <w:lvl w:ilvl="0" w:tplc="A9604746">
      <w:numFmt w:val="bullet"/>
      <w:lvlText w:val=""/>
      <w:lvlJc w:val="left"/>
      <w:pPr>
        <w:ind w:left="100" w:hanging="709"/>
      </w:pPr>
      <w:rPr>
        <w:rFonts w:hint="default"/>
        <w:w w:val="100"/>
        <w:lang w:val="ru-RU" w:eastAsia="en-US" w:bidi="ar-SA"/>
      </w:rPr>
    </w:lvl>
    <w:lvl w:ilvl="1" w:tplc="DC8EBCE4">
      <w:numFmt w:val="bullet"/>
      <w:lvlText w:val=""/>
      <w:lvlJc w:val="left"/>
      <w:pPr>
        <w:ind w:left="100" w:hanging="423"/>
      </w:pPr>
      <w:rPr>
        <w:rFonts w:ascii="Symbol" w:eastAsia="Symbol" w:hAnsi="Symbol" w:cs="Symbol" w:hint="default"/>
        <w:w w:val="100"/>
        <w:sz w:val="28"/>
        <w:szCs w:val="28"/>
        <w:lang w:val="ru-RU" w:eastAsia="en-US" w:bidi="ar-SA"/>
      </w:rPr>
    </w:lvl>
    <w:lvl w:ilvl="2" w:tplc="175EF37E">
      <w:numFmt w:val="bullet"/>
      <w:lvlText w:val="•"/>
      <w:lvlJc w:val="left"/>
      <w:pPr>
        <w:ind w:left="2216" w:hanging="423"/>
      </w:pPr>
      <w:rPr>
        <w:rFonts w:hint="default"/>
        <w:lang w:val="ru-RU" w:eastAsia="en-US" w:bidi="ar-SA"/>
      </w:rPr>
    </w:lvl>
    <w:lvl w:ilvl="3" w:tplc="CD26C23E">
      <w:numFmt w:val="bullet"/>
      <w:lvlText w:val="•"/>
      <w:lvlJc w:val="left"/>
      <w:pPr>
        <w:ind w:left="3275" w:hanging="423"/>
      </w:pPr>
      <w:rPr>
        <w:rFonts w:hint="default"/>
        <w:lang w:val="ru-RU" w:eastAsia="en-US" w:bidi="ar-SA"/>
      </w:rPr>
    </w:lvl>
    <w:lvl w:ilvl="4" w:tplc="5A7CCC38">
      <w:numFmt w:val="bullet"/>
      <w:lvlText w:val="•"/>
      <w:lvlJc w:val="left"/>
      <w:pPr>
        <w:ind w:left="4333" w:hanging="423"/>
      </w:pPr>
      <w:rPr>
        <w:rFonts w:hint="default"/>
        <w:lang w:val="ru-RU" w:eastAsia="en-US" w:bidi="ar-SA"/>
      </w:rPr>
    </w:lvl>
    <w:lvl w:ilvl="5" w:tplc="16143FDE">
      <w:numFmt w:val="bullet"/>
      <w:lvlText w:val="•"/>
      <w:lvlJc w:val="left"/>
      <w:pPr>
        <w:ind w:left="5392" w:hanging="423"/>
      </w:pPr>
      <w:rPr>
        <w:rFonts w:hint="default"/>
        <w:lang w:val="ru-RU" w:eastAsia="en-US" w:bidi="ar-SA"/>
      </w:rPr>
    </w:lvl>
    <w:lvl w:ilvl="6" w:tplc="87C89F62">
      <w:numFmt w:val="bullet"/>
      <w:lvlText w:val="•"/>
      <w:lvlJc w:val="left"/>
      <w:pPr>
        <w:ind w:left="6450" w:hanging="423"/>
      </w:pPr>
      <w:rPr>
        <w:rFonts w:hint="default"/>
        <w:lang w:val="ru-RU" w:eastAsia="en-US" w:bidi="ar-SA"/>
      </w:rPr>
    </w:lvl>
    <w:lvl w:ilvl="7" w:tplc="10086288">
      <w:numFmt w:val="bullet"/>
      <w:lvlText w:val="•"/>
      <w:lvlJc w:val="left"/>
      <w:pPr>
        <w:ind w:left="7508" w:hanging="423"/>
      </w:pPr>
      <w:rPr>
        <w:rFonts w:hint="default"/>
        <w:lang w:val="ru-RU" w:eastAsia="en-US" w:bidi="ar-SA"/>
      </w:rPr>
    </w:lvl>
    <w:lvl w:ilvl="8" w:tplc="947033BA">
      <w:numFmt w:val="bullet"/>
      <w:lvlText w:val="•"/>
      <w:lvlJc w:val="left"/>
      <w:pPr>
        <w:ind w:left="8567" w:hanging="423"/>
      </w:pPr>
      <w:rPr>
        <w:rFonts w:hint="default"/>
        <w:lang w:val="ru-RU" w:eastAsia="en-US" w:bidi="ar-SA"/>
      </w:rPr>
    </w:lvl>
  </w:abstractNum>
  <w:abstractNum w:abstractNumId="46">
    <w:nsid w:val="7B287314"/>
    <w:multiLevelType w:val="hybridMultilevel"/>
    <w:tmpl w:val="4950F030"/>
    <w:lvl w:ilvl="0" w:tplc="179E812E">
      <w:numFmt w:val="bullet"/>
      <w:lvlText w:val=""/>
      <w:lvlJc w:val="left"/>
      <w:pPr>
        <w:ind w:left="1516" w:hanging="356"/>
      </w:pPr>
      <w:rPr>
        <w:rFonts w:ascii="Wingdings" w:eastAsia="Wingdings" w:hAnsi="Wingdings" w:cs="Wingdings" w:hint="default"/>
        <w:w w:val="100"/>
        <w:sz w:val="28"/>
        <w:szCs w:val="28"/>
        <w:lang w:val="ru-RU" w:eastAsia="en-US" w:bidi="ar-SA"/>
      </w:rPr>
    </w:lvl>
    <w:lvl w:ilvl="1" w:tplc="461CFB34">
      <w:numFmt w:val="bullet"/>
      <w:lvlText w:val="•"/>
      <w:lvlJc w:val="left"/>
      <w:pPr>
        <w:ind w:left="2436" w:hanging="356"/>
      </w:pPr>
      <w:rPr>
        <w:rFonts w:hint="default"/>
        <w:lang w:val="ru-RU" w:eastAsia="en-US" w:bidi="ar-SA"/>
      </w:rPr>
    </w:lvl>
    <w:lvl w:ilvl="2" w:tplc="A1AE14FC">
      <w:numFmt w:val="bullet"/>
      <w:lvlText w:val="•"/>
      <w:lvlJc w:val="left"/>
      <w:pPr>
        <w:ind w:left="3352" w:hanging="356"/>
      </w:pPr>
      <w:rPr>
        <w:rFonts w:hint="default"/>
        <w:lang w:val="ru-RU" w:eastAsia="en-US" w:bidi="ar-SA"/>
      </w:rPr>
    </w:lvl>
    <w:lvl w:ilvl="3" w:tplc="66A2AB04">
      <w:numFmt w:val="bullet"/>
      <w:lvlText w:val="•"/>
      <w:lvlJc w:val="left"/>
      <w:pPr>
        <w:ind w:left="4269" w:hanging="356"/>
      </w:pPr>
      <w:rPr>
        <w:rFonts w:hint="default"/>
        <w:lang w:val="ru-RU" w:eastAsia="en-US" w:bidi="ar-SA"/>
      </w:rPr>
    </w:lvl>
    <w:lvl w:ilvl="4" w:tplc="5D6A2570">
      <w:numFmt w:val="bullet"/>
      <w:lvlText w:val="•"/>
      <w:lvlJc w:val="left"/>
      <w:pPr>
        <w:ind w:left="5185" w:hanging="356"/>
      </w:pPr>
      <w:rPr>
        <w:rFonts w:hint="default"/>
        <w:lang w:val="ru-RU" w:eastAsia="en-US" w:bidi="ar-SA"/>
      </w:rPr>
    </w:lvl>
    <w:lvl w:ilvl="5" w:tplc="C3485552">
      <w:numFmt w:val="bullet"/>
      <w:lvlText w:val="•"/>
      <w:lvlJc w:val="left"/>
      <w:pPr>
        <w:ind w:left="6102" w:hanging="356"/>
      </w:pPr>
      <w:rPr>
        <w:rFonts w:hint="default"/>
        <w:lang w:val="ru-RU" w:eastAsia="en-US" w:bidi="ar-SA"/>
      </w:rPr>
    </w:lvl>
    <w:lvl w:ilvl="6" w:tplc="95D2435C">
      <w:numFmt w:val="bullet"/>
      <w:lvlText w:val="•"/>
      <w:lvlJc w:val="left"/>
      <w:pPr>
        <w:ind w:left="7018" w:hanging="356"/>
      </w:pPr>
      <w:rPr>
        <w:rFonts w:hint="default"/>
        <w:lang w:val="ru-RU" w:eastAsia="en-US" w:bidi="ar-SA"/>
      </w:rPr>
    </w:lvl>
    <w:lvl w:ilvl="7" w:tplc="90E2BA8A">
      <w:numFmt w:val="bullet"/>
      <w:lvlText w:val="•"/>
      <w:lvlJc w:val="left"/>
      <w:pPr>
        <w:ind w:left="7934" w:hanging="356"/>
      </w:pPr>
      <w:rPr>
        <w:rFonts w:hint="default"/>
        <w:lang w:val="ru-RU" w:eastAsia="en-US" w:bidi="ar-SA"/>
      </w:rPr>
    </w:lvl>
    <w:lvl w:ilvl="8" w:tplc="F1CA5D92">
      <w:numFmt w:val="bullet"/>
      <w:lvlText w:val="•"/>
      <w:lvlJc w:val="left"/>
      <w:pPr>
        <w:ind w:left="8851" w:hanging="356"/>
      </w:pPr>
      <w:rPr>
        <w:rFonts w:hint="default"/>
        <w:lang w:val="ru-RU" w:eastAsia="en-US" w:bidi="ar-SA"/>
      </w:rPr>
    </w:lvl>
  </w:abstractNum>
  <w:abstractNum w:abstractNumId="47">
    <w:nsid w:val="7B670191"/>
    <w:multiLevelType w:val="hybridMultilevel"/>
    <w:tmpl w:val="471ED05A"/>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ADDE945E">
      <w:start w:val="1"/>
      <w:numFmt w:val="bullet"/>
      <w:lvlText w:val="o"/>
      <w:lvlJc w:val="left"/>
      <w:pPr>
        <w:tabs>
          <w:tab w:val="num" w:pos="900"/>
        </w:tabs>
        <w:ind w:left="900" w:hanging="360"/>
      </w:pPr>
      <w:rPr>
        <w:rFonts w:ascii="Courier New" w:hAnsi="Courier New" w:cs="Courier New" w:hint="default"/>
        <w:sz w:val="24"/>
        <w:szCs w:val="24"/>
      </w:rPr>
    </w:lvl>
    <w:lvl w:ilvl="4" w:tplc="7A405544">
      <w:start w:val="1"/>
      <w:numFmt w:val="bullet"/>
      <w:lvlText w:val="o"/>
      <w:lvlJc w:val="left"/>
      <w:pPr>
        <w:tabs>
          <w:tab w:val="num" w:pos="4848"/>
        </w:tabs>
        <w:ind w:left="4848" w:hanging="360"/>
      </w:pPr>
      <w:rPr>
        <w:rFonts w:ascii="Courier New" w:hAnsi="Courier New" w:hint="default"/>
      </w:rPr>
    </w:lvl>
    <w:lvl w:ilvl="5" w:tplc="04190005" w:tentative="1">
      <w:start w:val="1"/>
      <w:numFmt w:val="bullet"/>
      <w:lvlText w:val=""/>
      <w:lvlJc w:val="left"/>
      <w:pPr>
        <w:tabs>
          <w:tab w:val="num" w:pos="5568"/>
        </w:tabs>
        <w:ind w:left="5568" w:hanging="360"/>
      </w:pPr>
      <w:rPr>
        <w:rFonts w:ascii="Wingdings" w:hAnsi="Wingdings" w:hint="default"/>
      </w:rPr>
    </w:lvl>
    <w:lvl w:ilvl="6" w:tplc="04190001" w:tentative="1">
      <w:start w:val="1"/>
      <w:numFmt w:val="bullet"/>
      <w:lvlText w:val=""/>
      <w:lvlJc w:val="left"/>
      <w:pPr>
        <w:tabs>
          <w:tab w:val="num" w:pos="6288"/>
        </w:tabs>
        <w:ind w:left="6288" w:hanging="360"/>
      </w:pPr>
      <w:rPr>
        <w:rFonts w:ascii="Symbol" w:hAnsi="Symbol" w:hint="default"/>
      </w:rPr>
    </w:lvl>
    <w:lvl w:ilvl="7" w:tplc="04190003">
      <w:start w:val="1"/>
      <w:numFmt w:val="bullet"/>
      <w:lvlText w:val="o"/>
      <w:lvlJc w:val="left"/>
      <w:pPr>
        <w:tabs>
          <w:tab w:val="num" w:pos="7008"/>
        </w:tabs>
        <w:ind w:left="7008" w:hanging="360"/>
      </w:pPr>
      <w:rPr>
        <w:rFonts w:ascii="Courier New" w:hAnsi="Courier New" w:cs="Courier New" w:hint="default"/>
      </w:rPr>
    </w:lvl>
    <w:lvl w:ilvl="8" w:tplc="04190005" w:tentative="1">
      <w:start w:val="1"/>
      <w:numFmt w:val="bullet"/>
      <w:lvlText w:val=""/>
      <w:lvlJc w:val="left"/>
      <w:pPr>
        <w:tabs>
          <w:tab w:val="num" w:pos="7728"/>
        </w:tabs>
        <w:ind w:left="7728" w:hanging="360"/>
      </w:pPr>
      <w:rPr>
        <w:rFonts w:ascii="Wingdings" w:hAnsi="Wingdings" w:hint="default"/>
      </w:rPr>
    </w:lvl>
  </w:abstractNum>
  <w:abstractNum w:abstractNumId="48">
    <w:nsid w:val="7C2E324C"/>
    <w:multiLevelType w:val="hybridMultilevel"/>
    <w:tmpl w:val="722C8910"/>
    <w:lvl w:ilvl="0" w:tplc="AC282BAA">
      <w:numFmt w:val="bullet"/>
      <w:lvlText w:val="-"/>
      <w:lvlJc w:val="left"/>
      <w:pPr>
        <w:ind w:left="294" w:hanging="164"/>
      </w:pPr>
      <w:rPr>
        <w:rFonts w:ascii="Times New Roman" w:eastAsia="Times New Roman" w:hAnsi="Times New Roman" w:cs="Times New Roman" w:hint="default"/>
        <w:w w:val="100"/>
        <w:sz w:val="28"/>
        <w:szCs w:val="28"/>
        <w:lang w:val="ru-RU" w:eastAsia="en-US" w:bidi="ar-SA"/>
      </w:rPr>
    </w:lvl>
    <w:lvl w:ilvl="1" w:tplc="77D82350">
      <w:numFmt w:val="bullet"/>
      <w:lvlText w:val=""/>
      <w:lvlJc w:val="left"/>
      <w:pPr>
        <w:ind w:left="808" w:hanging="349"/>
      </w:pPr>
      <w:rPr>
        <w:rFonts w:ascii="Symbol" w:eastAsia="Symbol" w:hAnsi="Symbol" w:cs="Symbol" w:hint="default"/>
        <w:w w:val="100"/>
        <w:sz w:val="28"/>
        <w:szCs w:val="28"/>
        <w:lang w:val="ru-RU" w:eastAsia="en-US" w:bidi="ar-SA"/>
      </w:rPr>
    </w:lvl>
    <w:lvl w:ilvl="2" w:tplc="1C9CF558">
      <w:numFmt w:val="bullet"/>
      <w:lvlText w:val=""/>
      <w:lvlJc w:val="left"/>
      <w:pPr>
        <w:ind w:left="1516" w:hanging="336"/>
      </w:pPr>
      <w:rPr>
        <w:rFonts w:ascii="Wingdings" w:eastAsia="Wingdings" w:hAnsi="Wingdings" w:cs="Wingdings" w:hint="default"/>
        <w:w w:val="100"/>
        <w:sz w:val="28"/>
        <w:szCs w:val="28"/>
        <w:lang w:val="ru-RU" w:eastAsia="en-US" w:bidi="ar-SA"/>
      </w:rPr>
    </w:lvl>
    <w:lvl w:ilvl="3" w:tplc="B1BE6A9E">
      <w:numFmt w:val="bullet"/>
      <w:lvlText w:val="•"/>
      <w:lvlJc w:val="left"/>
      <w:pPr>
        <w:ind w:left="2665" w:hanging="336"/>
      </w:pPr>
      <w:rPr>
        <w:rFonts w:hint="default"/>
        <w:lang w:val="ru-RU" w:eastAsia="en-US" w:bidi="ar-SA"/>
      </w:rPr>
    </w:lvl>
    <w:lvl w:ilvl="4" w:tplc="B7248B20">
      <w:numFmt w:val="bullet"/>
      <w:lvlText w:val="•"/>
      <w:lvlJc w:val="left"/>
      <w:pPr>
        <w:ind w:left="3811" w:hanging="336"/>
      </w:pPr>
      <w:rPr>
        <w:rFonts w:hint="default"/>
        <w:lang w:val="ru-RU" w:eastAsia="en-US" w:bidi="ar-SA"/>
      </w:rPr>
    </w:lvl>
    <w:lvl w:ilvl="5" w:tplc="F06ADC64">
      <w:numFmt w:val="bullet"/>
      <w:lvlText w:val="•"/>
      <w:lvlJc w:val="left"/>
      <w:pPr>
        <w:ind w:left="4956" w:hanging="336"/>
      </w:pPr>
      <w:rPr>
        <w:rFonts w:hint="default"/>
        <w:lang w:val="ru-RU" w:eastAsia="en-US" w:bidi="ar-SA"/>
      </w:rPr>
    </w:lvl>
    <w:lvl w:ilvl="6" w:tplc="84CAD994">
      <w:numFmt w:val="bullet"/>
      <w:lvlText w:val="•"/>
      <w:lvlJc w:val="left"/>
      <w:pPr>
        <w:ind w:left="6102" w:hanging="336"/>
      </w:pPr>
      <w:rPr>
        <w:rFonts w:hint="default"/>
        <w:lang w:val="ru-RU" w:eastAsia="en-US" w:bidi="ar-SA"/>
      </w:rPr>
    </w:lvl>
    <w:lvl w:ilvl="7" w:tplc="BE069D18">
      <w:numFmt w:val="bullet"/>
      <w:lvlText w:val="•"/>
      <w:lvlJc w:val="left"/>
      <w:pPr>
        <w:ind w:left="7247" w:hanging="336"/>
      </w:pPr>
      <w:rPr>
        <w:rFonts w:hint="default"/>
        <w:lang w:val="ru-RU" w:eastAsia="en-US" w:bidi="ar-SA"/>
      </w:rPr>
    </w:lvl>
    <w:lvl w:ilvl="8" w:tplc="5372A718">
      <w:numFmt w:val="bullet"/>
      <w:lvlText w:val="•"/>
      <w:lvlJc w:val="left"/>
      <w:pPr>
        <w:ind w:left="8393" w:hanging="336"/>
      </w:pPr>
      <w:rPr>
        <w:rFonts w:hint="default"/>
        <w:lang w:val="ru-RU" w:eastAsia="en-US" w:bidi="ar-SA"/>
      </w:rPr>
    </w:lvl>
  </w:abstractNum>
  <w:abstractNum w:abstractNumId="49">
    <w:nsid w:val="7D0D34BE"/>
    <w:multiLevelType w:val="hybridMultilevel"/>
    <w:tmpl w:val="5AE69150"/>
    <w:lvl w:ilvl="0" w:tplc="2C8EA730">
      <w:start w:val="1"/>
      <w:numFmt w:val="decimal"/>
      <w:lvlText w:val="%1."/>
      <w:lvlJc w:val="left"/>
      <w:pPr>
        <w:ind w:left="100" w:hanging="286"/>
      </w:pPr>
      <w:rPr>
        <w:rFonts w:ascii="Times New Roman" w:eastAsia="Times New Roman" w:hAnsi="Times New Roman" w:cs="Times New Roman" w:hint="default"/>
        <w:spacing w:val="0"/>
        <w:w w:val="100"/>
        <w:sz w:val="28"/>
        <w:szCs w:val="28"/>
        <w:lang w:val="ru-RU" w:eastAsia="en-US" w:bidi="ar-SA"/>
      </w:rPr>
    </w:lvl>
    <w:lvl w:ilvl="1" w:tplc="63A297C4">
      <w:numFmt w:val="bullet"/>
      <w:lvlText w:val="•"/>
      <w:lvlJc w:val="left"/>
      <w:pPr>
        <w:ind w:left="3240" w:hanging="286"/>
      </w:pPr>
      <w:rPr>
        <w:rFonts w:hint="default"/>
        <w:lang w:val="ru-RU" w:eastAsia="en-US" w:bidi="ar-SA"/>
      </w:rPr>
    </w:lvl>
    <w:lvl w:ilvl="2" w:tplc="BB289DB8">
      <w:numFmt w:val="bullet"/>
      <w:lvlText w:val="•"/>
      <w:lvlJc w:val="left"/>
      <w:pPr>
        <w:ind w:left="4067" w:hanging="286"/>
      </w:pPr>
      <w:rPr>
        <w:rFonts w:hint="default"/>
        <w:lang w:val="ru-RU" w:eastAsia="en-US" w:bidi="ar-SA"/>
      </w:rPr>
    </w:lvl>
    <w:lvl w:ilvl="3" w:tplc="1390CECA">
      <w:numFmt w:val="bullet"/>
      <w:lvlText w:val="•"/>
      <w:lvlJc w:val="left"/>
      <w:pPr>
        <w:ind w:left="4894" w:hanging="286"/>
      </w:pPr>
      <w:rPr>
        <w:rFonts w:hint="default"/>
        <w:lang w:val="ru-RU" w:eastAsia="en-US" w:bidi="ar-SA"/>
      </w:rPr>
    </w:lvl>
    <w:lvl w:ilvl="4" w:tplc="9030E468">
      <w:numFmt w:val="bullet"/>
      <w:lvlText w:val="•"/>
      <w:lvlJc w:val="left"/>
      <w:pPr>
        <w:ind w:left="5721" w:hanging="286"/>
      </w:pPr>
      <w:rPr>
        <w:rFonts w:hint="default"/>
        <w:lang w:val="ru-RU" w:eastAsia="en-US" w:bidi="ar-SA"/>
      </w:rPr>
    </w:lvl>
    <w:lvl w:ilvl="5" w:tplc="EDC07C08">
      <w:numFmt w:val="bullet"/>
      <w:lvlText w:val="•"/>
      <w:lvlJc w:val="left"/>
      <w:pPr>
        <w:ind w:left="6548" w:hanging="286"/>
      </w:pPr>
      <w:rPr>
        <w:rFonts w:hint="default"/>
        <w:lang w:val="ru-RU" w:eastAsia="en-US" w:bidi="ar-SA"/>
      </w:rPr>
    </w:lvl>
    <w:lvl w:ilvl="6" w:tplc="D87A7568">
      <w:numFmt w:val="bullet"/>
      <w:lvlText w:val="•"/>
      <w:lvlJc w:val="left"/>
      <w:pPr>
        <w:ind w:left="7375" w:hanging="286"/>
      </w:pPr>
      <w:rPr>
        <w:rFonts w:hint="default"/>
        <w:lang w:val="ru-RU" w:eastAsia="en-US" w:bidi="ar-SA"/>
      </w:rPr>
    </w:lvl>
    <w:lvl w:ilvl="7" w:tplc="B70AA588">
      <w:numFmt w:val="bullet"/>
      <w:lvlText w:val="•"/>
      <w:lvlJc w:val="left"/>
      <w:pPr>
        <w:ind w:left="8202" w:hanging="286"/>
      </w:pPr>
      <w:rPr>
        <w:rFonts w:hint="default"/>
        <w:lang w:val="ru-RU" w:eastAsia="en-US" w:bidi="ar-SA"/>
      </w:rPr>
    </w:lvl>
    <w:lvl w:ilvl="8" w:tplc="BB38D3A0">
      <w:numFmt w:val="bullet"/>
      <w:lvlText w:val="•"/>
      <w:lvlJc w:val="left"/>
      <w:pPr>
        <w:ind w:left="9029" w:hanging="286"/>
      </w:pPr>
      <w:rPr>
        <w:rFonts w:hint="default"/>
        <w:lang w:val="ru-RU" w:eastAsia="en-US" w:bidi="ar-SA"/>
      </w:rPr>
    </w:lvl>
  </w:abstractNum>
  <w:abstractNum w:abstractNumId="50">
    <w:nsid w:val="7F3F7264"/>
    <w:multiLevelType w:val="hybridMultilevel"/>
    <w:tmpl w:val="85B27194"/>
    <w:lvl w:ilvl="0" w:tplc="C0BA5B42">
      <w:start w:val="1"/>
      <w:numFmt w:val="decimal"/>
      <w:lvlText w:val="%1."/>
      <w:lvlJc w:val="left"/>
      <w:pPr>
        <w:ind w:left="952" w:hanging="332"/>
      </w:pPr>
      <w:rPr>
        <w:rFonts w:ascii="Times New Roman" w:eastAsia="Times New Roman" w:hAnsi="Times New Roman" w:cs="Times New Roman" w:hint="default"/>
        <w:w w:val="100"/>
        <w:sz w:val="23"/>
        <w:szCs w:val="23"/>
        <w:lang w:val="ru-RU" w:eastAsia="en-US" w:bidi="ar-SA"/>
      </w:rPr>
    </w:lvl>
    <w:lvl w:ilvl="1" w:tplc="7E20FA06">
      <w:numFmt w:val="bullet"/>
      <w:lvlText w:val="•"/>
      <w:lvlJc w:val="left"/>
      <w:pPr>
        <w:ind w:left="1932" w:hanging="332"/>
      </w:pPr>
      <w:rPr>
        <w:rFonts w:hint="default"/>
        <w:lang w:val="ru-RU" w:eastAsia="en-US" w:bidi="ar-SA"/>
      </w:rPr>
    </w:lvl>
    <w:lvl w:ilvl="2" w:tplc="6E7E6F5C">
      <w:numFmt w:val="bullet"/>
      <w:lvlText w:val="•"/>
      <w:lvlJc w:val="left"/>
      <w:pPr>
        <w:ind w:left="2904" w:hanging="332"/>
      </w:pPr>
      <w:rPr>
        <w:rFonts w:hint="default"/>
        <w:lang w:val="ru-RU" w:eastAsia="en-US" w:bidi="ar-SA"/>
      </w:rPr>
    </w:lvl>
    <w:lvl w:ilvl="3" w:tplc="B15CC05A">
      <w:numFmt w:val="bullet"/>
      <w:lvlText w:val="•"/>
      <w:lvlJc w:val="left"/>
      <w:pPr>
        <w:ind w:left="3877" w:hanging="332"/>
      </w:pPr>
      <w:rPr>
        <w:rFonts w:hint="default"/>
        <w:lang w:val="ru-RU" w:eastAsia="en-US" w:bidi="ar-SA"/>
      </w:rPr>
    </w:lvl>
    <w:lvl w:ilvl="4" w:tplc="AE407032">
      <w:numFmt w:val="bullet"/>
      <w:lvlText w:val="•"/>
      <w:lvlJc w:val="left"/>
      <w:pPr>
        <w:ind w:left="4849" w:hanging="332"/>
      </w:pPr>
      <w:rPr>
        <w:rFonts w:hint="default"/>
        <w:lang w:val="ru-RU" w:eastAsia="en-US" w:bidi="ar-SA"/>
      </w:rPr>
    </w:lvl>
    <w:lvl w:ilvl="5" w:tplc="9B1C1BF2">
      <w:numFmt w:val="bullet"/>
      <w:lvlText w:val="•"/>
      <w:lvlJc w:val="left"/>
      <w:pPr>
        <w:ind w:left="5822" w:hanging="332"/>
      </w:pPr>
      <w:rPr>
        <w:rFonts w:hint="default"/>
        <w:lang w:val="ru-RU" w:eastAsia="en-US" w:bidi="ar-SA"/>
      </w:rPr>
    </w:lvl>
    <w:lvl w:ilvl="6" w:tplc="94A872BE">
      <w:numFmt w:val="bullet"/>
      <w:lvlText w:val="•"/>
      <w:lvlJc w:val="left"/>
      <w:pPr>
        <w:ind w:left="6794" w:hanging="332"/>
      </w:pPr>
      <w:rPr>
        <w:rFonts w:hint="default"/>
        <w:lang w:val="ru-RU" w:eastAsia="en-US" w:bidi="ar-SA"/>
      </w:rPr>
    </w:lvl>
    <w:lvl w:ilvl="7" w:tplc="4ED8484A">
      <w:numFmt w:val="bullet"/>
      <w:lvlText w:val="•"/>
      <w:lvlJc w:val="left"/>
      <w:pPr>
        <w:ind w:left="7766" w:hanging="332"/>
      </w:pPr>
      <w:rPr>
        <w:rFonts w:hint="default"/>
        <w:lang w:val="ru-RU" w:eastAsia="en-US" w:bidi="ar-SA"/>
      </w:rPr>
    </w:lvl>
    <w:lvl w:ilvl="8" w:tplc="CFF20EF6">
      <w:numFmt w:val="bullet"/>
      <w:lvlText w:val="•"/>
      <w:lvlJc w:val="left"/>
      <w:pPr>
        <w:ind w:left="8739" w:hanging="332"/>
      </w:pPr>
      <w:rPr>
        <w:rFonts w:hint="default"/>
        <w:lang w:val="ru-RU" w:eastAsia="en-US" w:bidi="ar-SA"/>
      </w:rPr>
    </w:lvl>
  </w:abstractNum>
  <w:abstractNum w:abstractNumId="51">
    <w:nsid w:val="7FD42C6E"/>
    <w:multiLevelType w:val="hybridMultilevel"/>
    <w:tmpl w:val="837E1432"/>
    <w:lvl w:ilvl="0" w:tplc="46F21108">
      <w:numFmt w:val="bullet"/>
      <w:lvlText w:val="-"/>
      <w:lvlJc w:val="left"/>
      <w:pPr>
        <w:ind w:left="597" w:hanging="385"/>
      </w:pPr>
      <w:rPr>
        <w:rFonts w:ascii="Times New Roman" w:eastAsia="Times New Roman" w:hAnsi="Times New Roman" w:cs="Times New Roman" w:hint="default"/>
        <w:w w:val="99"/>
        <w:sz w:val="24"/>
        <w:szCs w:val="24"/>
        <w:lang w:val="ru-RU" w:eastAsia="en-US" w:bidi="ar-SA"/>
      </w:rPr>
    </w:lvl>
    <w:lvl w:ilvl="1" w:tplc="B7DC08FC">
      <w:numFmt w:val="bullet"/>
      <w:lvlText w:val="•"/>
      <w:lvlJc w:val="left"/>
      <w:pPr>
        <w:ind w:left="1644" w:hanging="385"/>
      </w:pPr>
      <w:rPr>
        <w:rFonts w:hint="default"/>
        <w:lang w:val="ru-RU" w:eastAsia="en-US" w:bidi="ar-SA"/>
      </w:rPr>
    </w:lvl>
    <w:lvl w:ilvl="2" w:tplc="189C7CE0">
      <w:numFmt w:val="bullet"/>
      <w:lvlText w:val="•"/>
      <w:lvlJc w:val="left"/>
      <w:pPr>
        <w:ind w:left="2688" w:hanging="385"/>
      </w:pPr>
      <w:rPr>
        <w:rFonts w:hint="default"/>
        <w:lang w:val="ru-RU" w:eastAsia="en-US" w:bidi="ar-SA"/>
      </w:rPr>
    </w:lvl>
    <w:lvl w:ilvl="3" w:tplc="1C42596C">
      <w:numFmt w:val="bullet"/>
      <w:lvlText w:val="•"/>
      <w:lvlJc w:val="left"/>
      <w:pPr>
        <w:ind w:left="3733" w:hanging="385"/>
      </w:pPr>
      <w:rPr>
        <w:rFonts w:hint="default"/>
        <w:lang w:val="ru-RU" w:eastAsia="en-US" w:bidi="ar-SA"/>
      </w:rPr>
    </w:lvl>
    <w:lvl w:ilvl="4" w:tplc="1E785E56">
      <w:numFmt w:val="bullet"/>
      <w:lvlText w:val="•"/>
      <w:lvlJc w:val="left"/>
      <w:pPr>
        <w:ind w:left="4777" w:hanging="385"/>
      </w:pPr>
      <w:rPr>
        <w:rFonts w:hint="default"/>
        <w:lang w:val="ru-RU" w:eastAsia="en-US" w:bidi="ar-SA"/>
      </w:rPr>
    </w:lvl>
    <w:lvl w:ilvl="5" w:tplc="9AC4D29A">
      <w:numFmt w:val="bullet"/>
      <w:lvlText w:val="•"/>
      <w:lvlJc w:val="left"/>
      <w:pPr>
        <w:ind w:left="5822" w:hanging="385"/>
      </w:pPr>
      <w:rPr>
        <w:rFonts w:hint="default"/>
        <w:lang w:val="ru-RU" w:eastAsia="en-US" w:bidi="ar-SA"/>
      </w:rPr>
    </w:lvl>
    <w:lvl w:ilvl="6" w:tplc="F970FEF4">
      <w:numFmt w:val="bullet"/>
      <w:lvlText w:val="•"/>
      <w:lvlJc w:val="left"/>
      <w:pPr>
        <w:ind w:left="6866" w:hanging="385"/>
      </w:pPr>
      <w:rPr>
        <w:rFonts w:hint="default"/>
        <w:lang w:val="ru-RU" w:eastAsia="en-US" w:bidi="ar-SA"/>
      </w:rPr>
    </w:lvl>
    <w:lvl w:ilvl="7" w:tplc="6DCA465C">
      <w:numFmt w:val="bullet"/>
      <w:lvlText w:val="•"/>
      <w:lvlJc w:val="left"/>
      <w:pPr>
        <w:ind w:left="7910" w:hanging="385"/>
      </w:pPr>
      <w:rPr>
        <w:rFonts w:hint="default"/>
        <w:lang w:val="ru-RU" w:eastAsia="en-US" w:bidi="ar-SA"/>
      </w:rPr>
    </w:lvl>
    <w:lvl w:ilvl="8" w:tplc="A17C7D10">
      <w:numFmt w:val="bullet"/>
      <w:lvlText w:val="•"/>
      <w:lvlJc w:val="left"/>
      <w:pPr>
        <w:ind w:left="8955" w:hanging="385"/>
      </w:pPr>
      <w:rPr>
        <w:rFonts w:hint="default"/>
        <w:lang w:val="ru-RU" w:eastAsia="en-US" w:bidi="ar-SA"/>
      </w:rPr>
    </w:lvl>
  </w:abstractNum>
  <w:num w:numId="1">
    <w:abstractNumId w:val="10"/>
  </w:num>
  <w:num w:numId="2">
    <w:abstractNumId w:val="11"/>
  </w:num>
  <w:num w:numId="3">
    <w:abstractNumId w:val="50"/>
  </w:num>
  <w:num w:numId="4">
    <w:abstractNumId w:val="20"/>
  </w:num>
  <w:num w:numId="5">
    <w:abstractNumId w:val="39"/>
  </w:num>
  <w:num w:numId="6">
    <w:abstractNumId w:val="49"/>
  </w:num>
  <w:num w:numId="7">
    <w:abstractNumId w:val="14"/>
  </w:num>
  <w:num w:numId="8">
    <w:abstractNumId w:val="48"/>
  </w:num>
  <w:num w:numId="9">
    <w:abstractNumId w:val="45"/>
  </w:num>
  <w:num w:numId="10">
    <w:abstractNumId w:val="46"/>
  </w:num>
  <w:num w:numId="11">
    <w:abstractNumId w:val="5"/>
  </w:num>
  <w:num w:numId="12">
    <w:abstractNumId w:val="3"/>
  </w:num>
  <w:num w:numId="13">
    <w:abstractNumId w:val="51"/>
  </w:num>
  <w:num w:numId="14">
    <w:abstractNumId w:val="44"/>
  </w:num>
  <w:num w:numId="15">
    <w:abstractNumId w:val="16"/>
  </w:num>
  <w:num w:numId="16">
    <w:abstractNumId w:val="31"/>
  </w:num>
  <w:num w:numId="17">
    <w:abstractNumId w:val="13"/>
  </w:num>
  <w:num w:numId="18">
    <w:abstractNumId w:val="17"/>
  </w:num>
  <w:num w:numId="19">
    <w:abstractNumId w:val="23"/>
  </w:num>
  <w:num w:numId="20">
    <w:abstractNumId w:val="1"/>
  </w:num>
  <w:num w:numId="21">
    <w:abstractNumId w:val="9"/>
  </w:num>
  <w:num w:numId="22">
    <w:abstractNumId w:val="35"/>
  </w:num>
  <w:num w:numId="23">
    <w:abstractNumId w:val="37"/>
  </w:num>
  <w:num w:numId="24">
    <w:abstractNumId w:val="21"/>
  </w:num>
  <w:num w:numId="25">
    <w:abstractNumId w:val="4"/>
  </w:num>
  <w:num w:numId="26">
    <w:abstractNumId w:val="33"/>
  </w:num>
  <w:num w:numId="27">
    <w:abstractNumId w:val="6"/>
  </w:num>
  <w:num w:numId="28">
    <w:abstractNumId w:val="2"/>
  </w:num>
  <w:num w:numId="29">
    <w:abstractNumId w:val="43"/>
  </w:num>
  <w:num w:numId="30">
    <w:abstractNumId w:val="24"/>
  </w:num>
  <w:num w:numId="31">
    <w:abstractNumId w:val="47"/>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6"/>
  </w:num>
  <w:num w:numId="36">
    <w:abstractNumId w:val="8"/>
  </w:num>
  <w:num w:numId="37">
    <w:abstractNumId w:val="42"/>
  </w:num>
  <w:num w:numId="38">
    <w:abstractNumId w:val="7"/>
  </w:num>
  <w:num w:numId="39">
    <w:abstractNumId w:val="26"/>
  </w:num>
  <w:num w:numId="40">
    <w:abstractNumId w:val="41"/>
  </w:num>
  <w:num w:numId="41">
    <w:abstractNumId w:val="15"/>
  </w:num>
  <w:num w:numId="42">
    <w:abstractNumId w:val="19"/>
  </w:num>
  <w:num w:numId="43">
    <w:abstractNumId w:val="27"/>
  </w:num>
  <w:num w:numId="44">
    <w:abstractNumId w:val="28"/>
  </w:num>
  <w:num w:numId="45">
    <w:abstractNumId w:val="25"/>
  </w:num>
  <w:num w:numId="46">
    <w:abstractNumId w:val="29"/>
  </w:num>
  <w:num w:numId="47">
    <w:abstractNumId w:val="12"/>
  </w:num>
  <w:num w:numId="48">
    <w:abstractNumId w:val="40"/>
  </w:num>
  <w:num w:numId="49">
    <w:abstractNumId w:val="32"/>
  </w:num>
  <w:num w:numId="50">
    <w:abstractNumId w:val="38"/>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CEBA84-77FC-4A95-BA08-1CCD55F7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371"/>
      <w:outlineLvl w:val="0"/>
    </w:pPr>
    <w:rPr>
      <w:b/>
      <w:bCs/>
      <w:sz w:val="28"/>
      <w:szCs w:val="28"/>
    </w:rPr>
  </w:style>
  <w:style w:type="paragraph" w:styleId="3">
    <w:name w:val="heading 3"/>
    <w:basedOn w:val="a"/>
    <w:next w:val="a"/>
    <w:link w:val="30"/>
    <w:uiPriority w:val="9"/>
    <w:qFormat/>
    <w:pPr>
      <w:keepNext/>
      <w:widowControl/>
      <w:autoSpaceDE/>
      <w:autoSpaceDN/>
      <w:spacing w:before="240" w:after="60" w:line="259" w:lineRule="auto"/>
      <w:outlineLvl w:val="2"/>
    </w:pPr>
    <w:rPr>
      <w:rFonts w:ascii="Calibri Light" w:hAnsi="Calibri Light"/>
      <w:b/>
      <w:bCs/>
      <w:sz w:val="26"/>
      <w:szCs w:val="26"/>
    </w:rPr>
  </w:style>
  <w:style w:type="paragraph" w:styleId="4">
    <w:name w:val="heading 4"/>
    <w:basedOn w:val="a"/>
    <w:next w:val="a"/>
    <w:link w:val="40"/>
    <w:qFormat/>
    <w:pPr>
      <w:keepNext/>
      <w:widowControl/>
      <w:autoSpaceDE/>
      <w:autoSpaceDN/>
      <w:outlineLvl w:val="3"/>
    </w:pPr>
    <w:rPr>
      <w:sz w:val="24"/>
      <w:szCs w:val="20"/>
    </w:rPr>
  </w:style>
  <w:style w:type="paragraph" w:styleId="6">
    <w:name w:val="heading 6"/>
    <w:basedOn w:val="a"/>
    <w:next w:val="a"/>
    <w:link w:val="60"/>
    <w:uiPriority w:val="9"/>
    <w:qFormat/>
    <w:pPr>
      <w:widowControl/>
      <w:autoSpaceDE/>
      <w:autoSpaceDN/>
      <w:spacing w:before="240" w:after="60" w:line="259" w:lineRule="auto"/>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00"/>
      <w:jc w:val="both"/>
    </w:pPr>
    <w:rPr>
      <w:sz w:val="28"/>
      <w:szCs w:val="28"/>
    </w:rPr>
  </w:style>
  <w:style w:type="paragraph" w:styleId="a5">
    <w:name w:val="Title"/>
    <w:basedOn w:val="a"/>
    <w:link w:val="a6"/>
    <w:qFormat/>
    <w:pPr>
      <w:ind w:left="371" w:right="388"/>
      <w:jc w:val="center"/>
    </w:pPr>
    <w:rPr>
      <w:b/>
      <w:bCs/>
      <w:sz w:val="52"/>
      <w:szCs w:val="52"/>
    </w:rPr>
  </w:style>
  <w:style w:type="paragraph" w:styleId="a7">
    <w:name w:val="List Paragraph"/>
    <w:basedOn w:val="a"/>
    <w:uiPriority w:val="1"/>
    <w:qFormat/>
    <w:pPr>
      <w:ind w:left="100" w:firstLine="566"/>
    </w:pPr>
  </w:style>
  <w:style w:type="paragraph" w:customStyle="1" w:styleId="TableParagraph">
    <w:name w:val="Table Paragraph"/>
    <w:basedOn w:val="a"/>
    <w:uiPriority w:val="1"/>
    <w:qFormat/>
    <w:pPr>
      <w:ind w:left="107"/>
    </w:p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pPr>
      <w:widowControl/>
      <w:autoSpaceDE/>
      <w:autoSpaceDN/>
      <w:spacing w:before="100" w:beforeAutospacing="1" w:after="100" w:afterAutospacing="1"/>
    </w:pPr>
    <w:rPr>
      <w:sz w:val="24"/>
      <w:szCs w:val="24"/>
      <w:lang w:eastAsia="ru-RU"/>
    </w:rPr>
  </w:style>
  <w:style w:type="character" w:styleId="a9">
    <w:name w:val="Strong"/>
    <w:basedOn w:val="a0"/>
    <w:qFormat/>
    <w:rPr>
      <w:b/>
      <w:bCs/>
    </w:rPr>
  </w:style>
  <w:style w:type="paragraph" w:styleId="aa">
    <w:name w:val="Balloon Text"/>
    <w:basedOn w:val="a"/>
    <w:link w:val="ab"/>
    <w:uiPriority w:val="99"/>
    <w:semiHidden/>
    <w:unhideWhenUsed/>
    <w:rPr>
      <w:rFonts w:ascii="Segoe UI" w:hAnsi="Segoe UI" w:cs="Segoe UI"/>
      <w:sz w:val="18"/>
      <w:szCs w:val="18"/>
    </w:rPr>
  </w:style>
  <w:style w:type="character" w:customStyle="1" w:styleId="ab">
    <w:name w:val="Текст выноски Знак"/>
    <w:basedOn w:val="a0"/>
    <w:link w:val="aa"/>
    <w:uiPriority w:val="99"/>
    <w:semiHidden/>
    <w:rPr>
      <w:rFonts w:ascii="Segoe UI" w:eastAsia="Times New Roman" w:hAnsi="Segoe UI" w:cs="Segoe UI"/>
      <w:sz w:val="18"/>
      <w:szCs w:val="18"/>
      <w:lang w:val="ru-RU"/>
    </w:rPr>
  </w:style>
  <w:style w:type="paragraph" w:styleId="2">
    <w:name w:val="Body Text Indent 2"/>
    <w:basedOn w:val="a"/>
    <w:link w:val="20"/>
    <w:unhideWhenUsed/>
    <w:pPr>
      <w:spacing w:after="120" w:line="480" w:lineRule="auto"/>
      <w:ind w:left="283"/>
    </w:pPr>
  </w:style>
  <w:style w:type="character" w:customStyle="1" w:styleId="20">
    <w:name w:val="Основной текст с отступом 2 Знак"/>
    <w:basedOn w:val="a0"/>
    <w:link w:val="2"/>
    <w:rPr>
      <w:rFonts w:ascii="Times New Roman" w:eastAsia="Times New Roman" w:hAnsi="Times New Roman" w:cs="Times New Roman"/>
      <w:lang w:val="ru-RU"/>
    </w:rPr>
  </w:style>
  <w:style w:type="character" w:customStyle="1" w:styleId="30">
    <w:name w:val="Заголовок 3 Знак"/>
    <w:basedOn w:val="a0"/>
    <w:link w:val="3"/>
    <w:uiPriority w:val="9"/>
    <w:rPr>
      <w:rFonts w:ascii="Calibri Light" w:eastAsia="Times New Roman" w:hAnsi="Calibri Light" w:cs="Times New Roman"/>
      <w:b/>
      <w:bCs/>
      <w:sz w:val="26"/>
      <w:szCs w:val="26"/>
      <w:lang w:val="ru-RU"/>
    </w:rPr>
  </w:style>
  <w:style w:type="character" w:customStyle="1" w:styleId="40">
    <w:name w:val="Заголовок 4 Знак"/>
    <w:basedOn w:val="a0"/>
    <w:link w:val="4"/>
    <w:rPr>
      <w:rFonts w:ascii="Times New Roman" w:eastAsia="Times New Roman" w:hAnsi="Times New Roman" w:cs="Times New Roman"/>
      <w:sz w:val="24"/>
      <w:szCs w:val="20"/>
      <w:lang w:val="ru-RU"/>
    </w:rPr>
  </w:style>
  <w:style w:type="character" w:customStyle="1" w:styleId="60">
    <w:name w:val="Заголовок 6 Знак"/>
    <w:basedOn w:val="a0"/>
    <w:link w:val="6"/>
    <w:uiPriority w:val="9"/>
    <w:rPr>
      <w:rFonts w:ascii="Calibri" w:eastAsia="Times New Roman" w:hAnsi="Calibri" w:cs="Times New Roman"/>
      <w:b/>
      <w:bCs/>
      <w:lang w:val="ru-RU"/>
    </w:rPr>
  </w:style>
  <w:style w:type="paragraph" w:customStyle="1" w:styleId="ac">
    <w:name w:val="Знак"/>
    <w:basedOn w:val="a"/>
    <w:pPr>
      <w:widowControl/>
      <w:autoSpaceDE/>
      <w:autoSpaceDN/>
    </w:pPr>
    <w:rPr>
      <w:rFonts w:ascii="Verdana" w:hAnsi="Verdana" w:cs="Verdana"/>
      <w:sz w:val="20"/>
      <w:szCs w:val="20"/>
      <w:lang w:val="en-US"/>
    </w:rPr>
  </w:style>
  <w:style w:type="character" w:styleId="ad">
    <w:name w:val="Emphasis"/>
    <w:qFormat/>
    <w:rPr>
      <w:i/>
      <w:iCs/>
    </w:rPr>
  </w:style>
  <w:style w:type="character" w:styleId="ae">
    <w:name w:val="Hyperlink"/>
    <w:uiPriority w:val="99"/>
    <w:rPr>
      <w:color w:val="0000FF"/>
      <w:u w:val="single"/>
    </w:rPr>
  </w:style>
  <w:style w:type="paragraph" w:styleId="31">
    <w:name w:val="Body Text Indent 3"/>
    <w:basedOn w:val="a"/>
    <w:link w:val="32"/>
    <w:uiPriority w:val="99"/>
    <w:unhideWhenUsed/>
    <w:pPr>
      <w:widowControl/>
      <w:autoSpaceDE/>
      <w:autoSpaceDN/>
      <w:spacing w:after="120" w:line="259" w:lineRule="auto"/>
      <w:ind w:left="283"/>
    </w:pPr>
    <w:rPr>
      <w:rFonts w:ascii="Calibri" w:eastAsia="Calibri" w:hAnsi="Calibri"/>
      <w:sz w:val="16"/>
      <w:szCs w:val="16"/>
    </w:rPr>
  </w:style>
  <w:style w:type="character" w:customStyle="1" w:styleId="32">
    <w:name w:val="Основной текст с отступом 3 Знак"/>
    <w:basedOn w:val="a0"/>
    <w:link w:val="31"/>
    <w:uiPriority w:val="99"/>
    <w:rPr>
      <w:rFonts w:ascii="Calibri" w:eastAsia="Calibri" w:hAnsi="Calibri" w:cs="Times New Roman"/>
      <w:sz w:val="16"/>
      <w:szCs w:val="16"/>
      <w:lang w:val="ru-RU"/>
    </w:rPr>
  </w:style>
  <w:style w:type="paragraph" w:customStyle="1" w:styleId="af">
    <w:name w:val="Стиль"/>
    <w:pPr>
      <w:adjustRightInd w:val="0"/>
    </w:pPr>
    <w:rPr>
      <w:rFonts w:ascii="Times New Roman" w:eastAsia="Times New Roman" w:hAnsi="Times New Roman" w:cs="Times New Roman"/>
      <w:sz w:val="24"/>
      <w:szCs w:val="24"/>
      <w:lang w:val="ru-RU" w:eastAsia="ru-RU"/>
    </w:rPr>
  </w:style>
  <w:style w:type="paragraph" w:styleId="af0">
    <w:name w:val="No Spacing"/>
    <w:link w:val="af1"/>
    <w:uiPriority w:val="99"/>
    <w:qFormat/>
    <w:pPr>
      <w:widowControl/>
      <w:autoSpaceDE/>
      <w:autoSpaceDN/>
    </w:pPr>
    <w:rPr>
      <w:rFonts w:ascii="Calibri" w:eastAsia="Calibri" w:hAnsi="Calibri" w:cs="Times New Roman"/>
      <w:lang w:val="ru-RU"/>
    </w:rPr>
  </w:style>
  <w:style w:type="character" w:customStyle="1" w:styleId="a4">
    <w:name w:val="Основной текст Знак"/>
    <w:link w:val="a3"/>
    <w:rPr>
      <w:rFonts w:ascii="Times New Roman" w:eastAsia="Times New Roman" w:hAnsi="Times New Roman" w:cs="Times New Roman"/>
      <w:sz w:val="28"/>
      <w:szCs w:val="28"/>
      <w:lang w:val="ru-RU"/>
    </w:rPr>
  </w:style>
  <w:style w:type="paragraph" w:customStyle="1" w:styleId="11">
    <w:name w:val="Обычный1"/>
    <w:pPr>
      <w:autoSpaceDE/>
      <w:autoSpaceDN/>
    </w:pPr>
    <w:rPr>
      <w:rFonts w:ascii="Times New Roman" w:eastAsia="Times New Roman" w:hAnsi="Times New Roman" w:cs="Times New Roman"/>
      <w:snapToGrid w:val="0"/>
      <w:sz w:val="20"/>
      <w:szCs w:val="20"/>
      <w:lang w:val="ru-RU" w:eastAsia="ru-RU"/>
    </w:rPr>
  </w:style>
  <w:style w:type="paragraph" w:customStyle="1" w:styleId="21">
    <w:name w:val="Обычный2"/>
    <w:pPr>
      <w:autoSpaceDE/>
      <w:autoSpaceDN/>
    </w:pPr>
    <w:rPr>
      <w:rFonts w:ascii="Times New Roman" w:eastAsia="Times New Roman" w:hAnsi="Times New Roman" w:cs="Times New Roman"/>
      <w:snapToGrid w:val="0"/>
      <w:sz w:val="20"/>
      <w:szCs w:val="20"/>
      <w:lang w:val="ru-RU" w:eastAsia="ru-RU"/>
    </w:rPr>
  </w:style>
  <w:style w:type="paragraph" w:styleId="af2">
    <w:name w:val="Body Text Indent"/>
    <w:basedOn w:val="a"/>
    <w:link w:val="af3"/>
    <w:uiPriority w:val="99"/>
    <w:unhideWhenUsed/>
    <w:pPr>
      <w:widowControl/>
      <w:autoSpaceDE/>
      <w:autoSpaceDN/>
      <w:spacing w:after="120" w:line="259" w:lineRule="auto"/>
      <w:ind w:left="283"/>
    </w:pPr>
    <w:rPr>
      <w:rFonts w:ascii="Calibri" w:eastAsia="Calibri" w:hAnsi="Calibri"/>
    </w:rPr>
  </w:style>
  <w:style w:type="character" w:customStyle="1" w:styleId="af3">
    <w:name w:val="Основной текст с отступом Знак"/>
    <w:basedOn w:val="a0"/>
    <w:link w:val="af2"/>
    <w:uiPriority w:val="99"/>
    <w:rPr>
      <w:rFonts w:ascii="Calibri" w:eastAsia="Calibri" w:hAnsi="Calibri" w:cs="Times New Roman"/>
      <w:lang w:val="ru-RU"/>
    </w:rPr>
  </w:style>
  <w:style w:type="paragraph" w:customStyle="1" w:styleId="Style3">
    <w:name w:val="Style3"/>
    <w:basedOn w:val="a"/>
    <w:uiPriority w:val="99"/>
    <w:pPr>
      <w:adjustRightInd w:val="0"/>
      <w:spacing w:line="321" w:lineRule="exact"/>
      <w:ind w:firstLine="542"/>
    </w:pPr>
    <w:rPr>
      <w:sz w:val="24"/>
      <w:szCs w:val="24"/>
      <w:lang w:eastAsia="ru-RU"/>
    </w:rPr>
  </w:style>
  <w:style w:type="paragraph" w:customStyle="1" w:styleId="Style4">
    <w:name w:val="Style4"/>
    <w:basedOn w:val="a"/>
    <w:uiPriority w:val="99"/>
    <w:pPr>
      <w:adjustRightInd w:val="0"/>
      <w:spacing w:line="322" w:lineRule="exact"/>
    </w:pPr>
    <w:rPr>
      <w:sz w:val="24"/>
      <w:szCs w:val="24"/>
      <w:lang w:eastAsia="ru-RU"/>
    </w:rPr>
  </w:style>
  <w:style w:type="character" w:customStyle="1" w:styleId="FontStyle12">
    <w:name w:val="Font Style12"/>
    <w:uiPriority w:val="99"/>
    <w:rPr>
      <w:rFonts w:ascii="Times New Roman" w:hAnsi="Times New Roman" w:cs="Times New Roman"/>
      <w:b/>
      <w:bCs/>
      <w:sz w:val="26"/>
      <w:szCs w:val="26"/>
    </w:rPr>
  </w:style>
  <w:style w:type="character" w:customStyle="1" w:styleId="FontStyle13">
    <w:name w:val="Font Style13"/>
    <w:uiPriority w:val="99"/>
    <w:rPr>
      <w:rFonts w:ascii="Times New Roman" w:hAnsi="Times New Roman" w:cs="Times New Roman"/>
      <w:sz w:val="26"/>
      <w:szCs w:val="26"/>
    </w:rPr>
  </w:style>
  <w:style w:type="character" w:customStyle="1" w:styleId="c1">
    <w:name w:val="c1"/>
  </w:style>
  <w:style w:type="paragraph" w:customStyle="1" w:styleId="c7c3">
    <w:name w:val="c7 c3"/>
    <w:basedOn w:val="a"/>
    <w:pPr>
      <w:widowControl/>
      <w:autoSpaceDE/>
      <w:autoSpaceDN/>
      <w:spacing w:before="100" w:beforeAutospacing="1" w:after="100" w:afterAutospacing="1"/>
    </w:pPr>
    <w:rPr>
      <w:sz w:val="24"/>
      <w:szCs w:val="24"/>
      <w:lang w:eastAsia="ru-RU"/>
    </w:rPr>
  </w:style>
  <w:style w:type="character" w:customStyle="1" w:styleId="apple-converted-space">
    <w:name w:val="apple-converted-space"/>
  </w:style>
  <w:style w:type="character" w:customStyle="1" w:styleId="c1c9c5">
    <w:name w:val="c1 c9 c5"/>
  </w:style>
  <w:style w:type="paragraph" w:customStyle="1" w:styleId="c3c7">
    <w:name w:val="c3 c7"/>
    <w:basedOn w:val="a"/>
    <w:pPr>
      <w:widowControl/>
      <w:autoSpaceDE/>
      <w:autoSpaceDN/>
      <w:spacing w:before="100" w:beforeAutospacing="1" w:after="100" w:afterAutospacing="1"/>
    </w:pPr>
    <w:rPr>
      <w:sz w:val="24"/>
      <w:szCs w:val="24"/>
      <w:lang w:eastAsia="ru-RU"/>
    </w:rPr>
  </w:style>
  <w:style w:type="paragraph" w:customStyle="1" w:styleId="western">
    <w:name w:val="western"/>
    <w:basedOn w:val="a"/>
    <w:pPr>
      <w:widowControl/>
      <w:autoSpaceDE/>
      <w:autoSpaceDN/>
      <w:spacing w:before="100" w:beforeAutospacing="1" w:after="115"/>
    </w:pPr>
    <w:rPr>
      <w:color w:val="000000"/>
      <w:sz w:val="24"/>
      <w:szCs w:val="24"/>
      <w:lang w:eastAsia="ru-RU"/>
    </w:rPr>
  </w:style>
  <w:style w:type="character" w:customStyle="1" w:styleId="10">
    <w:name w:val="Заголовок 1 Знак"/>
    <w:link w:val="1"/>
    <w:uiPriority w:val="9"/>
    <w:rPr>
      <w:rFonts w:ascii="Times New Roman" w:eastAsia="Times New Roman" w:hAnsi="Times New Roman" w:cs="Times New Roman"/>
      <w:b/>
      <w:bCs/>
      <w:sz w:val="28"/>
      <w:szCs w:val="28"/>
      <w:lang w:val="ru-RU"/>
    </w:rPr>
  </w:style>
  <w:style w:type="character" w:customStyle="1" w:styleId="a6">
    <w:name w:val="Название Знак"/>
    <w:link w:val="a5"/>
    <w:rPr>
      <w:rFonts w:ascii="Times New Roman" w:eastAsia="Times New Roman" w:hAnsi="Times New Roman" w:cs="Times New Roman"/>
      <w:b/>
      <w:bCs/>
      <w:sz w:val="52"/>
      <w:szCs w:val="52"/>
      <w:lang w:val="ru-RU"/>
    </w:rPr>
  </w:style>
  <w:style w:type="paragraph" w:customStyle="1" w:styleId="12">
    <w:name w:val="Абзац списка1"/>
    <w:basedOn w:val="a"/>
    <w:pPr>
      <w:widowControl/>
      <w:autoSpaceDE/>
      <w:autoSpaceDN/>
      <w:spacing w:after="200" w:line="276" w:lineRule="auto"/>
      <w:ind w:left="720"/>
      <w:contextualSpacing/>
    </w:pPr>
    <w:rPr>
      <w:rFonts w:ascii="Calibri" w:hAnsi="Calibri"/>
      <w:lang w:eastAsia="ru-RU"/>
    </w:rPr>
  </w:style>
  <w:style w:type="paragraph" w:customStyle="1" w:styleId="33">
    <w:name w:val="Обычный3"/>
    <w:pPr>
      <w:widowControl/>
      <w:autoSpaceDE/>
      <w:autoSpaceDN/>
      <w:spacing w:after="200" w:line="276" w:lineRule="auto"/>
    </w:pPr>
    <w:rPr>
      <w:rFonts w:ascii="Calibri" w:eastAsia="Times New Roman" w:hAnsi="Calibri" w:cs="Times New Roman"/>
      <w:szCs w:val="20"/>
      <w:lang w:val="ru-RU" w:eastAsia="ru-RU"/>
    </w:rPr>
  </w:style>
  <w:style w:type="character" w:customStyle="1" w:styleId="27">
    <w:name w:val="стиль27"/>
  </w:style>
  <w:style w:type="character" w:customStyle="1" w:styleId="hl">
    <w:name w:val="hl"/>
  </w:style>
  <w:style w:type="paragraph" w:styleId="af4">
    <w:name w:val="caption"/>
    <w:basedOn w:val="a"/>
    <w:next w:val="a"/>
    <w:qFormat/>
    <w:pPr>
      <w:widowControl/>
      <w:autoSpaceDE/>
      <w:autoSpaceDN/>
      <w:spacing w:before="120" w:after="120"/>
    </w:pPr>
    <w:rPr>
      <w:b/>
      <w:bCs/>
      <w:sz w:val="20"/>
      <w:szCs w:val="20"/>
      <w:lang w:eastAsia="ru-RU"/>
    </w:rPr>
  </w:style>
  <w:style w:type="paragraph" w:styleId="22">
    <w:name w:val="Body Text 2"/>
    <w:basedOn w:val="a"/>
    <w:link w:val="23"/>
    <w:pPr>
      <w:widowControl/>
      <w:autoSpaceDE/>
      <w:autoSpaceDN/>
      <w:spacing w:after="120" w:line="480" w:lineRule="auto"/>
    </w:pPr>
    <w:rPr>
      <w:sz w:val="24"/>
      <w:szCs w:val="24"/>
    </w:rPr>
  </w:style>
  <w:style w:type="character" w:customStyle="1" w:styleId="23">
    <w:name w:val="Основной текст 2 Знак"/>
    <w:basedOn w:val="a0"/>
    <w:link w:val="22"/>
    <w:rPr>
      <w:rFonts w:ascii="Times New Roman" w:eastAsia="Times New Roman" w:hAnsi="Times New Roman" w:cs="Times New Roman"/>
      <w:sz w:val="24"/>
      <w:szCs w:val="24"/>
      <w:lang w:val="ru-RU"/>
    </w:rPr>
  </w:style>
  <w:style w:type="paragraph" w:customStyle="1" w:styleId="61">
    <w:name w:val="заголовок 6"/>
    <w:basedOn w:val="a"/>
    <w:next w:val="a"/>
    <w:pPr>
      <w:keepNext/>
      <w:widowControl/>
      <w:ind w:left="851"/>
    </w:pPr>
    <w:rPr>
      <w:sz w:val="24"/>
      <w:szCs w:val="24"/>
      <w:lang w:eastAsia="ru-RU"/>
    </w:rPr>
  </w:style>
  <w:style w:type="table" w:styleId="af5">
    <w:name w:val="Table Grid"/>
    <w:basedOn w:val="a1"/>
    <w:uiPriority w:val="5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widowControl/>
      <w:adjustRightInd w:val="0"/>
    </w:pPr>
    <w:rPr>
      <w:rFonts w:ascii="Calibri" w:eastAsia="Calibri" w:hAnsi="Calibri" w:cs="Calibri"/>
      <w:color w:val="000000"/>
      <w:sz w:val="24"/>
      <w:szCs w:val="24"/>
      <w:lang w:val="ru-RU"/>
    </w:rPr>
  </w:style>
  <w:style w:type="paragraph" w:styleId="af6">
    <w:name w:val="Plain Text"/>
    <w:basedOn w:val="a"/>
    <w:link w:val="af7"/>
    <w:pPr>
      <w:widowControl/>
      <w:autoSpaceDE/>
      <w:autoSpaceDN/>
    </w:pPr>
    <w:rPr>
      <w:rFonts w:ascii="Courier New" w:hAnsi="Courier New"/>
      <w:sz w:val="20"/>
      <w:szCs w:val="20"/>
    </w:rPr>
  </w:style>
  <w:style w:type="character" w:customStyle="1" w:styleId="af7">
    <w:name w:val="Текст Знак"/>
    <w:basedOn w:val="a0"/>
    <w:link w:val="af6"/>
    <w:rPr>
      <w:rFonts w:ascii="Courier New" w:eastAsia="Times New Roman" w:hAnsi="Courier New" w:cs="Times New Roman"/>
      <w:sz w:val="20"/>
      <w:szCs w:val="20"/>
      <w:lang w:val="ru-RU"/>
    </w:rPr>
  </w:style>
  <w:style w:type="character" w:customStyle="1" w:styleId="apple-style-span">
    <w:name w:val="apple-style-span"/>
    <w:basedOn w:val="a0"/>
  </w:style>
  <w:style w:type="paragraph" w:customStyle="1" w:styleId="msonospacing0">
    <w:name w:val="msonospacing"/>
    <w:basedOn w:val="a"/>
    <w:pPr>
      <w:widowControl/>
      <w:autoSpaceDE/>
      <w:autoSpaceDN/>
      <w:spacing w:before="100" w:beforeAutospacing="1" w:after="100" w:afterAutospacing="1"/>
    </w:pPr>
    <w:rPr>
      <w:sz w:val="24"/>
      <w:szCs w:val="24"/>
      <w:lang w:eastAsia="ru-RU"/>
    </w:rPr>
  </w:style>
  <w:style w:type="character" w:customStyle="1" w:styleId="34">
    <w:name w:val="Заголовок №3_"/>
    <w:link w:val="35"/>
    <w:rPr>
      <w:rFonts w:ascii="Times New Roman" w:eastAsia="Times New Roman" w:hAnsi="Times New Roman"/>
      <w:sz w:val="27"/>
      <w:szCs w:val="27"/>
      <w:shd w:val="clear" w:color="auto" w:fill="FFFFFF"/>
    </w:rPr>
  </w:style>
  <w:style w:type="character" w:customStyle="1" w:styleId="af8">
    <w:name w:val="Основной текст_"/>
    <w:link w:val="7"/>
    <w:rPr>
      <w:rFonts w:ascii="Times New Roman" w:eastAsia="Times New Roman" w:hAnsi="Times New Roman"/>
      <w:sz w:val="27"/>
      <w:szCs w:val="27"/>
      <w:shd w:val="clear" w:color="auto" w:fill="FFFFFF"/>
    </w:rPr>
  </w:style>
  <w:style w:type="paragraph" w:customStyle="1" w:styleId="35">
    <w:name w:val="Заголовок №3"/>
    <w:basedOn w:val="a"/>
    <w:link w:val="34"/>
    <w:pPr>
      <w:widowControl/>
      <w:shd w:val="clear" w:color="auto" w:fill="FFFFFF"/>
      <w:autoSpaceDE/>
      <w:autoSpaceDN/>
      <w:spacing w:after="420" w:line="0" w:lineRule="atLeast"/>
      <w:outlineLvl w:val="2"/>
    </w:pPr>
    <w:rPr>
      <w:rFonts w:cstheme="minorBidi"/>
      <w:sz w:val="27"/>
      <w:szCs w:val="27"/>
      <w:lang w:val="en-US"/>
    </w:rPr>
  </w:style>
  <w:style w:type="paragraph" w:customStyle="1" w:styleId="7">
    <w:name w:val="Основной текст7"/>
    <w:basedOn w:val="a"/>
    <w:link w:val="af8"/>
    <w:pPr>
      <w:widowControl/>
      <w:shd w:val="clear" w:color="auto" w:fill="FFFFFF"/>
      <w:autoSpaceDE/>
      <w:autoSpaceDN/>
      <w:spacing w:before="420" w:line="322" w:lineRule="exact"/>
      <w:ind w:hanging="1780"/>
      <w:jc w:val="both"/>
    </w:pPr>
    <w:rPr>
      <w:rFonts w:cstheme="minorBidi"/>
      <w:sz w:val="27"/>
      <w:szCs w:val="27"/>
      <w:lang w:val="en-US"/>
    </w:rPr>
  </w:style>
  <w:style w:type="character" w:customStyle="1" w:styleId="af1">
    <w:name w:val="Без интервала Знак"/>
    <w:link w:val="af0"/>
    <w:uiPriority w:val="99"/>
    <w:rPr>
      <w:rFonts w:ascii="Calibri" w:eastAsia="Calibri" w:hAnsi="Calibri" w:cs="Times New Roman"/>
      <w:lang w:val="ru-RU"/>
    </w:rPr>
  </w:style>
  <w:style w:type="paragraph" w:customStyle="1" w:styleId="c35">
    <w:name w:val="c35"/>
    <w:basedOn w:val="a"/>
    <w:uiPriority w:val="99"/>
    <w:pPr>
      <w:widowControl/>
      <w:autoSpaceDE/>
      <w:autoSpaceDN/>
      <w:spacing w:before="100" w:beforeAutospacing="1" w:after="100" w:afterAutospacing="1"/>
      <w:ind w:firstLine="360"/>
    </w:pPr>
    <w:rPr>
      <w:sz w:val="24"/>
      <w:szCs w:val="24"/>
      <w:lang w:eastAsia="ru-RU"/>
    </w:rPr>
  </w:style>
  <w:style w:type="character" w:customStyle="1" w:styleId="c19">
    <w:name w:val="c19"/>
    <w:basedOn w:val="a0"/>
  </w:style>
  <w:style w:type="character" w:customStyle="1" w:styleId="c9">
    <w:name w:val="c9"/>
    <w:basedOn w:val="a0"/>
  </w:style>
  <w:style w:type="character" w:styleId="af9">
    <w:name w:val="page number"/>
    <w:basedOn w:val="a0"/>
  </w:style>
  <w:style w:type="character" w:customStyle="1" w:styleId="c0">
    <w:name w:val="c0"/>
    <w:basedOn w:val="a0"/>
  </w:style>
  <w:style w:type="paragraph" w:styleId="afa">
    <w:name w:val="List"/>
    <w:basedOn w:val="a"/>
    <w:uiPriority w:val="99"/>
    <w:semiHidden/>
    <w:pPr>
      <w:widowControl/>
      <w:autoSpaceDE/>
      <w:autoSpaceDN/>
      <w:ind w:left="283" w:hanging="283"/>
    </w:pPr>
    <w:rPr>
      <w:sz w:val="20"/>
      <w:szCs w:val="20"/>
      <w:lang w:eastAsia="ru-RU"/>
    </w:rPr>
  </w:style>
  <w:style w:type="character" w:customStyle="1" w:styleId="FontStyle33">
    <w:name w:val="Font Style33"/>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828213">
      <w:bodyDiv w:val="1"/>
      <w:marLeft w:val="0"/>
      <w:marRight w:val="0"/>
      <w:marTop w:val="0"/>
      <w:marBottom w:val="0"/>
      <w:divBdr>
        <w:top w:val="none" w:sz="0" w:space="0" w:color="auto"/>
        <w:left w:val="none" w:sz="0" w:space="0" w:color="auto"/>
        <w:bottom w:val="none" w:sz="0" w:space="0" w:color="auto"/>
        <w:right w:val="none" w:sz="0" w:space="0" w:color="auto"/>
      </w:divBdr>
    </w:div>
    <w:div w:id="649166699">
      <w:bodyDiv w:val="1"/>
      <w:marLeft w:val="0"/>
      <w:marRight w:val="0"/>
      <w:marTop w:val="0"/>
      <w:marBottom w:val="0"/>
      <w:divBdr>
        <w:top w:val="none" w:sz="0" w:space="0" w:color="auto"/>
        <w:left w:val="none" w:sz="0" w:space="0" w:color="auto"/>
        <w:bottom w:val="none" w:sz="0" w:space="0" w:color="auto"/>
        <w:right w:val="none" w:sz="0" w:space="0" w:color="auto"/>
      </w:divBdr>
    </w:div>
    <w:div w:id="1086265422">
      <w:bodyDiv w:val="1"/>
      <w:marLeft w:val="0"/>
      <w:marRight w:val="0"/>
      <w:marTop w:val="0"/>
      <w:marBottom w:val="0"/>
      <w:divBdr>
        <w:top w:val="none" w:sz="0" w:space="0" w:color="auto"/>
        <w:left w:val="none" w:sz="0" w:space="0" w:color="auto"/>
        <w:bottom w:val="none" w:sz="0" w:space="0" w:color="auto"/>
        <w:right w:val="none" w:sz="0" w:space="0" w:color="auto"/>
      </w:divBdr>
    </w:div>
    <w:div w:id="2073263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iuu.ru/content/pages/228.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D253A-EE88-4D8B-B0D7-7D5BFC05A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67</Pages>
  <Words>31035</Words>
  <Characters>176906</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24</cp:revision>
  <cp:lastPrinted>2024-03-02T07:54:00Z</cp:lastPrinted>
  <dcterms:created xsi:type="dcterms:W3CDTF">2024-03-13T10:48:00Z</dcterms:created>
  <dcterms:modified xsi:type="dcterms:W3CDTF">2024-03-17T04:33:00Z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Microsoft® Word 2019</vt:lpwstr>
  </property>
  <property fmtid="{D5CDD505-2E9C-101B-9397-08002B2CF9AE}" pid="4" name="LastSaved">
    <vt:filetime>2024-03-01T00:00:00Z</vt:filetime>
  </property>
</Properties>
</file>